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C9A" w:rsidRDefault="004C5C9A" w:rsidP="004C5C9A">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p>
    <w:p w:rsidR="004C5C9A" w:rsidRPr="00404F5D" w:rsidRDefault="008121F8" w:rsidP="004C5C9A">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物联网应用技术专业</w:t>
      </w:r>
      <w:r w:rsidR="004C5C9A" w:rsidRPr="00404F5D">
        <w:rPr>
          <w:rFonts w:asciiTheme="majorEastAsia" w:eastAsiaTheme="majorEastAsia" w:hAnsiTheme="majorEastAsia" w:hint="eastAsia"/>
          <w:sz w:val="32"/>
          <w:szCs w:val="32"/>
        </w:rPr>
        <w:t>人才培养方案</w:t>
      </w:r>
      <w:r w:rsidR="004C5C9A">
        <w:rPr>
          <w:rFonts w:asciiTheme="majorEastAsia" w:eastAsiaTheme="majorEastAsia" w:hAnsiTheme="majorEastAsia" w:hint="eastAsia"/>
          <w:sz w:val="32"/>
          <w:szCs w:val="32"/>
        </w:rPr>
        <w:t>（</w:t>
      </w:r>
      <w:r>
        <w:rPr>
          <w:rFonts w:asciiTheme="majorEastAsia" w:eastAsiaTheme="majorEastAsia" w:hAnsiTheme="majorEastAsia" w:hint="eastAsia"/>
          <w:sz w:val="32"/>
          <w:szCs w:val="32"/>
        </w:rPr>
        <w:t>扩招</w:t>
      </w:r>
      <w:r w:rsidR="004C5C9A">
        <w:rPr>
          <w:rFonts w:asciiTheme="majorEastAsia" w:eastAsiaTheme="majorEastAsia" w:hAnsiTheme="majorEastAsia" w:hint="eastAsia"/>
          <w:sz w:val="32"/>
          <w:szCs w:val="32"/>
        </w:rPr>
        <w:t>2019版）</w:t>
      </w:r>
    </w:p>
    <w:p w:rsidR="00E427CC" w:rsidRDefault="00BB3BB3">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8121F8" w:rsidRPr="00E63BD9" w:rsidRDefault="008121F8" w:rsidP="008121F8">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Pr>
          <w:rFonts w:asciiTheme="minorEastAsia" w:hAnsiTheme="minorEastAsia" w:hint="eastAsia"/>
          <w:sz w:val="24"/>
          <w:szCs w:val="24"/>
        </w:rPr>
        <w:t>物联网应用技术</w:t>
      </w:r>
    </w:p>
    <w:p w:rsidR="008121F8" w:rsidRDefault="008121F8">
      <w:pPr>
        <w:spacing w:line="560" w:lineRule="exact"/>
        <w:ind w:firstLineChars="200" w:firstLine="480"/>
        <w:rPr>
          <w:rFonts w:ascii="黑体" w:eastAsia="黑体" w:hAnsi="黑体"/>
          <w:b/>
          <w:sz w:val="24"/>
          <w:szCs w:val="24"/>
        </w:rPr>
      </w:pPr>
      <w:r w:rsidRPr="00E63BD9">
        <w:rPr>
          <w:rFonts w:asciiTheme="minorEastAsia" w:hAnsiTheme="minorEastAsia" w:hint="eastAsia"/>
          <w:sz w:val="24"/>
          <w:szCs w:val="24"/>
        </w:rPr>
        <w:t>专业代码：</w:t>
      </w:r>
      <w:r>
        <w:rPr>
          <w:rFonts w:asciiTheme="minorEastAsia" w:hAnsiTheme="minorEastAsia" w:hint="eastAsia"/>
          <w:sz w:val="24"/>
          <w:szCs w:val="24"/>
        </w:rPr>
        <w:t>610119</w:t>
      </w:r>
    </w:p>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E427CC" w:rsidRDefault="00BB3BB3" w:rsidP="008121F8">
      <w:pPr>
        <w:spacing w:line="560" w:lineRule="exact"/>
        <w:ind w:firstLineChars="200" w:firstLine="480"/>
        <w:rPr>
          <w:rFonts w:ascii="宋体" w:hAnsi="宋体"/>
          <w:color w:val="595959"/>
          <w:szCs w:val="21"/>
        </w:rPr>
      </w:pPr>
      <w:r>
        <w:rPr>
          <w:rFonts w:asciiTheme="minorEastAsia" w:hAnsiTheme="minorEastAsia" w:hint="eastAsia"/>
          <w:sz w:val="24"/>
          <w:szCs w:val="24"/>
        </w:rPr>
        <w:t>高中阶段教育毕业生或具有同等学力人员</w:t>
      </w:r>
      <w:r w:rsidR="008121F8">
        <w:rPr>
          <w:rFonts w:asciiTheme="minorEastAsia" w:hAnsiTheme="minorEastAsia" w:hint="eastAsia"/>
          <w:sz w:val="24"/>
          <w:szCs w:val="24"/>
        </w:rPr>
        <w:t>。</w:t>
      </w:r>
    </w:p>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E427CC" w:rsidRPr="007E6B1C" w:rsidRDefault="008D7CDA" w:rsidP="008121F8">
      <w:pPr>
        <w:ind w:firstLineChars="200" w:firstLine="480"/>
        <w:rPr>
          <w:rFonts w:ascii="宋体" w:hAnsi="宋体"/>
          <w:szCs w:val="21"/>
        </w:rPr>
      </w:pPr>
      <w:r w:rsidRPr="007E6B1C">
        <w:rPr>
          <w:rFonts w:asciiTheme="minorEastAsia" w:hAnsiTheme="minorEastAsia"/>
          <w:sz w:val="24"/>
          <w:szCs w:val="24"/>
        </w:rPr>
        <w:t>本</w:t>
      </w:r>
      <w:r w:rsidRPr="007E6B1C">
        <w:rPr>
          <w:rFonts w:asciiTheme="minorEastAsia" w:hAnsiTheme="minorEastAsia" w:hint="eastAsia"/>
          <w:sz w:val="24"/>
          <w:szCs w:val="24"/>
        </w:rPr>
        <w:t>专业学制3 年，可实施弹性学习，最长不超过6年。</w:t>
      </w:r>
      <w:r w:rsidR="00BB3BB3" w:rsidRPr="007E6B1C">
        <w:rPr>
          <w:rFonts w:asciiTheme="minorEastAsia" w:hAnsiTheme="minorEastAsia" w:hint="eastAsia"/>
          <w:sz w:val="24"/>
          <w:szCs w:val="24"/>
        </w:rPr>
        <w:t>专科</w:t>
      </w:r>
    </w:p>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1183"/>
        <w:gridCol w:w="1511"/>
        <w:gridCol w:w="1417"/>
        <w:gridCol w:w="2234"/>
        <w:gridCol w:w="1785"/>
      </w:tblGrid>
      <w:tr w:rsidR="008121F8" w:rsidRPr="00DA30C4" w:rsidTr="008D0A84">
        <w:trPr>
          <w:trHeight w:hRule="exact" w:val="1140"/>
        </w:trPr>
        <w:tc>
          <w:tcPr>
            <w:tcW w:w="1242"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所属</w:t>
            </w:r>
          </w:p>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专业大类</w:t>
            </w:r>
          </w:p>
        </w:tc>
        <w:tc>
          <w:tcPr>
            <w:tcW w:w="1183"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所属</w:t>
            </w:r>
          </w:p>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专业类</w:t>
            </w:r>
          </w:p>
        </w:tc>
        <w:tc>
          <w:tcPr>
            <w:tcW w:w="1511"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对应</w:t>
            </w:r>
          </w:p>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行业</w:t>
            </w:r>
          </w:p>
        </w:tc>
        <w:tc>
          <w:tcPr>
            <w:tcW w:w="1417"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主要职业类别</w:t>
            </w:r>
          </w:p>
        </w:tc>
        <w:tc>
          <w:tcPr>
            <w:tcW w:w="2234"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主要岗位类别</w:t>
            </w:r>
          </w:p>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（或技术领域）</w:t>
            </w:r>
          </w:p>
        </w:tc>
        <w:tc>
          <w:tcPr>
            <w:tcW w:w="1785"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相应专业实践能力证书举例</w:t>
            </w:r>
          </w:p>
        </w:tc>
      </w:tr>
      <w:tr w:rsidR="008121F8" w:rsidRPr="00DA30C4" w:rsidTr="008D0A84">
        <w:trPr>
          <w:trHeight w:hRule="exact" w:val="2702"/>
        </w:trPr>
        <w:tc>
          <w:tcPr>
            <w:tcW w:w="1242"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电子信息大类（61）</w:t>
            </w:r>
          </w:p>
        </w:tc>
        <w:tc>
          <w:tcPr>
            <w:tcW w:w="1183"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计算机类（6102）</w:t>
            </w:r>
          </w:p>
        </w:tc>
        <w:tc>
          <w:tcPr>
            <w:tcW w:w="1511" w:type="dxa"/>
            <w:vAlign w:val="center"/>
          </w:tcPr>
          <w:p w:rsidR="008121F8" w:rsidRPr="008121F8" w:rsidRDefault="009505ED" w:rsidP="008D0A84">
            <w:pPr>
              <w:spacing w:line="260" w:lineRule="exact"/>
              <w:jc w:val="left"/>
              <w:rPr>
                <w:rFonts w:asciiTheme="minorEastAsia" w:hAnsiTheme="minorEastAsia"/>
                <w:kern w:val="18"/>
                <w:szCs w:val="21"/>
              </w:rPr>
            </w:pPr>
            <w:hyperlink r:id="rId8" w:tgtFrame="_blank" w:history="1">
              <w:r w:rsidR="008121F8" w:rsidRPr="008121F8">
                <w:rPr>
                  <w:rStyle w:val="aa"/>
                  <w:rFonts w:ascii="Arial" w:hAnsi="Arial" w:cs="Arial"/>
                  <w:color w:val="000000" w:themeColor="text1"/>
                  <w:kern w:val="18"/>
                  <w:szCs w:val="21"/>
                  <w:u w:val="none"/>
                  <w:shd w:val="clear" w:color="auto" w:fill="FFFFFF"/>
                </w:rPr>
                <w:t>智能工业</w:t>
              </w:r>
            </w:hyperlink>
            <w:r w:rsidR="008121F8" w:rsidRPr="008121F8">
              <w:rPr>
                <w:rFonts w:ascii="Arial" w:hAnsi="Arial" w:cs="Arial"/>
                <w:color w:val="000000" w:themeColor="text1"/>
                <w:kern w:val="18"/>
                <w:szCs w:val="21"/>
                <w:shd w:val="clear" w:color="auto" w:fill="FFFFFF"/>
              </w:rPr>
              <w:t>、</w:t>
            </w:r>
            <w:hyperlink r:id="rId9" w:tgtFrame="_blank" w:history="1">
              <w:r w:rsidR="008121F8" w:rsidRPr="008121F8">
                <w:rPr>
                  <w:rStyle w:val="aa"/>
                  <w:rFonts w:ascii="Arial" w:hAnsi="Arial" w:cs="Arial"/>
                  <w:color w:val="000000" w:themeColor="text1"/>
                  <w:kern w:val="18"/>
                  <w:szCs w:val="21"/>
                  <w:u w:val="none"/>
                  <w:shd w:val="clear" w:color="auto" w:fill="FFFFFF"/>
                </w:rPr>
                <w:t>智能农业</w:t>
              </w:r>
            </w:hyperlink>
            <w:r w:rsidR="008121F8" w:rsidRPr="008121F8">
              <w:rPr>
                <w:rFonts w:ascii="Arial" w:hAnsi="Arial" w:cs="Arial"/>
                <w:color w:val="000000" w:themeColor="text1"/>
                <w:kern w:val="18"/>
                <w:szCs w:val="21"/>
                <w:shd w:val="clear" w:color="auto" w:fill="FFFFFF"/>
              </w:rPr>
              <w:t>、</w:t>
            </w:r>
            <w:hyperlink r:id="rId10" w:tgtFrame="_blank" w:history="1">
              <w:r w:rsidR="008121F8" w:rsidRPr="008121F8">
                <w:rPr>
                  <w:rStyle w:val="aa"/>
                  <w:rFonts w:ascii="Arial" w:hAnsi="Arial" w:cs="Arial"/>
                  <w:color w:val="000000" w:themeColor="text1"/>
                  <w:kern w:val="18"/>
                  <w:szCs w:val="21"/>
                  <w:u w:val="none"/>
                  <w:shd w:val="clear" w:color="auto" w:fill="FFFFFF"/>
                </w:rPr>
                <w:t>智能物流</w:t>
              </w:r>
            </w:hyperlink>
            <w:r w:rsidR="008121F8" w:rsidRPr="008121F8">
              <w:rPr>
                <w:rFonts w:ascii="Arial" w:hAnsi="Arial" w:cs="Arial"/>
                <w:color w:val="000000" w:themeColor="text1"/>
                <w:kern w:val="18"/>
                <w:szCs w:val="21"/>
                <w:shd w:val="clear" w:color="auto" w:fill="FFFFFF"/>
              </w:rPr>
              <w:t>、</w:t>
            </w:r>
            <w:hyperlink r:id="rId11" w:tgtFrame="_blank" w:history="1">
              <w:r w:rsidR="008121F8" w:rsidRPr="008121F8">
                <w:rPr>
                  <w:rStyle w:val="aa"/>
                  <w:rFonts w:ascii="Arial" w:hAnsi="Arial" w:cs="Arial"/>
                  <w:color w:val="000000" w:themeColor="text1"/>
                  <w:kern w:val="18"/>
                  <w:szCs w:val="21"/>
                  <w:u w:val="none"/>
                  <w:shd w:val="clear" w:color="auto" w:fill="FFFFFF"/>
                </w:rPr>
                <w:t>智能交通</w:t>
              </w:r>
            </w:hyperlink>
            <w:r w:rsidR="008121F8" w:rsidRPr="008121F8">
              <w:rPr>
                <w:rFonts w:ascii="Arial" w:hAnsi="Arial" w:cs="Arial"/>
                <w:color w:val="000000" w:themeColor="text1"/>
                <w:kern w:val="18"/>
                <w:szCs w:val="21"/>
                <w:shd w:val="clear" w:color="auto" w:fill="FFFFFF"/>
              </w:rPr>
              <w:t>、</w:t>
            </w:r>
            <w:hyperlink r:id="rId12" w:tgtFrame="_blank" w:history="1">
              <w:r w:rsidR="008121F8" w:rsidRPr="008121F8">
                <w:rPr>
                  <w:rStyle w:val="aa"/>
                  <w:rFonts w:ascii="Arial" w:hAnsi="Arial" w:cs="Arial"/>
                  <w:color w:val="000000" w:themeColor="text1"/>
                  <w:kern w:val="18"/>
                  <w:szCs w:val="21"/>
                  <w:u w:val="none"/>
                  <w:shd w:val="clear" w:color="auto" w:fill="FFFFFF"/>
                </w:rPr>
                <w:t>智能电网</w:t>
              </w:r>
            </w:hyperlink>
            <w:r w:rsidR="008121F8" w:rsidRPr="008121F8">
              <w:rPr>
                <w:rFonts w:ascii="Arial" w:hAnsi="Arial" w:cs="Arial"/>
                <w:color w:val="000000" w:themeColor="text1"/>
                <w:kern w:val="18"/>
                <w:szCs w:val="21"/>
                <w:shd w:val="clear" w:color="auto" w:fill="FFFFFF"/>
              </w:rPr>
              <w:t>、</w:t>
            </w:r>
            <w:hyperlink r:id="rId13" w:tgtFrame="_blank" w:history="1">
              <w:r w:rsidR="008121F8" w:rsidRPr="008121F8">
                <w:rPr>
                  <w:rStyle w:val="aa"/>
                  <w:rFonts w:ascii="Arial" w:hAnsi="Arial" w:cs="Arial"/>
                  <w:color w:val="000000" w:themeColor="text1"/>
                  <w:kern w:val="18"/>
                  <w:szCs w:val="21"/>
                  <w:u w:val="none"/>
                  <w:shd w:val="clear" w:color="auto" w:fill="FFFFFF"/>
                </w:rPr>
                <w:t>智慧环保</w:t>
              </w:r>
            </w:hyperlink>
            <w:r w:rsidR="008121F8" w:rsidRPr="008121F8">
              <w:rPr>
                <w:rFonts w:ascii="Arial" w:hAnsi="Arial" w:cs="Arial"/>
                <w:color w:val="000000" w:themeColor="text1"/>
                <w:kern w:val="18"/>
                <w:szCs w:val="21"/>
                <w:shd w:val="clear" w:color="auto" w:fill="FFFFFF"/>
              </w:rPr>
              <w:t>、</w:t>
            </w:r>
            <w:hyperlink r:id="rId14" w:tgtFrame="_blank" w:history="1">
              <w:r w:rsidR="008121F8" w:rsidRPr="008121F8">
                <w:rPr>
                  <w:rStyle w:val="aa"/>
                  <w:rFonts w:ascii="Arial" w:hAnsi="Arial" w:cs="Arial"/>
                  <w:color w:val="000000" w:themeColor="text1"/>
                  <w:kern w:val="18"/>
                  <w:szCs w:val="21"/>
                  <w:u w:val="none"/>
                  <w:shd w:val="clear" w:color="auto" w:fill="FFFFFF"/>
                </w:rPr>
                <w:t>智能安防</w:t>
              </w:r>
            </w:hyperlink>
            <w:r w:rsidR="008121F8" w:rsidRPr="008121F8">
              <w:rPr>
                <w:rFonts w:ascii="Arial" w:hAnsi="Arial" w:cs="Arial"/>
                <w:color w:val="000000" w:themeColor="text1"/>
                <w:kern w:val="18"/>
                <w:szCs w:val="21"/>
                <w:shd w:val="clear" w:color="auto" w:fill="FFFFFF"/>
              </w:rPr>
              <w:t>、</w:t>
            </w:r>
            <w:hyperlink r:id="rId15" w:tgtFrame="_blank" w:history="1">
              <w:r w:rsidR="008121F8" w:rsidRPr="008121F8">
                <w:rPr>
                  <w:rStyle w:val="aa"/>
                  <w:rFonts w:ascii="Arial" w:hAnsi="Arial" w:cs="Arial"/>
                  <w:color w:val="000000" w:themeColor="text1"/>
                  <w:kern w:val="18"/>
                  <w:szCs w:val="21"/>
                  <w:u w:val="none"/>
                  <w:shd w:val="clear" w:color="auto" w:fill="FFFFFF"/>
                </w:rPr>
                <w:t>智能家居</w:t>
              </w:r>
            </w:hyperlink>
          </w:p>
        </w:tc>
        <w:tc>
          <w:tcPr>
            <w:tcW w:w="1417" w:type="dxa"/>
            <w:vAlign w:val="center"/>
          </w:tcPr>
          <w:p w:rsidR="008121F8" w:rsidRPr="006260FC" w:rsidRDefault="008121F8" w:rsidP="008D0A84">
            <w:pPr>
              <w:spacing w:line="400" w:lineRule="exact"/>
              <w:jc w:val="left"/>
              <w:rPr>
                <w:rFonts w:asciiTheme="minorEastAsia" w:hAnsiTheme="minorEastAsia"/>
                <w:sz w:val="24"/>
                <w:szCs w:val="24"/>
              </w:rPr>
            </w:pPr>
            <w:r>
              <w:rPr>
                <w:rFonts w:asciiTheme="minorEastAsia" w:hAnsiTheme="minorEastAsia" w:hint="eastAsia"/>
                <w:sz w:val="24"/>
                <w:szCs w:val="24"/>
              </w:rPr>
              <w:t>售前</w:t>
            </w:r>
            <w:r>
              <w:rPr>
                <w:rFonts w:asciiTheme="minorEastAsia" w:hAnsiTheme="minorEastAsia"/>
                <w:sz w:val="24"/>
                <w:szCs w:val="24"/>
              </w:rPr>
              <w:t>售后技术</w:t>
            </w:r>
            <w:r>
              <w:rPr>
                <w:rFonts w:asciiTheme="minorEastAsia" w:hAnsiTheme="minorEastAsia" w:hint="eastAsia"/>
                <w:sz w:val="24"/>
                <w:szCs w:val="24"/>
              </w:rPr>
              <w:t>维护</w:t>
            </w:r>
            <w:r>
              <w:rPr>
                <w:rFonts w:asciiTheme="minorEastAsia" w:hAnsiTheme="minorEastAsia"/>
                <w:sz w:val="24"/>
                <w:szCs w:val="24"/>
              </w:rPr>
              <w:t>、安装调试、</w:t>
            </w:r>
            <w:r>
              <w:rPr>
                <w:rFonts w:asciiTheme="minorEastAsia" w:hAnsiTheme="minorEastAsia" w:hint="eastAsia"/>
                <w:sz w:val="24"/>
                <w:szCs w:val="24"/>
              </w:rPr>
              <w:t>物</w:t>
            </w:r>
            <w:r>
              <w:rPr>
                <w:rFonts w:asciiTheme="minorEastAsia" w:hAnsiTheme="minorEastAsia"/>
                <w:sz w:val="24"/>
                <w:szCs w:val="24"/>
              </w:rPr>
              <w:t>联网系统集成、</w:t>
            </w:r>
            <w:r>
              <w:rPr>
                <w:rFonts w:asciiTheme="minorEastAsia" w:hAnsiTheme="minorEastAsia" w:hint="eastAsia"/>
                <w:sz w:val="24"/>
                <w:szCs w:val="24"/>
              </w:rPr>
              <w:t>智能</w:t>
            </w:r>
            <w:r>
              <w:rPr>
                <w:rFonts w:asciiTheme="minorEastAsia" w:hAnsiTheme="minorEastAsia"/>
                <w:sz w:val="24"/>
                <w:szCs w:val="24"/>
              </w:rPr>
              <w:t>产品开发、销售</w:t>
            </w:r>
          </w:p>
        </w:tc>
        <w:tc>
          <w:tcPr>
            <w:tcW w:w="2234" w:type="dxa"/>
            <w:vAlign w:val="center"/>
          </w:tcPr>
          <w:p w:rsidR="008121F8" w:rsidRPr="006260FC" w:rsidRDefault="008121F8" w:rsidP="008D0A84">
            <w:pPr>
              <w:spacing w:line="400" w:lineRule="exact"/>
              <w:jc w:val="left"/>
              <w:rPr>
                <w:rFonts w:asciiTheme="minorEastAsia" w:hAnsiTheme="minorEastAsia"/>
                <w:sz w:val="24"/>
                <w:szCs w:val="24"/>
              </w:rPr>
            </w:pPr>
            <w:r>
              <w:rPr>
                <w:rFonts w:asciiTheme="minorEastAsia" w:hAnsiTheme="minorEastAsia" w:hint="eastAsia"/>
                <w:sz w:val="24"/>
                <w:szCs w:val="24"/>
              </w:rPr>
              <w:t>销售</w:t>
            </w:r>
            <w:r>
              <w:rPr>
                <w:rFonts w:asciiTheme="minorEastAsia" w:hAnsiTheme="minorEastAsia"/>
                <w:sz w:val="24"/>
                <w:szCs w:val="24"/>
              </w:rPr>
              <w:t>技术顾问、</w:t>
            </w:r>
            <w:r>
              <w:rPr>
                <w:rFonts w:asciiTheme="minorEastAsia" w:hAnsiTheme="minorEastAsia" w:hint="eastAsia"/>
                <w:sz w:val="24"/>
                <w:szCs w:val="24"/>
              </w:rPr>
              <w:t>工程</w:t>
            </w:r>
            <w:r>
              <w:rPr>
                <w:rFonts w:asciiTheme="minorEastAsia" w:hAnsiTheme="minorEastAsia"/>
                <w:sz w:val="24"/>
                <w:szCs w:val="24"/>
              </w:rPr>
              <w:t>师</w:t>
            </w:r>
            <w:r>
              <w:rPr>
                <w:rFonts w:asciiTheme="minorEastAsia" w:hAnsiTheme="minorEastAsia" w:hint="eastAsia"/>
                <w:sz w:val="24"/>
                <w:szCs w:val="24"/>
              </w:rPr>
              <w:t>、专业</w:t>
            </w:r>
            <w:r>
              <w:rPr>
                <w:rFonts w:asciiTheme="minorEastAsia" w:hAnsiTheme="minorEastAsia"/>
                <w:sz w:val="24"/>
                <w:szCs w:val="24"/>
              </w:rPr>
              <w:t>程序员</w:t>
            </w:r>
            <w:r>
              <w:rPr>
                <w:rFonts w:asciiTheme="minorEastAsia" w:hAnsiTheme="minorEastAsia" w:hint="eastAsia"/>
                <w:sz w:val="24"/>
                <w:szCs w:val="24"/>
              </w:rPr>
              <w:t>、</w:t>
            </w:r>
            <w:r>
              <w:rPr>
                <w:rFonts w:asciiTheme="minorEastAsia" w:hAnsiTheme="minorEastAsia"/>
                <w:sz w:val="24"/>
                <w:szCs w:val="24"/>
              </w:rPr>
              <w:t>项目</w:t>
            </w:r>
            <w:r>
              <w:rPr>
                <w:rFonts w:asciiTheme="minorEastAsia" w:hAnsiTheme="minorEastAsia" w:hint="eastAsia"/>
                <w:sz w:val="24"/>
                <w:szCs w:val="24"/>
              </w:rPr>
              <w:t>规划</w:t>
            </w:r>
          </w:p>
        </w:tc>
        <w:tc>
          <w:tcPr>
            <w:tcW w:w="1785" w:type="dxa"/>
            <w:vAlign w:val="center"/>
          </w:tcPr>
          <w:p w:rsidR="008121F8" w:rsidRDefault="008121F8" w:rsidP="008D0A84">
            <w:pPr>
              <w:spacing w:line="400" w:lineRule="exact"/>
              <w:jc w:val="left"/>
              <w:rPr>
                <w:rFonts w:asciiTheme="minorEastAsia" w:hAnsiTheme="minorEastAsia"/>
                <w:sz w:val="24"/>
                <w:szCs w:val="24"/>
              </w:rPr>
            </w:pPr>
            <w:r>
              <w:rPr>
                <w:rFonts w:asciiTheme="minorEastAsia" w:hAnsiTheme="minorEastAsia" w:hint="eastAsia"/>
                <w:sz w:val="24"/>
                <w:szCs w:val="24"/>
              </w:rPr>
              <w:t>教育部下发教学标准中无证书要求。</w:t>
            </w:r>
          </w:p>
          <w:p w:rsidR="008121F8" w:rsidRPr="006260FC" w:rsidRDefault="008121F8" w:rsidP="008D0A84">
            <w:pPr>
              <w:spacing w:line="400" w:lineRule="exact"/>
              <w:jc w:val="left"/>
              <w:rPr>
                <w:rFonts w:asciiTheme="minorEastAsia" w:hAnsiTheme="minorEastAsia"/>
                <w:sz w:val="24"/>
                <w:szCs w:val="24"/>
              </w:rPr>
            </w:pPr>
            <w:r>
              <w:rPr>
                <w:rFonts w:asciiTheme="minorEastAsia" w:hAnsiTheme="minorEastAsia" w:hint="eastAsia"/>
                <w:sz w:val="24"/>
                <w:szCs w:val="24"/>
              </w:rPr>
              <w:t>华</w:t>
            </w:r>
            <w:r>
              <w:rPr>
                <w:rFonts w:asciiTheme="minorEastAsia" w:hAnsiTheme="minorEastAsia"/>
                <w:sz w:val="24"/>
                <w:szCs w:val="24"/>
              </w:rPr>
              <w:t>为</w:t>
            </w:r>
            <w:r>
              <w:rPr>
                <w:rFonts w:asciiTheme="minorEastAsia" w:hAnsiTheme="minorEastAsia" w:hint="eastAsia"/>
                <w:sz w:val="24"/>
                <w:szCs w:val="24"/>
              </w:rPr>
              <w:t>HCIA</w:t>
            </w:r>
            <w:r>
              <w:rPr>
                <w:rFonts w:asciiTheme="minorEastAsia" w:hAnsiTheme="minorEastAsia"/>
                <w:sz w:val="24"/>
                <w:szCs w:val="24"/>
              </w:rPr>
              <w:t>-IOT</w:t>
            </w:r>
            <w:r>
              <w:rPr>
                <w:rFonts w:asciiTheme="minorEastAsia" w:hAnsiTheme="minorEastAsia" w:hint="eastAsia"/>
                <w:sz w:val="24"/>
                <w:szCs w:val="24"/>
              </w:rPr>
              <w:t>初</w:t>
            </w:r>
            <w:r>
              <w:rPr>
                <w:rFonts w:asciiTheme="minorEastAsia" w:hAnsiTheme="minorEastAsia"/>
                <w:sz w:val="24"/>
                <w:szCs w:val="24"/>
              </w:rPr>
              <w:t>中级认证</w:t>
            </w:r>
          </w:p>
        </w:tc>
      </w:tr>
    </w:tbl>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E427CC" w:rsidRDefault="00BB3BB3">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培养思想政治坚定、德技并修、全面发展，具有一定的科学文化水平、良好的职业道德和工匠精神、</w:t>
      </w:r>
      <w:r w:rsidR="008121F8">
        <w:rPr>
          <w:rFonts w:ascii="宋体" w:eastAsia="宋体" w:hAnsi="宋体" w:hint="eastAsia"/>
          <w:sz w:val="24"/>
          <w:szCs w:val="24"/>
        </w:rPr>
        <w:t>具有较强的竞争能力与团队意识，熟练掌握物联网技术基本理论和技能，能从事物联网构建、物联网管理、物联网维护、软件开发、物联网技术应用等相关岗位工作的高素质技能型人才。</w:t>
      </w:r>
    </w:p>
    <w:p w:rsidR="00E427CC" w:rsidRDefault="00BB3BB3">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1．素质</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具有正确的世界观、人生观、价值观。坚决拥护中国共产党领导，树立中国特色社会</w:t>
      </w:r>
      <w:r>
        <w:rPr>
          <w:rFonts w:asciiTheme="minorEastAsia" w:hAnsiTheme="minorEastAsia" w:hint="eastAsia"/>
          <w:sz w:val="24"/>
          <w:szCs w:val="24"/>
        </w:rPr>
        <w:lastRenderedPageBreak/>
        <w:t>主义共同理想，践行社会主义核心价值观，具有爱国情感、国家认同感、中华民族自豪感，遵守法律，遵规守纪，具有社会责任感和参与意识。</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2．知识</w:t>
      </w:r>
    </w:p>
    <w:p w:rsidR="008121F8" w:rsidRPr="000A521A" w:rsidRDefault="008121F8" w:rsidP="008121F8">
      <w:pPr>
        <w:spacing w:line="560" w:lineRule="exact"/>
        <w:ind w:firstLineChars="200" w:firstLine="422"/>
        <w:rPr>
          <w:rFonts w:asciiTheme="minorEastAsia" w:hAnsiTheme="minorEastAsia"/>
          <w:sz w:val="24"/>
          <w:szCs w:val="24"/>
        </w:rPr>
      </w:pPr>
      <w:r>
        <w:rPr>
          <w:rFonts w:ascii="宋体" w:hAnsi="宋体" w:hint="eastAsia"/>
          <w:b/>
          <w:noProof/>
          <w:color w:val="595959"/>
          <w:szCs w:val="21"/>
        </w:rPr>
        <w:t>（</w:t>
      </w:r>
      <w:r w:rsidRPr="000A521A">
        <w:rPr>
          <w:rFonts w:asciiTheme="minorEastAsia" w:hAnsiTheme="minorEastAsia" w:hint="eastAsia"/>
          <w:sz w:val="24"/>
          <w:szCs w:val="24"/>
        </w:rPr>
        <w:t>1</w:t>
      </w:r>
      <w:r>
        <w:rPr>
          <w:rFonts w:asciiTheme="minorEastAsia" w:hAnsiTheme="minorEastAsia" w:hint="eastAsia"/>
          <w:sz w:val="24"/>
          <w:szCs w:val="24"/>
        </w:rPr>
        <w:t>）</w:t>
      </w:r>
      <w:r w:rsidRPr="000A521A">
        <w:rPr>
          <w:rFonts w:asciiTheme="minorEastAsia" w:hAnsiTheme="minorEastAsia" w:hint="eastAsia"/>
          <w:sz w:val="24"/>
          <w:szCs w:val="24"/>
        </w:rPr>
        <w:t>工具性知识：</w:t>
      </w:r>
    </w:p>
    <w:p w:rsidR="008121F8" w:rsidRPr="000A521A" w:rsidRDefault="008121F8" w:rsidP="008121F8">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具有常用电工仪表（万用表、电流表、电压表、功率表、兆欧表、转速表及示波器）及电工工具的工作原理及使用方法的基本知识。</w:t>
      </w:r>
    </w:p>
    <w:p w:rsidR="008121F8" w:rsidRPr="000A521A" w:rsidRDefault="008121F8" w:rsidP="008121F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2</w:t>
      </w:r>
      <w:r>
        <w:rPr>
          <w:rFonts w:asciiTheme="minorEastAsia" w:hAnsiTheme="minorEastAsia" w:hint="eastAsia"/>
          <w:sz w:val="24"/>
          <w:szCs w:val="24"/>
        </w:rPr>
        <w:t>）</w:t>
      </w:r>
      <w:r w:rsidRPr="000A521A">
        <w:rPr>
          <w:rFonts w:asciiTheme="minorEastAsia" w:hAnsiTheme="minorEastAsia" w:hint="eastAsia"/>
          <w:sz w:val="24"/>
          <w:szCs w:val="24"/>
        </w:rPr>
        <w:t>人文社会科学知识：具有一定的文化基础知识、体育与健康知识。</w:t>
      </w:r>
    </w:p>
    <w:p w:rsidR="008121F8" w:rsidRPr="000A521A" w:rsidRDefault="008121F8" w:rsidP="008121F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3</w:t>
      </w:r>
      <w:r>
        <w:rPr>
          <w:rFonts w:asciiTheme="minorEastAsia" w:hAnsiTheme="minorEastAsia" w:hint="eastAsia"/>
          <w:sz w:val="24"/>
          <w:szCs w:val="24"/>
        </w:rPr>
        <w:t>）</w:t>
      </w:r>
      <w:r w:rsidRPr="000A521A">
        <w:rPr>
          <w:rFonts w:asciiTheme="minorEastAsia" w:hAnsiTheme="minorEastAsia" w:hint="eastAsia"/>
          <w:sz w:val="24"/>
          <w:szCs w:val="24"/>
        </w:rPr>
        <w:t>自然科学知识：具有本专业必需的高等数学、英语和计算机等基础知识。</w:t>
      </w:r>
    </w:p>
    <w:p w:rsidR="008121F8" w:rsidRPr="000A521A" w:rsidRDefault="008121F8" w:rsidP="008121F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4</w:t>
      </w:r>
      <w:r>
        <w:rPr>
          <w:rFonts w:asciiTheme="minorEastAsia" w:hAnsiTheme="minorEastAsia" w:hint="eastAsia"/>
          <w:sz w:val="24"/>
          <w:szCs w:val="24"/>
        </w:rPr>
        <w:t>）专业技术</w:t>
      </w:r>
      <w:r w:rsidRPr="000A521A">
        <w:rPr>
          <w:rFonts w:asciiTheme="minorEastAsia" w:hAnsiTheme="minorEastAsia" w:hint="eastAsia"/>
          <w:sz w:val="24"/>
          <w:szCs w:val="24"/>
        </w:rPr>
        <w:t>知识：</w:t>
      </w:r>
    </w:p>
    <w:p w:rsidR="008121F8" w:rsidRPr="000A521A" w:rsidRDefault="008121F8" w:rsidP="008121F8">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掌握电工、电子电路的相关知识；</w:t>
      </w:r>
    </w:p>
    <w:p w:rsidR="008121F8" w:rsidRPr="000A521A" w:rsidRDefault="008121F8" w:rsidP="008121F8">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掌握必要的工程制图</w:t>
      </w:r>
      <w:r>
        <w:rPr>
          <w:rFonts w:asciiTheme="minorEastAsia" w:hAnsiTheme="minorEastAsia" w:hint="eastAsia"/>
          <w:sz w:val="24"/>
          <w:szCs w:val="24"/>
        </w:rPr>
        <w:t>、</w:t>
      </w:r>
      <w:r>
        <w:rPr>
          <w:rFonts w:asciiTheme="minorEastAsia" w:hAnsiTheme="minorEastAsia"/>
          <w:sz w:val="24"/>
          <w:szCs w:val="24"/>
        </w:rPr>
        <w:t>电子制版</w:t>
      </w:r>
      <w:r w:rsidRPr="000A521A">
        <w:rPr>
          <w:rFonts w:asciiTheme="minorEastAsia" w:hAnsiTheme="minorEastAsia" w:hint="eastAsia"/>
          <w:sz w:val="24"/>
          <w:szCs w:val="24"/>
        </w:rPr>
        <w:t>的知识；</w:t>
      </w:r>
    </w:p>
    <w:p w:rsidR="008121F8" w:rsidRDefault="008121F8" w:rsidP="008121F8">
      <w:pPr>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掌握射频、传感器、无线传输、信息处理等所必需的专业核心知识；</w:t>
      </w:r>
      <w:r w:rsidRPr="00FC2719">
        <w:rPr>
          <w:rFonts w:asciiTheme="minorEastAsia" w:hAnsiTheme="minorEastAsia"/>
          <w:sz w:val="24"/>
          <w:szCs w:val="24"/>
        </w:rPr>
        <w:t> </w:t>
      </w:r>
    </w:p>
    <w:p w:rsidR="008121F8" w:rsidRDefault="008121F8" w:rsidP="008121F8">
      <w:pPr>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掌握物联网系统设备使用与维护、系统集成等所必需的专业核心知识；</w:t>
      </w:r>
    </w:p>
    <w:p w:rsidR="00E427CC" w:rsidRDefault="008121F8" w:rsidP="008121F8">
      <w:pPr>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掌握专业其他行动领域所必需的专业核心知识。</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3．能力</w:t>
      </w:r>
    </w:p>
    <w:p w:rsidR="008121F8" w:rsidRDefault="008121F8" w:rsidP="008121F8">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noProof/>
          <w:color w:val="000000" w:themeColor="text1"/>
          <w:sz w:val="24"/>
          <w:szCs w:val="24"/>
        </w:rPr>
        <w:t>以培养学生的</w:t>
      </w:r>
      <w:r w:rsidRPr="00406E8F">
        <w:rPr>
          <w:rFonts w:asciiTheme="minorEastAsia" w:hAnsiTheme="minorEastAsia" w:hint="eastAsia"/>
          <w:color w:val="000000" w:themeColor="text1"/>
          <w:sz w:val="24"/>
          <w:szCs w:val="24"/>
        </w:rPr>
        <w:t>独立思考、逻辑推理、信息加工能力，语言表达和文字写作能力，终身学习的意识和能力，自我管理能力，与他人合作的能力，创新思维和创新创造能力，动手实践和解决实际问题的能力等</w:t>
      </w:r>
      <w:r>
        <w:rPr>
          <w:rFonts w:asciiTheme="minorEastAsia" w:hAnsiTheme="minorEastAsia" w:hint="eastAsia"/>
          <w:color w:val="000000" w:themeColor="text1"/>
          <w:sz w:val="24"/>
          <w:szCs w:val="24"/>
        </w:rPr>
        <w:t>为目标，具体主要体现如下：</w:t>
      </w:r>
    </w:p>
    <w:p w:rsidR="008121F8" w:rsidRPr="00406E8F" w:rsidRDefault="008121F8" w:rsidP="008121F8">
      <w:pPr>
        <w:adjustRightInd w:val="0"/>
        <w:spacing w:line="560" w:lineRule="exact"/>
        <w:ind w:firstLineChars="200" w:firstLine="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（1）</w:t>
      </w:r>
      <w:r w:rsidRPr="00406E8F">
        <w:rPr>
          <w:rFonts w:asciiTheme="minorEastAsia" w:hAnsiTheme="minorEastAsia" w:hint="eastAsia"/>
          <w:color w:val="000000" w:themeColor="text1"/>
          <w:sz w:val="24"/>
          <w:szCs w:val="24"/>
        </w:rPr>
        <w:t>职业基本能力：</w:t>
      </w:r>
    </w:p>
    <w:p w:rsidR="008121F8" w:rsidRPr="00406E8F" w:rsidRDefault="008121F8" w:rsidP="008121F8">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lastRenderedPageBreak/>
        <w:t>具有备Word、Excel等办公自动化软件使用能力和基础英语应用能力；</w:t>
      </w:r>
    </w:p>
    <w:p w:rsidR="008121F8" w:rsidRPr="00406E8F" w:rsidRDefault="008121F8" w:rsidP="008121F8">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具有良好社会交往能力；具有一定的读图和绘图能力，能读懂基本的电子电路图、电气原理图、控制系统图、安装接线图；</w:t>
      </w:r>
    </w:p>
    <w:p w:rsidR="008121F8" w:rsidRPr="00406E8F" w:rsidRDefault="008121F8" w:rsidP="008121F8">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具有简单电工电子线路设计、安装调试的能力，能运用电气CAD、</w:t>
      </w:r>
      <w:r>
        <w:rPr>
          <w:rFonts w:asciiTheme="minorEastAsia" w:hAnsiTheme="minorEastAsia" w:hint="eastAsia"/>
          <w:color w:val="000000" w:themeColor="text1"/>
          <w:sz w:val="24"/>
          <w:szCs w:val="24"/>
        </w:rPr>
        <w:t>ALTIUM</w:t>
      </w:r>
      <w:r w:rsidRPr="00406E8F">
        <w:rPr>
          <w:rFonts w:asciiTheme="minorEastAsia" w:hAnsiTheme="minorEastAsia" w:hint="eastAsia"/>
          <w:color w:val="000000" w:themeColor="text1"/>
          <w:sz w:val="24"/>
          <w:szCs w:val="24"/>
        </w:rPr>
        <w:t>等软件进行简单控制系统设计；</w:t>
      </w:r>
    </w:p>
    <w:p w:rsidR="008121F8" w:rsidRPr="00406E8F" w:rsidRDefault="008121F8" w:rsidP="008121F8">
      <w:pPr>
        <w:adjustRightInd w:val="0"/>
        <w:spacing w:line="560" w:lineRule="exact"/>
        <w:ind w:firstLineChars="200" w:firstLine="480"/>
        <w:rPr>
          <w:rFonts w:asciiTheme="minorEastAsia" w:hAnsiTheme="minorEastAsia"/>
          <w:sz w:val="24"/>
          <w:szCs w:val="24"/>
        </w:rPr>
      </w:pPr>
      <w:r w:rsidRPr="00406E8F">
        <w:rPr>
          <w:rFonts w:asciiTheme="minorEastAsia" w:hAnsiTheme="minorEastAsia" w:hint="eastAsia"/>
          <w:sz w:val="24"/>
          <w:szCs w:val="24"/>
        </w:rPr>
        <w:t>（2）职业核心能力：</w:t>
      </w:r>
    </w:p>
    <w:p w:rsidR="008121F8" w:rsidRPr="00FC2719"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具有区域智能物联网系统组网能力；</w:t>
      </w:r>
      <w:r w:rsidRPr="00FC2719">
        <w:rPr>
          <w:rFonts w:asciiTheme="minorEastAsia" w:hAnsiTheme="minorEastAsia"/>
          <w:sz w:val="24"/>
          <w:szCs w:val="24"/>
        </w:rPr>
        <w:t> </w:t>
      </w:r>
    </w:p>
    <w:p w:rsidR="008121F8"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具有无线传感网工程施工、安装、调试、维护等能力；</w:t>
      </w:r>
      <w:r w:rsidRPr="00FC2719">
        <w:rPr>
          <w:rFonts w:asciiTheme="minorEastAsia" w:hAnsiTheme="minorEastAsia"/>
          <w:sz w:val="24"/>
          <w:szCs w:val="24"/>
        </w:rPr>
        <w:t> </w:t>
      </w:r>
    </w:p>
    <w:p w:rsidR="008121F8"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w:t>
      </w:r>
      <w:r w:rsidRPr="00FC2719">
        <w:rPr>
          <w:rFonts w:asciiTheme="minorEastAsia" w:hAnsiTheme="minorEastAsia"/>
          <w:sz w:val="24"/>
          <w:szCs w:val="24"/>
        </w:rPr>
        <w:t>RFID</w:t>
      </w:r>
      <w:r w:rsidRPr="00FC2719">
        <w:rPr>
          <w:rFonts w:asciiTheme="minorEastAsia" w:hAnsiTheme="minorEastAsia" w:hint="eastAsia"/>
          <w:sz w:val="24"/>
          <w:szCs w:val="24"/>
        </w:rPr>
        <w:t>系统安装与调试能力；</w:t>
      </w:r>
      <w:r w:rsidRPr="00FC2719">
        <w:rPr>
          <w:rFonts w:asciiTheme="minorEastAsia" w:hAnsiTheme="minorEastAsia"/>
          <w:sz w:val="24"/>
          <w:szCs w:val="24"/>
        </w:rPr>
        <w:t> </w:t>
      </w:r>
    </w:p>
    <w:p w:rsidR="008121F8"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具有网络设备配置与调试能力；</w:t>
      </w:r>
    </w:p>
    <w:p w:rsidR="008121F8"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具有利用物联网管理设备、监控生产过程的能力；</w:t>
      </w:r>
      <w:r w:rsidRPr="00FC2719">
        <w:rPr>
          <w:rFonts w:asciiTheme="minorEastAsia" w:hAnsiTheme="minorEastAsia"/>
          <w:sz w:val="24"/>
          <w:szCs w:val="24"/>
        </w:rPr>
        <w:t> </w:t>
      </w:r>
    </w:p>
    <w:p w:rsidR="008121F8" w:rsidRPr="00FC2719"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具有嵌入式系统的开发能力；</w:t>
      </w:r>
      <w:r w:rsidRPr="00FC2719">
        <w:rPr>
          <w:rFonts w:asciiTheme="minorEastAsia" w:hAnsiTheme="minorEastAsia"/>
          <w:sz w:val="24"/>
          <w:szCs w:val="24"/>
        </w:rPr>
        <w:t> </w:t>
      </w:r>
    </w:p>
    <w:p w:rsidR="008121F8" w:rsidRDefault="008121F8" w:rsidP="008121F8">
      <w:pPr>
        <w:adjustRightInd w:val="0"/>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具有物联网、云计算应用软件的应用</w:t>
      </w:r>
      <w:r w:rsidRPr="00FC2719">
        <w:rPr>
          <w:rFonts w:asciiTheme="minorEastAsia" w:hAnsiTheme="minorEastAsia" w:hint="eastAsia"/>
          <w:sz w:val="24"/>
          <w:szCs w:val="24"/>
        </w:rPr>
        <w:t>能力；</w:t>
      </w:r>
      <w:r w:rsidRPr="00FC2719">
        <w:rPr>
          <w:rFonts w:asciiTheme="minorEastAsia" w:hAnsiTheme="minorEastAsia"/>
          <w:sz w:val="24"/>
          <w:szCs w:val="24"/>
        </w:rPr>
        <w:t> </w:t>
      </w:r>
    </w:p>
    <w:p w:rsidR="008121F8" w:rsidRDefault="008121F8" w:rsidP="004C38F1">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具有运用系统工程的方法解决实际工作问题的能力。</w:t>
      </w:r>
    </w:p>
    <w:p w:rsidR="00E427CC" w:rsidRDefault="00BB3BB3">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E427CC" w:rsidRPr="007E6B1C" w:rsidRDefault="00BB3BB3">
      <w:pPr>
        <w:widowControl/>
        <w:spacing w:line="360" w:lineRule="auto"/>
        <w:ind w:firstLineChars="200" w:firstLine="480"/>
        <w:jc w:val="left"/>
        <w:rPr>
          <w:rFonts w:ascii="宋体" w:eastAsia="宋体" w:hAnsi="宋体" w:cs="宋体"/>
          <w:bCs/>
          <w:kern w:val="0"/>
          <w:sz w:val="24"/>
          <w:szCs w:val="24"/>
        </w:rPr>
      </w:pPr>
      <w:r w:rsidRPr="007E6B1C">
        <w:rPr>
          <w:rFonts w:ascii="宋体" w:eastAsia="宋体" w:hAnsi="宋体" w:cs="宋体" w:hint="eastAsia"/>
          <w:bCs/>
          <w:kern w:val="0"/>
          <w:sz w:val="24"/>
          <w:szCs w:val="24"/>
        </w:rPr>
        <w:t>主要包括公共基础课、专业（技能）课。</w:t>
      </w:r>
    </w:p>
    <w:p w:rsidR="00E427CC" w:rsidRDefault="00BB3BB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4375D5" w:rsidRPr="00982E37" w:rsidRDefault="004375D5" w:rsidP="004375D5">
      <w:pPr>
        <w:spacing w:line="360" w:lineRule="auto"/>
        <w:ind w:firstLineChars="200" w:firstLine="482"/>
        <w:rPr>
          <w:rFonts w:ascii="宋体" w:eastAsia="宋体" w:hAnsi="宋体" w:cs="Times New Roman"/>
          <w:b/>
          <w:sz w:val="24"/>
          <w:szCs w:val="24"/>
        </w:rPr>
      </w:pPr>
      <w:r>
        <w:rPr>
          <w:rFonts w:asciiTheme="minorEastAsia" w:hAnsiTheme="minorEastAsia" w:hint="eastAsia"/>
          <w:b/>
          <w:sz w:val="24"/>
          <w:szCs w:val="24"/>
        </w:rPr>
        <w:t>1、</w:t>
      </w:r>
      <w:r w:rsidRPr="00982E37">
        <w:rPr>
          <w:rFonts w:ascii="宋体" w:eastAsia="宋体" w:hAnsi="宋体" w:cs="Times New Roman" w:hint="eastAsia"/>
          <w:b/>
          <w:sz w:val="24"/>
          <w:szCs w:val="24"/>
        </w:rPr>
        <w:t>《</w:t>
      </w:r>
      <w:r w:rsidRPr="00982E37">
        <w:rPr>
          <w:rFonts w:ascii="宋体" w:eastAsia="宋体" w:hAnsi="宋体" w:cs="宋体" w:hint="eastAsia"/>
          <w:b/>
          <w:kern w:val="0"/>
          <w:sz w:val="24"/>
          <w:szCs w:val="24"/>
        </w:rPr>
        <w:t>高职应用数学</w:t>
      </w:r>
      <w:r w:rsidRPr="00982E37">
        <w:rPr>
          <w:rFonts w:ascii="宋体" w:eastAsia="宋体" w:hAnsi="宋体" w:cs="Times New Roman" w:hint="eastAsia"/>
          <w:b/>
          <w:sz w:val="24"/>
          <w:szCs w:val="24"/>
        </w:rPr>
        <w:t>》</w:t>
      </w:r>
    </w:p>
    <w:p w:rsidR="004375D5" w:rsidRPr="00982E37"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Pr>
          <w:rFonts w:asciiTheme="minorEastAsia" w:hAnsiTheme="minorEastAsia"/>
          <w:b/>
          <w:sz w:val="24"/>
          <w:szCs w:val="24"/>
        </w:rPr>
        <w:t>：</w:t>
      </w:r>
      <w:r w:rsidRPr="00982E37">
        <w:rPr>
          <w:rFonts w:ascii="宋体" w:eastAsia="宋体" w:hAnsi="宋体" w:cs="Times New Roman" w:hint="eastAsia"/>
          <w:sz w:val="24"/>
          <w:szCs w:val="24"/>
        </w:rPr>
        <w:t>通过对本课程的学习，使学生掌握数学基础知识，特别是基本的数学思想方法和必要的应用技能。知识方面达到</w:t>
      </w:r>
      <w:r w:rsidRPr="00982E37">
        <w:rPr>
          <w:rFonts w:ascii="宋体" w:eastAsia="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982E37">
        <w:rPr>
          <w:rFonts w:ascii="宋体" w:eastAsia="宋体" w:hAnsi="宋体" w:cs="Times New Roman" w:hint="eastAsia"/>
          <w:sz w:val="24"/>
          <w:szCs w:val="24"/>
        </w:rPr>
        <w:t>能力方面达到</w:t>
      </w:r>
      <w:r w:rsidRPr="00982E37">
        <w:rPr>
          <w:rFonts w:ascii="宋体" w:eastAsia="宋体" w:hAnsi="宋体" w:cs="宋体" w:hint="eastAsia"/>
          <w:sz w:val="24"/>
          <w:szCs w:val="24"/>
        </w:rPr>
        <w:t>通过各个教学环节，培养学生观察思考、抽象概括问题的能力、一定的逻辑推理能力、运算能力，提高学生运用数学知识分析和解决问题的能力。</w:t>
      </w:r>
      <w:r w:rsidRPr="00982E37">
        <w:rPr>
          <w:rFonts w:ascii="宋体" w:eastAsia="宋体" w:hAnsi="宋体" w:cs="Times New Roman" w:hint="eastAsia"/>
          <w:sz w:val="24"/>
          <w:szCs w:val="24"/>
        </w:rPr>
        <w:t>素质方面达到</w:t>
      </w:r>
      <w:r w:rsidRPr="00982E37">
        <w:rPr>
          <w:rFonts w:ascii="宋体" w:eastAsia="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4375D5" w:rsidRPr="00982E37"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本课程是一门重要的基础课，本着学生的实际情况和教学时数，以及后续</w:t>
      </w:r>
      <w:r w:rsidRPr="00982E37">
        <w:rPr>
          <w:rFonts w:ascii="宋体" w:eastAsia="宋体" w:hAnsi="宋体" w:cs="Times New Roman" w:hint="eastAsia"/>
          <w:sz w:val="24"/>
          <w:szCs w:val="24"/>
        </w:rPr>
        <w:lastRenderedPageBreak/>
        <w:t>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rsidR="004375D5" w:rsidRPr="00982E37" w:rsidRDefault="004375D5" w:rsidP="004375D5">
      <w:pPr>
        <w:tabs>
          <w:tab w:val="left" w:pos="2655"/>
        </w:tabs>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rsidR="004375D5" w:rsidRPr="00982E37" w:rsidRDefault="004375D5" w:rsidP="004375D5">
      <w:pPr>
        <w:ind w:firstLineChars="200" w:firstLine="482"/>
        <w:rPr>
          <w:rFonts w:ascii="宋体" w:eastAsia="宋体" w:hAnsi="宋体" w:cs="Times New Roman"/>
          <w:b/>
          <w:sz w:val="24"/>
          <w:szCs w:val="24"/>
        </w:rPr>
      </w:pPr>
      <w:r w:rsidRPr="000C5671">
        <w:rPr>
          <w:rFonts w:asciiTheme="minorEastAsia" w:hAnsiTheme="minorEastAsia" w:hint="eastAsia"/>
          <w:b/>
          <w:sz w:val="24"/>
          <w:szCs w:val="24"/>
        </w:rPr>
        <w:t>2、</w:t>
      </w:r>
      <w:r w:rsidRPr="000C5671">
        <w:rPr>
          <w:rFonts w:ascii="宋体" w:eastAsia="宋体" w:hAnsi="宋体" w:cs="Times New Roman" w:hint="eastAsia"/>
          <w:b/>
          <w:sz w:val="24"/>
          <w:szCs w:val="24"/>
        </w:rPr>
        <w:t>《</w:t>
      </w:r>
      <w:r w:rsidRPr="00982E37">
        <w:rPr>
          <w:rFonts w:ascii="宋体" w:eastAsia="宋体" w:hAnsi="宋体" w:cs="宋体" w:hint="eastAsia"/>
          <w:b/>
          <w:kern w:val="0"/>
          <w:sz w:val="24"/>
          <w:szCs w:val="24"/>
        </w:rPr>
        <w:t>高职实用英语</w:t>
      </w:r>
      <w:r w:rsidRPr="00982E37">
        <w:rPr>
          <w:rFonts w:ascii="宋体" w:eastAsia="宋体" w:hAnsi="宋体" w:cs="Times New Roman" w:hint="eastAsia"/>
          <w:b/>
          <w:sz w:val="24"/>
          <w:szCs w:val="24"/>
        </w:rPr>
        <w:t>》</w:t>
      </w:r>
    </w:p>
    <w:p w:rsidR="004375D5" w:rsidRPr="00982E37"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sidRPr="00982E37">
        <w:rPr>
          <w:rFonts w:ascii="宋体" w:eastAsia="宋体" w:hAnsi="宋体" w:cs="宋体" w:hint="eastAsia"/>
          <w:sz w:val="24"/>
          <w:szCs w:val="24"/>
        </w:rPr>
        <w:t>提高学生英语综合应用能力，特别是听说能力，使他们在今后工作和社会交往中能用英语有效地进行口头和书面的信息交流，</w:t>
      </w:r>
      <w:r w:rsidRPr="00982E37">
        <w:rPr>
          <w:rFonts w:ascii="宋体" w:eastAsia="宋体" w:hAnsi="宋体" w:cs="宋体" w:hint="eastAsia"/>
          <w:color w:val="000000"/>
          <w:kern w:val="0"/>
          <w:sz w:val="24"/>
          <w:szCs w:val="24"/>
        </w:rPr>
        <w:t>能够借助词典阅读和翻译与专业相关的简单英语资料，以满足学生在今后工作中的需要，并能够</w:t>
      </w:r>
      <w:r w:rsidRPr="00982E37">
        <w:rPr>
          <w:rFonts w:ascii="宋体" w:eastAsia="宋体" w:hAnsi="宋体" w:cs="宋体" w:hint="eastAsia"/>
          <w:sz w:val="24"/>
          <w:szCs w:val="24"/>
        </w:rPr>
        <w:t>增强自主学习能力、提高综合文化素养，以适应我国经济发展和国家交流的需要。</w:t>
      </w:r>
    </w:p>
    <w:p w:rsidR="004375D5" w:rsidRPr="00982E37"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4375D5" w:rsidRPr="00982E37"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w:t>
      </w:r>
      <w:r w:rsidRPr="00982E37">
        <w:rPr>
          <w:rFonts w:ascii="宋体" w:eastAsia="宋体" w:hAnsi="宋体" w:cs="宋体" w:hint="eastAsia"/>
          <w:color w:val="000000"/>
          <w:kern w:val="0"/>
          <w:sz w:val="24"/>
          <w:szCs w:val="24"/>
        </w:rPr>
        <w:lastRenderedPageBreak/>
        <w:t>填写表格、套写便函、简历等，词句基本正确，无重大语法错误，格式基本恰当，表达清楚。7、翻译（英译汉）：能借助词典将中等偏下难度的一般题材的文字材料译成汉语。理解正确，译文达意。</w:t>
      </w:r>
    </w:p>
    <w:p w:rsidR="004375D5" w:rsidRPr="000B741E" w:rsidRDefault="004375D5" w:rsidP="004375D5">
      <w:pPr>
        <w:ind w:firstLineChars="200" w:firstLine="482"/>
        <w:rPr>
          <w:rFonts w:ascii="宋体" w:eastAsia="宋体" w:hAnsi="宋体" w:cs="Times New Roman"/>
          <w:b/>
          <w:sz w:val="24"/>
          <w:szCs w:val="24"/>
        </w:rPr>
      </w:pPr>
      <w:r w:rsidRPr="000B741E">
        <w:rPr>
          <w:rFonts w:asciiTheme="minorEastAsia" w:hAnsiTheme="minorEastAsia" w:hint="eastAsia"/>
          <w:b/>
          <w:sz w:val="24"/>
          <w:szCs w:val="24"/>
        </w:rPr>
        <w:t>3、</w:t>
      </w:r>
      <w:r w:rsidRPr="000B741E">
        <w:rPr>
          <w:rFonts w:ascii="宋体" w:eastAsia="宋体" w:hAnsi="宋体" w:cs="Times New Roman" w:hint="eastAsia"/>
          <w:b/>
          <w:sz w:val="24"/>
          <w:szCs w:val="24"/>
        </w:rPr>
        <w:t>《计算机应用基础》</w:t>
      </w:r>
    </w:p>
    <w:p w:rsidR="004375D5" w:rsidRPr="00820208" w:rsidRDefault="004375D5" w:rsidP="004375D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4375D5" w:rsidRPr="00820208" w:rsidRDefault="004375D5" w:rsidP="004375D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hint="eastAsia"/>
          <w:color w:val="000000"/>
          <w:sz w:val="24"/>
        </w:rPr>
        <w:t>PowerPiont</w:t>
      </w:r>
      <w:proofErr w:type="spellEnd"/>
      <w:r>
        <w:rPr>
          <w:rFonts w:ascii="宋体" w:hAnsi="宋体" w:hint="eastAsia"/>
          <w:color w:val="000000"/>
          <w:sz w:val="24"/>
        </w:rPr>
        <w:t>软件的文稿的建立及制作、演示文稿动画设置方法。</w:t>
      </w:r>
    </w:p>
    <w:p w:rsidR="004375D5" w:rsidRPr="000B741E" w:rsidRDefault="004375D5" w:rsidP="004375D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4375D5" w:rsidRPr="0049085E" w:rsidRDefault="004375D5" w:rsidP="004375D5">
      <w:pPr>
        <w:ind w:firstLineChars="200" w:firstLine="482"/>
        <w:rPr>
          <w:rFonts w:ascii="宋体" w:eastAsia="宋体" w:hAnsi="宋体" w:cs="Times New Roman"/>
          <w:b/>
          <w:sz w:val="24"/>
          <w:szCs w:val="24"/>
        </w:rPr>
      </w:pPr>
      <w:r w:rsidRPr="0049085E">
        <w:rPr>
          <w:rFonts w:asciiTheme="minorEastAsia" w:hAnsiTheme="minorEastAsia" w:hint="eastAsia"/>
          <w:b/>
          <w:sz w:val="24"/>
          <w:szCs w:val="24"/>
        </w:rPr>
        <w:t>4、</w:t>
      </w:r>
      <w:r w:rsidRPr="0049085E">
        <w:rPr>
          <w:rFonts w:ascii="宋体" w:eastAsia="宋体" w:hAnsi="宋体" w:cs="Times New Roman" w:hint="eastAsia"/>
          <w:b/>
          <w:sz w:val="24"/>
          <w:szCs w:val="24"/>
        </w:rPr>
        <w:t>《思想道德修养与法律基础》</w:t>
      </w:r>
    </w:p>
    <w:p w:rsidR="004375D5" w:rsidRPr="004643B2"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4375D5" w:rsidRPr="004643B2" w:rsidRDefault="004375D5" w:rsidP="004375D5">
      <w:pPr>
        <w:spacing w:line="360" w:lineRule="auto"/>
        <w:ind w:firstLineChars="200" w:firstLine="482"/>
        <w:jc w:val="left"/>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4375D5" w:rsidRPr="004643B2"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4375D5" w:rsidRPr="00982E37" w:rsidRDefault="004375D5" w:rsidP="004375D5">
      <w:pPr>
        <w:spacing w:line="360" w:lineRule="auto"/>
        <w:ind w:firstLineChars="200" w:firstLine="482"/>
        <w:rPr>
          <w:rFonts w:ascii="宋体" w:eastAsia="宋体" w:hAnsi="宋体" w:cs="Times New Roman"/>
          <w:sz w:val="24"/>
          <w:szCs w:val="24"/>
        </w:rPr>
      </w:pPr>
      <w:r w:rsidRPr="00386F28">
        <w:rPr>
          <w:rFonts w:asciiTheme="minorEastAsia" w:hAnsiTheme="minorEastAsia" w:hint="eastAsia"/>
          <w:b/>
          <w:sz w:val="24"/>
          <w:szCs w:val="24"/>
        </w:rPr>
        <w:t>5、</w:t>
      </w:r>
      <w:r w:rsidRPr="00386F28">
        <w:rPr>
          <w:rFonts w:ascii="宋体" w:eastAsia="宋体" w:hAnsi="宋体" w:cs="Times New Roman" w:hint="eastAsia"/>
          <w:b/>
          <w:sz w:val="24"/>
          <w:szCs w:val="24"/>
        </w:rPr>
        <w:t>《毛泽</w:t>
      </w:r>
      <w:r w:rsidRPr="00982E37">
        <w:rPr>
          <w:rFonts w:ascii="宋体" w:eastAsia="宋体" w:hAnsi="宋体" w:cs="Times New Roman" w:hint="eastAsia"/>
          <w:b/>
          <w:sz w:val="24"/>
          <w:szCs w:val="24"/>
        </w:rPr>
        <w:t>东思想和中国特色社会主义理论体系概论》</w:t>
      </w:r>
    </w:p>
    <w:p w:rsidR="004375D5" w:rsidRPr="00A15C3C"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课程目标：</w:t>
      </w:r>
      <w:r w:rsidRPr="00982E37">
        <w:rPr>
          <w:rFonts w:ascii="宋体" w:eastAsia="宋体" w:hAnsi="宋体" w:cs="Times New Roman" w:hint="eastAsia"/>
          <w:sz w:val="24"/>
          <w:szCs w:val="24"/>
        </w:rPr>
        <w:t>通过课程的学习，使学生深入了解并掌握马克思主义中国化理论成果的内容，扩展学生政治理论知识面和视野，使学生形成一定的政治认知能力，培养当代大学生</w:t>
      </w:r>
      <w:r w:rsidRPr="00982E37">
        <w:rPr>
          <w:rFonts w:ascii="宋体" w:eastAsia="宋体" w:hAnsi="宋体" w:cs="Times New Roman" w:hint="eastAsia"/>
          <w:sz w:val="24"/>
          <w:szCs w:val="24"/>
        </w:rPr>
        <w:lastRenderedPageBreak/>
        <w:t>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4375D5" w:rsidRPr="00A15C3C"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主要内容：</w:t>
      </w:r>
      <w:r w:rsidRPr="00982E37">
        <w:rPr>
          <w:rFonts w:ascii="宋体" w:eastAsia="宋体" w:hAnsi="宋体" w:cs="Times New Roman"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4375D5" w:rsidRPr="00A15C3C"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Pr>
          <w:rFonts w:asciiTheme="minorEastAsia" w:hAnsiTheme="minorEastAsia" w:hint="eastAsia"/>
          <w:b/>
          <w:sz w:val="24"/>
          <w:szCs w:val="24"/>
        </w:rPr>
        <w:t>：</w:t>
      </w:r>
      <w:r w:rsidRPr="00982E37">
        <w:rPr>
          <w:rFonts w:ascii="宋体" w:eastAsia="宋体" w:hAnsi="宋体" w:cs="Times New Roman"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rsidR="004375D5" w:rsidRDefault="004375D5" w:rsidP="004375D5">
      <w:pPr>
        <w:spacing w:line="360" w:lineRule="auto"/>
        <w:rPr>
          <w:rFonts w:asciiTheme="minorEastAsia" w:hAnsiTheme="minorEastAsia"/>
          <w:sz w:val="24"/>
          <w:szCs w:val="24"/>
        </w:rPr>
      </w:pPr>
      <w:r w:rsidRPr="00982E37">
        <w:rPr>
          <w:rFonts w:ascii="宋体" w:eastAsia="宋体" w:hAnsi="宋体" w:cs="Times New Roman" w:hint="eastAsia"/>
          <w:sz w:val="24"/>
          <w:szCs w:val="24"/>
        </w:rPr>
        <w:t>教师应努力引导学生正确认识中国的基本国情和社会主义建设的客观规律，</w:t>
      </w:r>
      <w:r w:rsidRPr="00982E37">
        <w:rPr>
          <w:rFonts w:ascii="宋体" w:eastAsia="宋体" w:hAnsi="宋体" w:cs="宋体" w:hint="eastAsia"/>
          <w:color w:val="000000"/>
          <w:kern w:val="0"/>
          <w:sz w:val="24"/>
          <w:szCs w:val="24"/>
        </w:rPr>
        <w:t>教学过程中</w:t>
      </w:r>
      <w:r w:rsidRPr="00982E37">
        <w:rPr>
          <w:rFonts w:ascii="宋体" w:eastAsia="宋体" w:hAnsi="宋体" w:cs="Times New Roman" w:hint="eastAsia"/>
          <w:sz w:val="24"/>
          <w:szCs w:val="24"/>
        </w:rPr>
        <w:t>坚持以</w:t>
      </w:r>
      <w:r w:rsidRPr="00982E37">
        <w:rPr>
          <w:rFonts w:ascii="宋体" w:eastAsia="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982E37">
        <w:rPr>
          <w:rFonts w:ascii="宋体" w:eastAsia="宋体" w:hAnsi="宋体" w:cs="Times New Roman"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4375D5" w:rsidRPr="003E058A" w:rsidRDefault="004375D5" w:rsidP="004375D5">
      <w:pPr>
        <w:spacing w:line="360" w:lineRule="auto"/>
        <w:ind w:firstLineChars="200" w:firstLine="482"/>
        <w:rPr>
          <w:rFonts w:ascii="宋体" w:hAnsi="宋体" w:cs="宋体"/>
          <w:b/>
          <w:kern w:val="0"/>
          <w:sz w:val="24"/>
          <w:szCs w:val="24"/>
        </w:rPr>
      </w:pPr>
      <w:r w:rsidRPr="003E058A">
        <w:rPr>
          <w:rFonts w:ascii="宋体" w:hAnsi="宋体" w:cs="宋体" w:hint="eastAsia"/>
          <w:b/>
          <w:kern w:val="0"/>
          <w:sz w:val="24"/>
          <w:szCs w:val="24"/>
        </w:rPr>
        <w:t>6、《创新创业基础》</w:t>
      </w:r>
    </w:p>
    <w:p w:rsidR="004375D5" w:rsidRPr="003E058A" w:rsidRDefault="004375D5" w:rsidP="004375D5">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r w:rsidRPr="00CA5DBE">
        <w:rPr>
          <w:rFonts w:ascii="宋体" w:hAnsi="宋体" w:hint="eastAsia"/>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4375D5" w:rsidRPr="003E058A" w:rsidRDefault="004375D5" w:rsidP="004375D5">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r w:rsidRPr="00CA5DBE">
        <w:rPr>
          <w:rFonts w:ascii="宋体" w:hAnsi="宋体" w:hint="eastAsia"/>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w:t>
      </w:r>
      <w:r w:rsidRPr="00CA5DBE">
        <w:rPr>
          <w:rFonts w:ascii="宋体" w:hAnsi="宋体" w:hint="eastAsia"/>
          <w:color w:val="000000"/>
          <w:sz w:val="24"/>
        </w:rPr>
        <w:lastRenderedPageBreak/>
        <w:t>术，就本专业所处的行业与互联网之间如何跨界发展，展开想象的翅膀，去寻找跨界的路径和方法，产生创新的火花，为大学生的创新提供广阔的空间。</w:t>
      </w:r>
    </w:p>
    <w:p w:rsidR="004375D5" w:rsidRPr="0049085E" w:rsidRDefault="004375D5" w:rsidP="004375D5">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教学要求：</w:t>
      </w:r>
      <w:r w:rsidRPr="00CA5DBE">
        <w:rPr>
          <w:rFonts w:ascii="宋体" w:hAnsi="宋体" w:hint="eastAsia"/>
          <w:color w:val="000000"/>
          <w:sz w:val="24"/>
        </w:rPr>
        <w:t>学习本课程，重点</w:t>
      </w:r>
      <w:r w:rsidRPr="00CA5DBE">
        <w:rPr>
          <w:rFonts w:hint="eastAsia"/>
          <w:color w:val="000000"/>
          <w:sz w:val="24"/>
          <w:szCs w:val="24"/>
        </w:rPr>
        <w:t>掌握基本的创新思维，熟悉主要的创新方法，了解新时代热门的新技术。立足本专业，学习专业知识，立志做一个具有工匠精神和创新精神的人——</w:t>
      </w:r>
      <w:r w:rsidRPr="0049085E">
        <w:rPr>
          <w:rFonts w:hint="eastAsia"/>
          <w:sz w:val="24"/>
          <w:szCs w:val="24"/>
        </w:rPr>
        <w:t>岗位创业者</w:t>
      </w:r>
      <w:r w:rsidRPr="0049085E">
        <w:rPr>
          <w:rFonts w:ascii="宋体" w:hAnsi="宋体" w:hint="eastAsia"/>
          <w:sz w:val="24"/>
        </w:rPr>
        <w:t>。</w:t>
      </w:r>
    </w:p>
    <w:p w:rsidR="004375D5" w:rsidRPr="0049085E" w:rsidRDefault="004375D5" w:rsidP="004375D5">
      <w:pPr>
        <w:ind w:firstLineChars="200" w:firstLine="482"/>
        <w:rPr>
          <w:rFonts w:ascii="宋体" w:eastAsia="宋体" w:hAnsi="宋体" w:cs="Times New Roman"/>
          <w:b/>
          <w:sz w:val="24"/>
          <w:szCs w:val="24"/>
        </w:rPr>
      </w:pPr>
      <w:r w:rsidRPr="0049085E">
        <w:rPr>
          <w:rFonts w:asciiTheme="minorEastAsia" w:hAnsiTheme="minorEastAsia" w:hint="eastAsia"/>
          <w:b/>
          <w:sz w:val="24"/>
          <w:szCs w:val="24"/>
        </w:rPr>
        <w:t>7、</w:t>
      </w:r>
      <w:r w:rsidRPr="0049085E">
        <w:rPr>
          <w:rFonts w:ascii="宋体" w:eastAsia="宋体" w:hAnsi="宋体" w:cs="Times New Roman" w:hint="eastAsia"/>
          <w:b/>
          <w:sz w:val="24"/>
          <w:szCs w:val="24"/>
        </w:rPr>
        <w:t>《大学生心理健康教育》</w:t>
      </w:r>
    </w:p>
    <w:p w:rsidR="004375D5" w:rsidRPr="00D90EC9"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课程目标：</w:t>
      </w:r>
      <w:r w:rsidRPr="00982E37">
        <w:rPr>
          <w:rFonts w:ascii="宋体" w:eastAsia="宋体" w:hAnsi="宋体" w:cs="Times New Roman" w:hint="eastAsia"/>
          <w:sz w:val="24"/>
          <w:szCs w:val="24"/>
        </w:rPr>
        <w:t>坚持立德树人的根本任务，</w:t>
      </w:r>
      <w:r w:rsidRPr="00982E37">
        <w:rPr>
          <w:rFonts w:ascii="宋体" w:eastAsia="宋体" w:hAnsi="宋体" w:cs="Times New Roman"/>
          <w:sz w:val="24"/>
          <w:szCs w:val="24"/>
        </w:rPr>
        <w:t>坚持育心与育德相统一</w:t>
      </w:r>
      <w:r w:rsidRPr="00982E37">
        <w:rPr>
          <w:rFonts w:ascii="宋体" w:eastAsia="宋体" w:hAnsi="宋体" w:cs="Times New Roman" w:hint="eastAsia"/>
          <w:sz w:val="24"/>
          <w:szCs w:val="24"/>
        </w:rPr>
        <w:t>。通过课程教学，使社会扩招大学生了解心理健康基本知识，掌握正确应对学习生活中不良情绪和心理压力必需的相关技能，提高心理适应能力，努力培育自尊自信、理性平和、积极向上的社会心态。</w:t>
      </w:r>
    </w:p>
    <w:p w:rsidR="004375D5" w:rsidRPr="00D90EC9"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主要内容：</w:t>
      </w:r>
      <w:r w:rsidRPr="00982E37">
        <w:rPr>
          <w:rFonts w:ascii="宋体" w:eastAsia="宋体" w:hAnsi="宋体" w:cs="Times New Roman" w:hint="eastAsia"/>
          <w:sz w:val="24"/>
          <w:szCs w:val="24"/>
        </w:rPr>
        <w:t>本课程围绕</w:t>
      </w:r>
      <w:r w:rsidRPr="00982E37">
        <w:rPr>
          <w:rFonts w:ascii="宋体" w:eastAsia="宋体" w:hAnsi="宋体" w:cs="Times New Roman"/>
          <w:sz w:val="24"/>
          <w:szCs w:val="24"/>
        </w:rPr>
        <w:t>了解心理健康的基础知识</w:t>
      </w:r>
      <w:r w:rsidRPr="00982E37">
        <w:rPr>
          <w:rFonts w:ascii="宋体" w:eastAsia="宋体" w:hAnsi="宋体" w:cs="Times New Roman" w:hint="eastAsia"/>
          <w:sz w:val="24"/>
          <w:szCs w:val="24"/>
        </w:rPr>
        <w:t>、</w:t>
      </w:r>
      <w:r w:rsidRPr="00982E37">
        <w:rPr>
          <w:rFonts w:ascii="宋体" w:eastAsia="宋体" w:hAnsi="宋体" w:cs="Times New Roman"/>
          <w:sz w:val="24"/>
          <w:szCs w:val="24"/>
        </w:rPr>
        <w:t>了解自我</w:t>
      </w:r>
      <w:r w:rsidRPr="00982E37">
        <w:rPr>
          <w:rFonts w:ascii="宋体" w:eastAsia="宋体" w:hAnsi="宋体" w:cs="Times New Roman" w:hint="eastAsia"/>
          <w:sz w:val="24"/>
          <w:szCs w:val="24"/>
        </w:rPr>
        <w:t>与</w:t>
      </w:r>
      <w:r w:rsidRPr="00982E37">
        <w:rPr>
          <w:rFonts w:ascii="宋体" w:eastAsia="宋体" w:hAnsi="宋体" w:cs="Times New Roman"/>
          <w:sz w:val="24"/>
          <w:szCs w:val="24"/>
        </w:rPr>
        <w:t>发展自我</w:t>
      </w:r>
      <w:r w:rsidRPr="00982E37">
        <w:rPr>
          <w:rFonts w:ascii="宋体" w:eastAsia="宋体" w:hAnsi="宋体" w:cs="Times New Roman" w:hint="eastAsia"/>
          <w:sz w:val="24"/>
          <w:szCs w:val="24"/>
        </w:rPr>
        <w:t>、</w:t>
      </w:r>
      <w:r w:rsidRPr="00982E37">
        <w:rPr>
          <w:rFonts w:ascii="宋体" w:eastAsia="宋体" w:hAnsi="宋体" w:cs="Times New Roman"/>
          <w:sz w:val="24"/>
          <w:szCs w:val="24"/>
        </w:rPr>
        <w:t>提高自我心理调适能力</w:t>
      </w:r>
      <w:r w:rsidRPr="00982E37">
        <w:rPr>
          <w:rFonts w:ascii="宋体" w:eastAsia="宋体" w:hAnsi="宋体" w:cs="Times New Roman" w:hint="eastAsia"/>
          <w:sz w:val="24"/>
          <w:szCs w:val="24"/>
        </w:rPr>
        <w:t>等三大部分，通过</w:t>
      </w:r>
      <w:r w:rsidRPr="00982E37">
        <w:rPr>
          <w:rFonts w:ascii="宋体" w:eastAsia="宋体" w:hAnsi="宋体" w:cs="Times New Roman"/>
          <w:sz w:val="24"/>
          <w:szCs w:val="24"/>
        </w:rPr>
        <w:t>大学生心理健康导论</w:t>
      </w:r>
      <w:r w:rsidRPr="00982E37">
        <w:rPr>
          <w:rFonts w:ascii="宋体" w:eastAsia="宋体" w:hAnsi="宋体" w:cs="Times New Roman" w:hint="eastAsia"/>
          <w:sz w:val="24"/>
          <w:szCs w:val="24"/>
        </w:rPr>
        <w:t>、</w:t>
      </w:r>
      <w:r w:rsidRPr="00982E37">
        <w:rPr>
          <w:rFonts w:ascii="宋体" w:eastAsia="宋体" w:hAnsi="宋体" w:cs="Times New Roman"/>
          <w:sz w:val="24"/>
          <w:szCs w:val="24"/>
        </w:rPr>
        <w:t>自我意识与培养</w:t>
      </w:r>
      <w:r w:rsidRPr="00982E37">
        <w:rPr>
          <w:rFonts w:ascii="宋体" w:eastAsia="宋体" w:hAnsi="宋体" w:cs="Times New Roman" w:hint="eastAsia"/>
          <w:sz w:val="24"/>
          <w:szCs w:val="24"/>
        </w:rPr>
        <w:t>、</w:t>
      </w:r>
      <w:r w:rsidRPr="00982E37">
        <w:rPr>
          <w:rFonts w:ascii="宋体" w:eastAsia="宋体" w:hAnsi="宋体" w:cs="Times New Roman"/>
          <w:sz w:val="24"/>
          <w:szCs w:val="24"/>
        </w:rPr>
        <w:t>人格发展与心理健康</w:t>
      </w:r>
      <w:r w:rsidRPr="00982E37">
        <w:rPr>
          <w:rFonts w:ascii="宋体" w:eastAsia="宋体" w:hAnsi="宋体" w:cs="Times New Roman" w:hint="eastAsia"/>
          <w:sz w:val="24"/>
          <w:szCs w:val="24"/>
        </w:rPr>
        <w:t>、</w:t>
      </w:r>
      <w:r w:rsidRPr="00982E37">
        <w:rPr>
          <w:rFonts w:ascii="宋体" w:eastAsia="宋体" w:hAnsi="宋体" w:cs="Times New Roman"/>
          <w:sz w:val="24"/>
          <w:szCs w:val="24"/>
        </w:rPr>
        <w:t>学习心理</w:t>
      </w:r>
      <w:r w:rsidRPr="00982E37">
        <w:rPr>
          <w:rFonts w:ascii="宋体" w:eastAsia="宋体" w:hAnsi="宋体" w:cs="Times New Roman" w:hint="eastAsia"/>
          <w:sz w:val="24"/>
          <w:szCs w:val="24"/>
        </w:rPr>
        <w:t>、</w:t>
      </w:r>
      <w:r w:rsidRPr="00982E37">
        <w:rPr>
          <w:rFonts w:ascii="宋体" w:eastAsia="宋体" w:hAnsi="宋体" w:cs="Times New Roman"/>
          <w:sz w:val="24"/>
          <w:szCs w:val="24"/>
        </w:rPr>
        <w:t>情绪管理</w:t>
      </w:r>
      <w:r w:rsidRPr="00982E37">
        <w:rPr>
          <w:rFonts w:ascii="宋体" w:eastAsia="宋体" w:hAnsi="宋体" w:cs="Times New Roman" w:hint="eastAsia"/>
          <w:sz w:val="24"/>
          <w:szCs w:val="24"/>
        </w:rPr>
        <w:t>、</w:t>
      </w:r>
      <w:r w:rsidRPr="00982E37">
        <w:rPr>
          <w:rFonts w:ascii="宋体" w:eastAsia="宋体" w:hAnsi="宋体" w:cs="Times New Roman"/>
          <w:sz w:val="24"/>
          <w:szCs w:val="24"/>
        </w:rPr>
        <w:t>人际交往</w:t>
      </w:r>
      <w:r w:rsidRPr="00982E37">
        <w:rPr>
          <w:rFonts w:ascii="宋体" w:eastAsia="宋体" w:hAnsi="宋体" w:cs="Times New Roman" w:hint="eastAsia"/>
          <w:sz w:val="24"/>
          <w:szCs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4375D5" w:rsidRPr="00D90EC9"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Pr="00982E37">
        <w:rPr>
          <w:rFonts w:ascii="宋体" w:eastAsia="宋体" w:hAnsi="宋体" w:cs="Times New Roman" w:hint="eastAsia"/>
          <w:sz w:val="24"/>
          <w:szCs w:val="24"/>
        </w:rPr>
        <w:t>本</w:t>
      </w:r>
      <w:r w:rsidRPr="00982E37">
        <w:rPr>
          <w:rFonts w:ascii="宋体" w:eastAsia="宋体" w:hAnsi="宋体" w:cs="Times New Roman"/>
          <w:sz w:val="24"/>
          <w:szCs w:val="24"/>
        </w:rPr>
        <w:t>课程是集知识、体验和训练为一体的综合课程</w:t>
      </w:r>
      <w:r w:rsidRPr="00982E37">
        <w:rPr>
          <w:rFonts w:ascii="宋体" w:eastAsia="宋体" w:hAnsi="宋体" w:cs="Times New Roman" w:hint="eastAsia"/>
          <w:sz w:val="24"/>
          <w:szCs w:val="24"/>
        </w:rPr>
        <w:t>，</w:t>
      </w:r>
      <w:r w:rsidRPr="00982E37">
        <w:rPr>
          <w:rFonts w:ascii="宋体" w:eastAsia="宋体" w:hAnsi="宋体" w:cs="Times New Roman"/>
          <w:sz w:val="24"/>
          <w:szCs w:val="24"/>
        </w:rPr>
        <w:t>课程</w:t>
      </w:r>
      <w:r w:rsidRPr="00982E37">
        <w:rPr>
          <w:rFonts w:ascii="宋体" w:eastAsia="宋体" w:hAnsi="宋体" w:cs="Times New Roman" w:hint="eastAsia"/>
          <w:sz w:val="24"/>
          <w:szCs w:val="24"/>
        </w:rPr>
        <w:t>教学中</w:t>
      </w:r>
      <w:r w:rsidRPr="00982E37">
        <w:rPr>
          <w:rFonts w:ascii="宋体" w:eastAsia="宋体" w:hAnsi="宋体" w:cs="Times New Roman"/>
          <w:sz w:val="24"/>
          <w:szCs w:val="24"/>
        </w:rPr>
        <w:t>要注重理论联系实际，注重培养学生实际应用能力</w:t>
      </w:r>
      <w:r w:rsidRPr="00982E37">
        <w:rPr>
          <w:rFonts w:ascii="宋体" w:eastAsia="宋体" w:hAnsi="宋体" w:cs="Times New Roman" w:hint="eastAsia"/>
          <w:sz w:val="24"/>
          <w:szCs w:val="24"/>
        </w:rPr>
        <w:t>；</w:t>
      </w:r>
      <w:r w:rsidRPr="00982E37">
        <w:rPr>
          <w:rFonts w:ascii="宋体" w:eastAsia="宋体" w:hAnsi="宋体" w:cs="Times New Roman"/>
          <w:sz w:val="24"/>
          <w:szCs w:val="24"/>
        </w:rPr>
        <w:t>要充分发挥师生在教学中的主动性和创造性，充分调动学生参与的积极性，避免单向的理论灌输和知识传授。在教学过程中，要充分运用各种资源丰富教学手段</w:t>
      </w:r>
      <w:r w:rsidRPr="00982E37">
        <w:rPr>
          <w:rFonts w:ascii="宋体" w:eastAsia="宋体" w:hAnsi="宋体" w:cs="Times New Roman" w:hint="eastAsia"/>
          <w:sz w:val="24"/>
          <w:szCs w:val="24"/>
        </w:rPr>
        <w:t>，积极应用“互联网 +”平台和手段，提升教学效果。</w:t>
      </w:r>
    </w:p>
    <w:p w:rsidR="004375D5" w:rsidRPr="00ED64C0" w:rsidRDefault="004375D5" w:rsidP="004375D5">
      <w:pPr>
        <w:widowControl/>
        <w:spacing w:line="360" w:lineRule="auto"/>
        <w:ind w:firstLineChars="200" w:firstLine="482"/>
        <w:rPr>
          <w:rFonts w:ascii="宋体" w:hAnsi="宋体"/>
          <w:b/>
          <w:sz w:val="24"/>
          <w:szCs w:val="24"/>
        </w:rPr>
      </w:pPr>
      <w:r w:rsidRPr="00ED64C0">
        <w:rPr>
          <w:rFonts w:ascii="宋体" w:hAnsi="宋体" w:hint="eastAsia"/>
          <w:b/>
          <w:sz w:val="24"/>
          <w:szCs w:val="24"/>
        </w:rPr>
        <w:t>8、《大学生职业生涯规划与就业指导》</w:t>
      </w:r>
    </w:p>
    <w:p w:rsidR="004375D5" w:rsidRPr="00ED64C0" w:rsidRDefault="004375D5" w:rsidP="004375D5">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r w:rsidRPr="008110B5">
        <w:rPr>
          <w:rFonts w:ascii="宋体" w:hAnsi="宋体" w:cs="宋体"/>
          <w:kern w:val="0"/>
          <w:sz w:val="24"/>
          <w:szCs w:val="24"/>
        </w:rPr>
        <w:t>通过学习，</w:t>
      </w:r>
      <w:r w:rsidRPr="008110B5">
        <w:rPr>
          <w:rFonts w:ascii="宋体" w:hAnsi="宋体" w:cs="宋体" w:hint="eastAsia"/>
          <w:kern w:val="0"/>
          <w:sz w:val="24"/>
          <w:szCs w:val="24"/>
        </w:rPr>
        <w:t>培养</w:t>
      </w:r>
      <w:r w:rsidRPr="008110B5">
        <w:rPr>
          <w:rFonts w:ascii="宋体" w:hAnsi="宋体" w:cs="宋体"/>
          <w:kern w:val="0"/>
          <w:sz w:val="24"/>
          <w:szCs w:val="24"/>
        </w:rPr>
        <w:t>学生能够理解职业生涯规划的含义及其意义，了解与职业规划相关的理论。对如何进行职业生涯规划有一</w:t>
      </w:r>
      <w:r w:rsidRPr="008110B5">
        <w:rPr>
          <w:rFonts w:ascii="宋体" w:hAnsi="宋体" w:cs="宋体" w:hint="eastAsia"/>
          <w:kern w:val="0"/>
          <w:sz w:val="24"/>
          <w:szCs w:val="24"/>
        </w:rPr>
        <w:t>定</w:t>
      </w:r>
      <w:r w:rsidRPr="008110B5">
        <w:rPr>
          <w:rFonts w:ascii="宋体" w:hAnsi="宋体" w:cs="宋体"/>
          <w:kern w:val="0"/>
          <w:sz w:val="24"/>
          <w:szCs w:val="24"/>
        </w:rPr>
        <w:t>了解；</w:t>
      </w:r>
      <w:r w:rsidRPr="00EA6793">
        <w:rPr>
          <w:rFonts w:ascii="宋体" w:hAnsi="宋体" w:cs="宋体"/>
          <w:kern w:val="0"/>
          <w:sz w:val="24"/>
          <w:szCs w:val="24"/>
        </w:rPr>
        <w:t>帮助学生确立正确的职业理想，制定明确的职业目标。</w:t>
      </w:r>
      <w:r w:rsidRPr="008110B5">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p>
    <w:p w:rsidR="004375D5" w:rsidRPr="00ED64C0" w:rsidRDefault="004375D5" w:rsidP="004375D5">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r>
        <w:rPr>
          <w:rFonts w:ascii="宋体" w:hAnsi="宋体" w:cs="宋体" w:hint="eastAsia"/>
          <w:kern w:val="0"/>
          <w:sz w:val="24"/>
          <w:szCs w:val="24"/>
        </w:rPr>
        <w:t>该课程</w:t>
      </w:r>
      <w:r w:rsidRPr="00EA6793">
        <w:rPr>
          <w:rFonts w:ascii="宋体" w:hAnsi="宋体" w:cs="宋体"/>
          <w:kern w:val="0"/>
          <w:sz w:val="24"/>
          <w:szCs w:val="24"/>
        </w:rPr>
        <w:t>分别从理论教育和实际操作两方面对大学生进行就业指导。</w:t>
      </w:r>
      <w:r w:rsidRPr="008110B5">
        <w:rPr>
          <w:rFonts w:ascii="宋体" w:hAnsi="宋体" w:cs="宋体"/>
          <w:kern w:val="0"/>
          <w:sz w:val="24"/>
          <w:szCs w:val="24"/>
        </w:rPr>
        <w:t>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ascii="宋体" w:hAnsi="宋体" w:cs="宋体" w:hint="eastAsia"/>
          <w:kern w:val="0"/>
          <w:sz w:val="24"/>
          <w:szCs w:val="24"/>
        </w:rPr>
        <w:t xml:space="preserve">   </w:t>
      </w:r>
    </w:p>
    <w:p w:rsidR="004375D5" w:rsidRDefault="004375D5" w:rsidP="004375D5">
      <w:pPr>
        <w:widowControl/>
        <w:spacing w:line="360" w:lineRule="auto"/>
        <w:ind w:firstLineChars="200" w:firstLine="482"/>
        <w:jc w:val="left"/>
        <w:rPr>
          <w:rFonts w:ascii="宋体" w:hAnsi="宋体" w:cs="宋体"/>
          <w:kern w:val="0"/>
          <w:sz w:val="24"/>
          <w:szCs w:val="24"/>
        </w:rPr>
      </w:pPr>
      <w:r w:rsidRPr="008110B5">
        <w:rPr>
          <w:rFonts w:ascii="宋体" w:hAnsi="宋体" w:cs="宋体" w:hint="eastAsia"/>
          <w:b/>
          <w:kern w:val="0"/>
          <w:sz w:val="24"/>
          <w:szCs w:val="24"/>
        </w:rPr>
        <w:t>教学要求：</w:t>
      </w:r>
      <w:r>
        <w:rPr>
          <w:rFonts w:ascii="宋体" w:hAnsi="宋体" w:cs="宋体" w:hint="eastAsia"/>
          <w:kern w:val="0"/>
          <w:sz w:val="24"/>
          <w:szCs w:val="24"/>
        </w:rPr>
        <w:t>通过对该课程的学习使学生</w:t>
      </w:r>
      <w:r w:rsidRPr="008110B5">
        <w:rPr>
          <w:rFonts w:ascii="宋体" w:hAnsi="宋体" w:cs="宋体"/>
          <w:kern w:val="0"/>
          <w:sz w:val="24"/>
          <w:szCs w:val="24"/>
        </w:rPr>
        <w:t>以</w:t>
      </w:r>
      <w:hyperlink r:id="rId16" w:tgtFrame="_blank" w:history="1">
        <w:r w:rsidRPr="008110B5">
          <w:rPr>
            <w:rFonts w:ascii="宋体" w:hAnsi="宋体" w:cs="宋体"/>
            <w:kern w:val="0"/>
            <w:sz w:val="24"/>
            <w:szCs w:val="24"/>
          </w:rPr>
          <w:t>职业生涯规划</w:t>
        </w:r>
      </w:hyperlink>
      <w:r w:rsidRPr="008110B5">
        <w:rPr>
          <w:rFonts w:ascii="宋体" w:hAnsi="宋体" w:cs="宋体"/>
          <w:kern w:val="0"/>
          <w:sz w:val="24"/>
          <w:szCs w:val="24"/>
        </w:rPr>
        <w:t>的理论为基础，结合</w:t>
      </w:r>
      <w:r>
        <w:rPr>
          <w:rFonts w:ascii="宋体" w:hAnsi="宋体" w:cs="宋体" w:hint="eastAsia"/>
          <w:kern w:val="0"/>
          <w:sz w:val="24"/>
          <w:szCs w:val="24"/>
        </w:rPr>
        <w:t>自身</w:t>
      </w:r>
      <w:r w:rsidRPr="008110B5">
        <w:rPr>
          <w:rFonts w:ascii="宋体" w:hAnsi="宋体" w:cs="宋体"/>
          <w:kern w:val="0"/>
          <w:sz w:val="24"/>
          <w:szCs w:val="24"/>
        </w:rPr>
        <w:t>的心理特点与需求，联系</w:t>
      </w:r>
      <w:r>
        <w:rPr>
          <w:rFonts w:ascii="宋体" w:hAnsi="宋体" w:cs="宋体" w:hint="eastAsia"/>
          <w:kern w:val="0"/>
          <w:sz w:val="24"/>
          <w:szCs w:val="24"/>
        </w:rPr>
        <w:t>自身</w:t>
      </w:r>
      <w:hyperlink r:id="rId17" w:tgtFrame="_blank" w:history="1">
        <w:r w:rsidRPr="008110B5">
          <w:rPr>
            <w:rFonts w:ascii="宋体" w:hAnsi="宋体" w:cs="宋体"/>
            <w:kern w:val="0"/>
            <w:sz w:val="24"/>
            <w:szCs w:val="24"/>
          </w:rPr>
          <w:t>职业生涯</w:t>
        </w:r>
      </w:hyperlink>
      <w:r>
        <w:rPr>
          <w:rFonts w:ascii="宋体" w:hAnsi="宋体" w:cs="宋体"/>
          <w:kern w:val="0"/>
          <w:sz w:val="24"/>
          <w:szCs w:val="24"/>
        </w:rPr>
        <w:t>的实际，</w:t>
      </w:r>
      <w:r w:rsidRPr="008110B5">
        <w:rPr>
          <w:rFonts w:ascii="宋体" w:hAnsi="宋体" w:cs="宋体"/>
          <w:kern w:val="0"/>
          <w:sz w:val="24"/>
          <w:szCs w:val="24"/>
        </w:rPr>
        <w:t>理解职业生涯规划的科学理念；掌握</w:t>
      </w:r>
      <w:r>
        <w:rPr>
          <w:rFonts w:ascii="宋体" w:hAnsi="宋体" w:cs="宋体" w:hint="eastAsia"/>
          <w:kern w:val="0"/>
          <w:sz w:val="24"/>
          <w:szCs w:val="24"/>
        </w:rPr>
        <w:t>并运用</w:t>
      </w:r>
      <w:r w:rsidRPr="008110B5">
        <w:rPr>
          <w:rFonts w:ascii="宋体" w:hAnsi="宋体" w:cs="宋体"/>
          <w:kern w:val="0"/>
          <w:sz w:val="24"/>
          <w:szCs w:val="24"/>
        </w:rPr>
        <w:t>生涯规划的步骤和方法；</w:t>
      </w:r>
      <w:r w:rsidRPr="00BA0761">
        <w:rPr>
          <w:rFonts w:ascii="宋体" w:hAnsi="宋体" w:cs="宋体"/>
          <w:kern w:val="0"/>
          <w:sz w:val="24"/>
          <w:szCs w:val="24"/>
        </w:rPr>
        <w:t>学生应在具有必要的基础理论知识和专门知识的基础上，重点掌握</w:t>
      </w:r>
      <w:r w:rsidRPr="00BA0761">
        <w:rPr>
          <w:rFonts w:ascii="宋体" w:hAnsi="宋体" w:cs="宋体"/>
          <w:kern w:val="0"/>
          <w:sz w:val="24"/>
          <w:szCs w:val="24"/>
        </w:rPr>
        <w:lastRenderedPageBreak/>
        <w:t>从事本专业领域实际工作的基本能力和基本技能，具有良好的职业道德和敬业精神</w:t>
      </w:r>
      <w:r w:rsidRPr="00BA0761">
        <w:rPr>
          <w:rFonts w:ascii="宋体" w:hAnsi="宋体" w:cs="宋体" w:hint="eastAsia"/>
          <w:kern w:val="0"/>
          <w:sz w:val="24"/>
          <w:szCs w:val="24"/>
        </w:rPr>
        <w:t>，</w:t>
      </w:r>
      <w:r w:rsidRPr="008110B5">
        <w:rPr>
          <w:rFonts w:ascii="宋体" w:hAnsi="宋体" w:cs="宋体"/>
          <w:kern w:val="0"/>
          <w:sz w:val="24"/>
          <w:szCs w:val="24"/>
        </w:rPr>
        <w:t>增强“我的职业我做主”的信心和主动性。</w:t>
      </w:r>
    </w:p>
    <w:p w:rsidR="004375D5" w:rsidRPr="007E6B1C" w:rsidRDefault="004375D5" w:rsidP="004375D5">
      <w:pPr>
        <w:widowControl/>
        <w:spacing w:line="360" w:lineRule="auto"/>
        <w:ind w:firstLineChars="200" w:firstLine="482"/>
        <w:rPr>
          <w:rFonts w:asciiTheme="minorEastAsia" w:hAnsiTheme="minorEastAsia"/>
          <w:b/>
          <w:sz w:val="24"/>
          <w:szCs w:val="24"/>
        </w:rPr>
      </w:pPr>
      <w:r w:rsidRPr="003E058A">
        <w:rPr>
          <w:rFonts w:asciiTheme="minorEastAsia" w:hAnsiTheme="minorEastAsia" w:hint="eastAsia"/>
          <w:b/>
          <w:sz w:val="24"/>
          <w:szCs w:val="24"/>
        </w:rPr>
        <w:t>9、</w:t>
      </w:r>
      <w:r w:rsidRPr="007E6B1C">
        <w:rPr>
          <w:rFonts w:asciiTheme="minorEastAsia" w:hAnsiTheme="minorEastAsia" w:hint="eastAsia"/>
          <w:b/>
          <w:sz w:val="24"/>
          <w:szCs w:val="24"/>
        </w:rPr>
        <w:t>《物联网专业英语》</w:t>
      </w:r>
    </w:p>
    <w:p w:rsidR="004375D5" w:rsidRPr="004375D5" w:rsidRDefault="004375D5" w:rsidP="004375D5">
      <w:pPr>
        <w:widowControl/>
        <w:spacing w:line="360" w:lineRule="auto"/>
        <w:ind w:firstLineChars="200" w:firstLine="482"/>
        <w:jc w:val="left"/>
        <w:rPr>
          <w:rFonts w:asciiTheme="minorEastAsia" w:hAnsiTheme="minorEastAsia" w:cs="宋体"/>
          <w:b/>
          <w:kern w:val="0"/>
          <w:sz w:val="24"/>
          <w:szCs w:val="24"/>
        </w:rPr>
      </w:pPr>
      <w:r w:rsidRPr="007E6B1C">
        <w:rPr>
          <w:rFonts w:asciiTheme="minorEastAsia" w:hAnsiTheme="minorEastAsia" w:cs="宋体"/>
          <w:b/>
          <w:kern w:val="0"/>
          <w:sz w:val="24"/>
          <w:szCs w:val="24"/>
        </w:rPr>
        <w:t>课程目标</w:t>
      </w:r>
      <w:r w:rsidRPr="007E6B1C">
        <w:rPr>
          <w:rFonts w:asciiTheme="minorEastAsia" w:hAnsiTheme="minorEastAsia" w:cs="宋体" w:hint="eastAsia"/>
          <w:b/>
          <w:kern w:val="0"/>
          <w:sz w:val="24"/>
          <w:szCs w:val="24"/>
        </w:rPr>
        <w:t>：</w:t>
      </w:r>
      <w:r w:rsidRPr="007E6B1C">
        <w:rPr>
          <w:rFonts w:asciiTheme="minorEastAsia" w:hAnsiTheme="minorEastAsia" w:cs="宋体"/>
          <w:kern w:val="0"/>
          <w:sz w:val="24"/>
          <w:szCs w:val="24"/>
        </w:rPr>
        <w:t>本课程用英语介绍涉及</w:t>
      </w:r>
      <w:r w:rsidRPr="007E6B1C">
        <w:rPr>
          <w:rFonts w:asciiTheme="minorEastAsia" w:hAnsiTheme="minorEastAsia" w:cs="宋体" w:hint="eastAsia"/>
          <w:kern w:val="0"/>
          <w:sz w:val="24"/>
          <w:szCs w:val="24"/>
        </w:rPr>
        <w:t>物联网</w:t>
      </w:r>
      <w:r w:rsidRPr="007E6B1C">
        <w:rPr>
          <w:rFonts w:asciiTheme="minorEastAsia" w:hAnsiTheme="minorEastAsia" w:cs="宋体"/>
          <w:kern w:val="0"/>
          <w:sz w:val="24"/>
          <w:szCs w:val="24"/>
        </w:rPr>
        <w:t>的基本知识，其内容基本覆盖了</w:t>
      </w:r>
      <w:r w:rsidRPr="007E6B1C">
        <w:rPr>
          <w:rFonts w:asciiTheme="minorEastAsia" w:hAnsiTheme="minorEastAsia" w:cs="宋体" w:hint="eastAsia"/>
          <w:kern w:val="0"/>
          <w:sz w:val="24"/>
          <w:szCs w:val="24"/>
        </w:rPr>
        <w:t>该专业</w:t>
      </w:r>
      <w:r w:rsidRPr="007E6B1C">
        <w:rPr>
          <w:rFonts w:asciiTheme="minorEastAsia" w:hAnsiTheme="minorEastAsia" w:cs="宋体"/>
          <w:kern w:val="0"/>
          <w:sz w:val="24"/>
          <w:szCs w:val="24"/>
        </w:rPr>
        <w:t>的各个知识点</w:t>
      </w:r>
      <w:r w:rsidRPr="007E6B1C">
        <w:rPr>
          <w:rFonts w:asciiTheme="minorEastAsia" w:hAnsiTheme="minorEastAsia" w:cs="宋体" w:hint="eastAsia"/>
          <w:kern w:val="0"/>
          <w:sz w:val="24"/>
          <w:szCs w:val="24"/>
        </w:rPr>
        <w:t>。</w:t>
      </w:r>
      <w:r w:rsidRPr="007E6B1C">
        <w:rPr>
          <w:rFonts w:asciiTheme="minorEastAsia" w:hAnsiTheme="minorEastAsia" w:cs="宋体"/>
          <w:kern w:val="0"/>
          <w:sz w:val="24"/>
          <w:szCs w:val="24"/>
        </w:rPr>
        <w:t>通过</w:t>
      </w:r>
      <w:r w:rsidRPr="007E6B1C">
        <w:rPr>
          <w:rFonts w:asciiTheme="minorEastAsia" w:hAnsiTheme="minorEastAsia" w:cs="宋体" w:hint="eastAsia"/>
          <w:kern w:val="0"/>
          <w:sz w:val="24"/>
          <w:szCs w:val="24"/>
        </w:rPr>
        <w:t>本</w:t>
      </w:r>
      <w:r w:rsidRPr="007E6B1C">
        <w:rPr>
          <w:rFonts w:asciiTheme="minorEastAsia" w:hAnsiTheme="minorEastAsia" w:cs="宋体"/>
          <w:kern w:val="0"/>
          <w:sz w:val="24"/>
          <w:szCs w:val="24"/>
        </w:rPr>
        <w:t>课程的学习使学生</w:t>
      </w:r>
      <w:r w:rsidRPr="007E6B1C">
        <w:rPr>
          <w:rFonts w:asciiTheme="minorEastAsia" w:hAnsiTheme="minorEastAsia" w:cs="宋体" w:hint="eastAsia"/>
          <w:kern w:val="0"/>
          <w:sz w:val="24"/>
          <w:szCs w:val="24"/>
        </w:rPr>
        <w:t>了解</w:t>
      </w:r>
      <w:r w:rsidRPr="007E6B1C">
        <w:rPr>
          <w:rFonts w:asciiTheme="minorEastAsia" w:hAnsiTheme="minorEastAsia" w:cs="宋体"/>
          <w:kern w:val="0"/>
          <w:sz w:val="24"/>
          <w:szCs w:val="24"/>
        </w:rPr>
        <w:t>相关的</w:t>
      </w:r>
      <w:r w:rsidRPr="007E6B1C">
        <w:rPr>
          <w:rFonts w:asciiTheme="minorEastAsia" w:hAnsiTheme="minorEastAsia" w:cs="宋体" w:hint="eastAsia"/>
          <w:kern w:val="0"/>
          <w:sz w:val="24"/>
          <w:szCs w:val="24"/>
        </w:rPr>
        <w:t>专业</w:t>
      </w:r>
      <w:r w:rsidRPr="007E6B1C">
        <w:rPr>
          <w:rFonts w:asciiTheme="minorEastAsia" w:hAnsiTheme="minorEastAsia" w:cs="宋体"/>
          <w:kern w:val="0"/>
          <w:sz w:val="24"/>
          <w:szCs w:val="24"/>
        </w:rPr>
        <w:t>词汇和</w:t>
      </w:r>
      <w:r w:rsidRPr="007E6B1C">
        <w:rPr>
          <w:rFonts w:asciiTheme="minorEastAsia" w:hAnsiTheme="minorEastAsia" w:cs="宋体" w:hint="eastAsia"/>
          <w:kern w:val="0"/>
          <w:sz w:val="24"/>
          <w:szCs w:val="24"/>
        </w:rPr>
        <w:t>术语的英文表述，能够借助工具书查阅相关专业术语，并能</w:t>
      </w:r>
      <w:r w:rsidRPr="007E6B1C">
        <w:rPr>
          <w:rFonts w:asciiTheme="minorEastAsia" w:hAnsiTheme="minorEastAsia" w:cs="宋体"/>
          <w:kern w:val="0"/>
          <w:sz w:val="24"/>
          <w:szCs w:val="24"/>
        </w:rPr>
        <w:t>阅读</w:t>
      </w:r>
      <w:r w:rsidRPr="007E6B1C">
        <w:rPr>
          <w:rFonts w:asciiTheme="minorEastAsia" w:hAnsiTheme="minorEastAsia" w:cs="宋体" w:hint="eastAsia"/>
          <w:kern w:val="0"/>
          <w:sz w:val="24"/>
          <w:szCs w:val="24"/>
        </w:rPr>
        <w:t>与本专业相关的中低难度的</w:t>
      </w:r>
      <w:r w:rsidRPr="007E6B1C">
        <w:rPr>
          <w:rFonts w:asciiTheme="minorEastAsia" w:hAnsiTheme="minorEastAsia" w:cs="宋体"/>
          <w:kern w:val="0"/>
          <w:sz w:val="24"/>
          <w:szCs w:val="24"/>
        </w:rPr>
        <w:t>英文</w:t>
      </w:r>
      <w:r w:rsidRPr="007E6B1C">
        <w:rPr>
          <w:rFonts w:asciiTheme="minorEastAsia" w:hAnsiTheme="minorEastAsia" w:cs="宋体" w:hint="eastAsia"/>
          <w:kern w:val="0"/>
          <w:sz w:val="24"/>
          <w:szCs w:val="24"/>
        </w:rPr>
        <w:t>资料。使学生能够以已掌握的专业知识为依托提升自己的英语能力，同时又能以英语为载体进一步拓宽自己的专业知识。</w:t>
      </w:r>
    </w:p>
    <w:p w:rsidR="004375D5" w:rsidRPr="004375D5" w:rsidRDefault="004375D5" w:rsidP="004375D5">
      <w:pPr>
        <w:widowControl/>
        <w:spacing w:line="360" w:lineRule="auto"/>
        <w:ind w:firstLineChars="200" w:firstLine="482"/>
        <w:jc w:val="left"/>
        <w:rPr>
          <w:rFonts w:asciiTheme="minorEastAsia" w:hAnsiTheme="minorEastAsia" w:cs="宋体"/>
          <w:b/>
          <w:kern w:val="0"/>
          <w:sz w:val="24"/>
          <w:szCs w:val="24"/>
        </w:rPr>
      </w:pPr>
      <w:r w:rsidRPr="007E6B1C">
        <w:rPr>
          <w:rFonts w:asciiTheme="minorEastAsia" w:hAnsiTheme="minorEastAsia" w:cs="宋体"/>
          <w:b/>
          <w:kern w:val="0"/>
          <w:sz w:val="24"/>
          <w:szCs w:val="24"/>
        </w:rPr>
        <w:t>主要内容</w:t>
      </w:r>
      <w:r w:rsidRPr="007E6B1C">
        <w:rPr>
          <w:rFonts w:asciiTheme="minorEastAsia" w:hAnsiTheme="minorEastAsia" w:cs="宋体" w:hint="eastAsia"/>
          <w:b/>
          <w:kern w:val="0"/>
          <w:sz w:val="24"/>
          <w:szCs w:val="24"/>
        </w:rPr>
        <w:t>：</w:t>
      </w:r>
      <w:r w:rsidRPr="007E6B1C">
        <w:rPr>
          <w:rFonts w:asciiTheme="minorEastAsia" w:hAnsiTheme="minorEastAsia" w:cs="宋体" w:hint="eastAsia"/>
          <w:kern w:val="0"/>
          <w:sz w:val="24"/>
          <w:szCs w:val="24"/>
        </w:rPr>
        <w:t>本课程</w:t>
      </w:r>
      <w:r w:rsidRPr="007E6B1C">
        <w:rPr>
          <w:rFonts w:asciiTheme="minorEastAsia" w:hAnsiTheme="minorEastAsia"/>
          <w:sz w:val="24"/>
          <w:szCs w:val="24"/>
        </w:rPr>
        <w:t>涵盖物联网的基本理论、技术及应用，同时兼顾了相关的发展热点。</w:t>
      </w:r>
      <w:r w:rsidRPr="007E6B1C">
        <w:rPr>
          <w:rFonts w:asciiTheme="minorEastAsia" w:hAnsiTheme="minorEastAsia" w:hint="eastAsia"/>
          <w:sz w:val="24"/>
          <w:szCs w:val="24"/>
        </w:rPr>
        <w:t>介绍了物联网的由来以及物联网的技术结构、传感器、射频识别、无线传感器网络、M2M、云计算和物联网安全等基本技术，分析了物联网的发展趋势；并引用智慧地球、智慧城市、智能家居、智能产业等领域的具体案例对上述技术进一步进行讲解说明。</w:t>
      </w:r>
      <w:r w:rsidRPr="007E6B1C">
        <w:rPr>
          <w:rFonts w:asciiTheme="minorEastAsia" w:hAnsiTheme="minorEastAsia" w:cs="宋体" w:hint="eastAsia"/>
          <w:kern w:val="0"/>
          <w:sz w:val="24"/>
          <w:szCs w:val="24"/>
        </w:rPr>
        <w:t>此外，课程还介绍专业英语和科技英语的特点，以及专业英语阅读、翻译的难点和技巧等。</w:t>
      </w:r>
    </w:p>
    <w:p w:rsidR="004375D5" w:rsidRPr="004375D5" w:rsidRDefault="004375D5" w:rsidP="004375D5">
      <w:pPr>
        <w:widowControl/>
        <w:spacing w:line="360" w:lineRule="auto"/>
        <w:ind w:firstLineChars="200" w:firstLine="482"/>
        <w:jc w:val="left"/>
        <w:rPr>
          <w:rFonts w:asciiTheme="minorEastAsia" w:hAnsiTheme="minorEastAsia" w:cs="宋体"/>
          <w:b/>
          <w:kern w:val="0"/>
          <w:sz w:val="24"/>
          <w:szCs w:val="24"/>
        </w:rPr>
      </w:pPr>
      <w:r w:rsidRPr="007E6B1C">
        <w:rPr>
          <w:rFonts w:asciiTheme="minorEastAsia" w:hAnsiTheme="minorEastAsia" w:cs="宋体"/>
          <w:b/>
          <w:kern w:val="0"/>
          <w:sz w:val="24"/>
          <w:szCs w:val="24"/>
        </w:rPr>
        <w:t>教学要求</w:t>
      </w:r>
      <w:r w:rsidRPr="007E6B1C">
        <w:rPr>
          <w:rFonts w:asciiTheme="minorEastAsia" w:hAnsiTheme="minorEastAsia" w:cs="宋体" w:hint="eastAsia"/>
          <w:b/>
          <w:kern w:val="0"/>
          <w:sz w:val="24"/>
          <w:szCs w:val="24"/>
        </w:rPr>
        <w:t>：</w:t>
      </w:r>
      <w:r w:rsidRPr="007E6B1C">
        <w:rPr>
          <w:rFonts w:asciiTheme="minorEastAsia" w:hAnsiTheme="minorEastAsia" w:cs="宋体"/>
          <w:kern w:val="0"/>
          <w:sz w:val="24"/>
          <w:szCs w:val="24"/>
        </w:rPr>
        <w:t>通过本课程的学习，使学生掌握</w:t>
      </w:r>
      <w:r w:rsidRPr="007E6B1C">
        <w:rPr>
          <w:rFonts w:asciiTheme="minorEastAsia" w:hAnsiTheme="minorEastAsia" w:cs="宋体" w:hint="eastAsia"/>
          <w:kern w:val="0"/>
          <w:sz w:val="24"/>
          <w:szCs w:val="24"/>
        </w:rPr>
        <w:t>物联网专业</w:t>
      </w:r>
      <w:r w:rsidRPr="007E6B1C">
        <w:rPr>
          <w:rFonts w:asciiTheme="minorEastAsia" w:hAnsiTheme="minorEastAsia" w:cs="宋体"/>
          <w:kern w:val="0"/>
          <w:sz w:val="24"/>
          <w:szCs w:val="24"/>
        </w:rPr>
        <w:t>常用</w:t>
      </w:r>
      <w:r w:rsidRPr="007E6B1C">
        <w:rPr>
          <w:rFonts w:asciiTheme="minorEastAsia" w:hAnsiTheme="minorEastAsia" w:cs="宋体" w:hint="eastAsia"/>
          <w:kern w:val="0"/>
          <w:sz w:val="24"/>
          <w:szCs w:val="24"/>
        </w:rPr>
        <w:t>的英文术语</w:t>
      </w:r>
      <w:r w:rsidRPr="007E6B1C">
        <w:rPr>
          <w:rFonts w:asciiTheme="minorEastAsia" w:hAnsiTheme="minorEastAsia" w:cs="宋体"/>
          <w:kern w:val="0"/>
          <w:sz w:val="24"/>
          <w:szCs w:val="24"/>
        </w:rPr>
        <w:t>，</w:t>
      </w:r>
      <w:r w:rsidRPr="007E6B1C">
        <w:rPr>
          <w:rFonts w:asciiTheme="minorEastAsia" w:hAnsiTheme="minorEastAsia" w:cs="宋体" w:hint="eastAsia"/>
          <w:kern w:val="0"/>
          <w:sz w:val="24"/>
          <w:szCs w:val="24"/>
        </w:rPr>
        <w:t>积累专业</w:t>
      </w:r>
      <w:r w:rsidRPr="007E6B1C">
        <w:rPr>
          <w:rFonts w:asciiTheme="minorEastAsia" w:hAnsiTheme="minorEastAsia" w:cs="宋体"/>
          <w:kern w:val="0"/>
          <w:sz w:val="24"/>
          <w:szCs w:val="24"/>
        </w:rPr>
        <w:t>词汇量</w:t>
      </w:r>
      <w:r w:rsidRPr="007E6B1C">
        <w:rPr>
          <w:rFonts w:asciiTheme="minorEastAsia" w:hAnsiTheme="minorEastAsia" w:cs="宋体" w:hint="eastAsia"/>
          <w:kern w:val="0"/>
          <w:sz w:val="24"/>
          <w:szCs w:val="24"/>
        </w:rPr>
        <w:t>；</w:t>
      </w:r>
      <w:r w:rsidRPr="007E6B1C">
        <w:rPr>
          <w:rFonts w:asciiTheme="minorEastAsia" w:hAnsiTheme="minorEastAsia" w:cs="宋体"/>
          <w:kern w:val="0"/>
          <w:sz w:val="24"/>
          <w:szCs w:val="24"/>
        </w:rPr>
        <w:t>使学生</w:t>
      </w:r>
      <w:r w:rsidRPr="007E6B1C">
        <w:rPr>
          <w:rFonts w:asciiTheme="minorEastAsia" w:hAnsiTheme="minorEastAsia" w:cs="宋体" w:hint="eastAsia"/>
          <w:kern w:val="0"/>
          <w:sz w:val="24"/>
          <w:szCs w:val="24"/>
        </w:rPr>
        <w:t>学会利用</w:t>
      </w:r>
      <w:r w:rsidRPr="007E6B1C">
        <w:rPr>
          <w:rFonts w:asciiTheme="minorEastAsia" w:hAnsiTheme="minorEastAsia" w:cs="宋体"/>
          <w:kern w:val="0"/>
          <w:sz w:val="24"/>
          <w:szCs w:val="24"/>
        </w:rPr>
        <w:t>英语工具获取专业所需的信息</w:t>
      </w:r>
      <w:r w:rsidRPr="007E6B1C">
        <w:rPr>
          <w:rFonts w:asciiTheme="minorEastAsia" w:hAnsiTheme="minorEastAsia" w:cs="宋体" w:hint="eastAsia"/>
          <w:kern w:val="0"/>
          <w:sz w:val="24"/>
          <w:szCs w:val="24"/>
        </w:rPr>
        <w:t>；培养学生对本</w:t>
      </w:r>
      <w:r w:rsidRPr="007E6B1C">
        <w:rPr>
          <w:rFonts w:asciiTheme="minorEastAsia" w:hAnsiTheme="minorEastAsia" w:cs="宋体"/>
          <w:kern w:val="0"/>
          <w:sz w:val="24"/>
          <w:szCs w:val="24"/>
        </w:rPr>
        <w:t>专业</w:t>
      </w:r>
      <w:r w:rsidRPr="007E6B1C">
        <w:rPr>
          <w:rFonts w:asciiTheme="minorEastAsia" w:hAnsiTheme="minorEastAsia" w:cs="宋体" w:hint="eastAsia"/>
          <w:kern w:val="0"/>
          <w:sz w:val="24"/>
          <w:szCs w:val="24"/>
        </w:rPr>
        <w:t>中低难度</w:t>
      </w:r>
      <w:r w:rsidRPr="007E6B1C">
        <w:rPr>
          <w:rFonts w:asciiTheme="minorEastAsia" w:hAnsiTheme="minorEastAsia" w:cs="宋体"/>
          <w:kern w:val="0"/>
          <w:sz w:val="24"/>
          <w:szCs w:val="24"/>
        </w:rPr>
        <w:t>的英语资料的理解能力，为在工作中查阅</w:t>
      </w:r>
      <w:r w:rsidRPr="007E6B1C">
        <w:rPr>
          <w:rFonts w:asciiTheme="minorEastAsia" w:hAnsiTheme="minorEastAsia" w:cs="宋体" w:hint="eastAsia"/>
          <w:kern w:val="0"/>
          <w:sz w:val="24"/>
          <w:szCs w:val="24"/>
        </w:rPr>
        <w:t>本专业相</w:t>
      </w:r>
      <w:r w:rsidRPr="007E6B1C">
        <w:rPr>
          <w:rFonts w:asciiTheme="minorEastAsia" w:hAnsiTheme="minorEastAsia" w:cs="宋体"/>
          <w:kern w:val="0"/>
          <w:sz w:val="24"/>
          <w:szCs w:val="24"/>
        </w:rPr>
        <w:t>英文资料奠定基础。</w:t>
      </w:r>
    </w:p>
    <w:p w:rsidR="004375D5" w:rsidRPr="003E058A" w:rsidRDefault="004375D5" w:rsidP="004375D5">
      <w:pPr>
        <w:spacing w:line="360" w:lineRule="auto"/>
        <w:ind w:firstLineChars="200" w:firstLine="482"/>
        <w:rPr>
          <w:rFonts w:ascii="宋体" w:eastAsia="宋体" w:hAnsi="宋体" w:cs="Times New Roman"/>
          <w:b/>
          <w:sz w:val="24"/>
          <w:szCs w:val="24"/>
        </w:rPr>
      </w:pPr>
      <w:r w:rsidRPr="003E058A">
        <w:rPr>
          <w:rFonts w:asciiTheme="minorEastAsia" w:hAnsiTheme="minorEastAsia" w:hint="eastAsia"/>
          <w:b/>
          <w:sz w:val="24"/>
          <w:szCs w:val="24"/>
        </w:rPr>
        <w:t>10、</w:t>
      </w:r>
      <w:r w:rsidRPr="003E058A">
        <w:rPr>
          <w:rFonts w:ascii="宋体" w:eastAsia="宋体" w:hAnsi="宋体" w:cs="Times New Roman" w:hint="eastAsia"/>
          <w:b/>
          <w:sz w:val="24"/>
          <w:szCs w:val="24"/>
        </w:rPr>
        <w:t>《实用应用文写作》</w:t>
      </w:r>
    </w:p>
    <w:p w:rsidR="004375D5" w:rsidRPr="00D90EC9"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4375D5" w:rsidRPr="00D90EC9"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4375D5" w:rsidRPr="00D90EC9"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Pr>
          <w:rFonts w:asciiTheme="minorEastAsia" w:hAnsiTheme="minorEastAsia" w:hint="eastAsia"/>
          <w:b/>
          <w:sz w:val="24"/>
          <w:szCs w:val="24"/>
        </w:rPr>
        <w:t>：</w:t>
      </w:r>
      <w:r w:rsidRPr="00982E37">
        <w:rPr>
          <w:rFonts w:ascii="宋体" w:eastAsia="宋体" w:hAnsi="宋体" w:cs="Times New Roman"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4375D5" w:rsidRPr="00982E37" w:rsidRDefault="004375D5" w:rsidP="004375D5">
      <w:pPr>
        <w:spacing w:line="360" w:lineRule="auto"/>
        <w:ind w:firstLineChars="200" w:firstLine="482"/>
        <w:rPr>
          <w:rFonts w:ascii="宋体" w:eastAsia="宋体" w:hAnsi="宋体" w:cs="Times New Roman"/>
          <w:b/>
          <w:sz w:val="24"/>
          <w:szCs w:val="24"/>
        </w:rPr>
      </w:pPr>
      <w:r>
        <w:rPr>
          <w:rFonts w:asciiTheme="minorEastAsia" w:hAnsiTheme="minorEastAsia" w:hint="eastAsia"/>
          <w:b/>
          <w:sz w:val="24"/>
          <w:szCs w:val="24"/>
        </w:rPr>
        <w:t>11、</w:t>
      </w:r>
      <w:r w:rsidRPr="00982E37">
        <w:rPr>
          <w:rFonts w:ascii="宋体" w:eastAsia="宋体" w:hAnsi="宋体" w:cs="Times New Roman" w:hint="eastAsia"/>
          <w:b/>
          <w:sz w:val="24"/>
          <w:szCs w:val="24"/>
        </w:rPr>
        <w:t>《沟通与交流》</w:t>
      </w:r>
    </w:p>
    <w:p w:rsidR="004375D5" w:rsidRPr="0007063F" w:rsidRDefault="004375D5" w:rsidP="004375D5">
      <w:pPr>
        <w:spacing w:line="360" w:lineRule="auto"/>
        <w:ind w:firstLineChars="200" w:firstLine="482"/>
        <w:rPr>
          <w:rFonts w:ascii="宋体" w:eastAsia="宋体" w:hAnsi="宋体" w:cs="Times New Roman"/>
          <w:b/>
          <w:bCs/>
          <w:sz w:val="24"/>
          <w:szCs w:val="24"/>
        </w:rPr>
      </w:pPr>
      <w:r w:rsidRPr="00982E37">
        <w:rPr>
          <w:rFonts w:ascii="宋体" w:eastAsia="宋体" w:hAnsi="宋体" w:cs="Times New Roman"/>
          <w:b/>
          <w:bCs/>
          <w:sz w:val="24"/>
          <w:szCs w:val="24"/>
        </w:rPr>
        <w:t>课程目标</w:t>
      </w:r>
      <w:r w:rsidRPr="00982E37">
        <w:rPr>
          <w:rFonts w:ascii="宋体" w:eastAsia="宋体" w:hAnsi="宋体" w:cs="Times New Roman" w:hint="eastAsia"/>
          <w:b/>
          <w:bCs/>
          <w:sz w:val="24"/>
          <w:szCs w:val="24"/>
        </w:rPr>
        <w:t>：</w:t>
      </w:r>
      <w:r w:rsidRPr="00982E37">
        <w:rPr>
          <w:rFonts w:ascii="宋体" w:eastAsia="宋体" w:hAnsi="宋体" w:cs="Times New Roman" w:hint="eastAsia"/>
          <w:sz w:val="24"/>
          <w:szCs w:val="24"/>
        </w:rPr>
        <w:t>本课程着眼于现代行业、企业对人才需求的能力要求，以交流沟通能力和社会融合能力的培养为课程目标，为学生的可持续发展打下良好的基础。作为适合全校各</w:t>
      </w:r>
      <w:r w:rsidRPr="00982E37">
        <w:rPr>
          <w:rFonts w:ascii="宋体" w:eastAsia="宋体" w:hAnsi="宋体" w:cs="Times New Roman" w:hint="eastAsia"/>
          <w:sz w:val="24"/>
          <w:szCs w:val="24"/>
        </w:rPr>
        <w:lastRenderedPageBreak/>
        <w:t>专业的人文素质课程，本课程坚持“为学生的专业发展服务，为学生的成长成才服务，全面提升学生的综合素质”的宗旨，培养学生的社会适应性，全面提升学生的综合素质和社会竞争能力。</w:t>
      </w:r>
    </w:p>
    <w:p w:rsidR="004375D5" w:rsidRPr="0007063F" w:rsidRDefault="004375D5" w:rsidP="004375D5">
      <w:pPr>
        <w:spacing w:line="360" w:lineRule="auto"/>
        <w:ind w:firstLineChars="250" w:firstLine="602"/>
        <w:rPr>
          <w:rFonts w:ascii="宋体" w:eastAsia="宋体" w:hAnsi="宋体" w:cs="Times New Roman"/>
          <w:sz w:val="24"/>
          <w:szCs w:val="24"/>
        </w:rPr>
      </w:pPr>
      <w:r w:rsidRPr="00982E37">
        <w:rPr>
          <w:rFonts w:ascii="宋体" w:eastAsia="宋体" w:hAnsi="宋体" w:cs="Times New Roman" w:hint="eastAsia"/>
          <w:b/>
          <w:bCs/>
          <w:sz w:val="24"/>
          <w:szCs w:val="24"/>
        </w:rPr>
        <w:t>主要内容</w:t>
      </w:r>
      <w:r w:rsidRPr="00982E37">
        <w:rPr>
          <w:rFonts w:ascii="宋体" w:eastAsia="宋体" w:hAnsi="宋体" w:cs="Times New Roman" w:hint="eastAsia"/>
          <w:sz w:val="24"/>
          <w:szCs w:val="24"/>
        </w:rPr>
        <w:t xml:space="preserve">： </w:t>
      </w:r>
      <w:r w:rsidRPr="00982E37">
        <w:rPr>
          <w:rFonts w:ascii="宋体" w:eastAsia="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4375D5" w:rsidRPr="0007063F" w:rsidRDefault="004375D5" w:rsidP="004375D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Pr="00982E37">
        <w:rPr>
          <w:rFonts w:ascii="宋体" w:eastAsia="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4375D5" w:rsidRPr="00982E37" w:rsidRDefault="004375D5" w:rsidP="004375D5">
      <w:pPr>
        <w:ind w:firstLineChars="200" w:firstLine="482"/>
        <w:rPr>
          <w:rFonts w:ascii="宋体" w:eastAsia="宋体" w:hAnsi="宋体" w:cs="Times New Roman"/>
          <w:b/>
          <w:bCs/>
          <w:sz w:val="24"/>
          <w:szCs w:val="24"/>
        </w:rPr>
      </w:pPr>
      <w:r w:rsidRPr="00D73E3E">
        <w:rPr>
          <w:rFonts w:asciiTheme="minorEastAsia" w:hAnsiTheme="minorEastAsia" w:cs="宋体" w:hint="eastAsia"/>
          <w:b/>
          <w:sz w:val="24"/>
          <w:szCs w:val="24"/>
        </w:rPr>
        <w:t>12、</w:t>
      </w:r>
      <w:r w:rsidRPr="00D73E3E">
        <w:rPr>
          <w:rFonts w:ascii="宋体" w:eastAsia="宋体" w:hAnsi="宋体" w:cs="Times New Roman" w:hint="eastAsia"/>
          <w:b/>
          <w:bCs/>
          <w:sz w:val="24"/>
          <w:szCs w:val="24"/>
        </w:rPr>
        <w:t>《形势</w:t>
      </w:r>
      <w:r w:rsidRPr="00982E37">
        <w:rPr>
          <w:rFonts w:ascii="宋体" w:eastAsia="宋体" w:hAnsi="宋体" w:cs="Times New Roman" w:hint="eastAsia"/>
          <w:b/>
          <w:bCs/>
          <w:sz w:val="24"/>
          <w:szCs w:val="24"/>
        </w:rPr>
        <w:t>与政策》</w:t>
      </w:r>
    </w:p>
    <w:p w:rsidR="004375D5" w:rsidRPr="00D73E3E" w:rsidRDefault="004375D5" w:rsidP="004375D5">
      <w:pPr>
        <w:pStyle w:val="ad"/>
        <w:spacing w:beforeAutospacing="0" w:afterAutospacing="0" w:line="435" w:lineRule="atLeast"/>
        <w:ind w:firstLineChars="200" w:firstLine="482"/>
        <w:rPr>
          <w:rStyle w:val="ae"/>
          <w:b w:val="0"/>
        </w:rPr>
      </w:pPr>
      <w:r w:rsidRPr="00982E37">
        <w:rPr>
          <w:rStyle w:val="ae"/>
          <w:rFonts w:hint="eastAsia"/>
        </w:rPr>
        <w:t>课程目标：</w:t>
      </w:r>
      <w:r w:rsidRPr="00982E37">
        <w:rPr>
          <w:rFonts w:hint="eastAsia"/>
          <w:color w:val="000000"/>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sidRPr="00982E37">
        <w:rPr>
          <w:rFonts w:hint="eastAsia"/>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4375D5" w:rsidRPr="00982E37" w:rsidRDefault="004375D5" w:rsidP="004375D5">
      <w:pPr>
        <w:pStyle w:val="ad"/>
        <w:spacing w:beforeAutospacing="0" w:afterAutospacing="0" w:line="435" w:lineRule="atLeast"/>
        <w:ind w:firstLineChars="200" w:firstLine="482"/>
      </w:pPr>
      <w:r w:rsidRPr="00982E37">
        <w:rPr>
          <w:rStyle w:val="ae"/>
          <w:rFonts w:hint="eastAsia"/>
        </w:rPr>
        <w:t>教学内容：</w:t>
      </w:r>
      <w:r w:rsidRPr="00982E37">
        <w:rPr>
          <w:rFonts w:hint="eastAsia"/>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w:t>
      </w:r>
      <w:r w:rsidRPr="00982E37">
        <w:rPr>
          <w:rFonts w:hint="eastAsia"/>
        </w:rPr>
        <w:t xml:space="preserve"> </w:t>
      </w:r>
      <w:r w:rsidRPr="00982E37">
        <w:rPr>
          <w:rFonts w:hint="eastAsia"/>
        </w:rPr>
        <w:t>共享发展机遇、经济全球化的退与进。</w:t>
      </w:r>
    </w:p>
    <w:p w:rsidR="004375D5" w:rsidRPr="00D73E3E" w:rsidRDefault="004375D5" w:rsidP="004375D5">
      <w:pPr>
        <w:pStyle w:val="ad"/>
        <w:spacing w:beforeAutospacing="0" w:afterAutospacing="0" w:line="360" w:lineRule="auto"/>
        <w:ind w:firstLineChars="200" w:firstLine="482"/>
        <w:rPr>
          <w:rStyle w:val="ae"/>
          <w:b w:val="0"/>
        </w:rPr>
      </w:pPr>
      <w:r w:rsidRPr="00982E37">
        <w:rPr>
          <w:rStyle w:val="ae"/>
          <w:rFonts w:hint="eastAsia"/>
        </w:rPr>
        <w:t>教学要求：</w:t>
      </w:r>
      <w:r w:rsidRPr="00982E37">
        <w:rPr>
          <w:rFonts w:hint="eastAsia"/>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E427CC" w:rsidRDefault="00BB3BB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lastRenderedPageBreak/>
        <w:t>（二）专业（技能）课程</w:t>
      </w:r>
    </w:p>
    <w:p w:rsidR="008D0A84" w:rsidRPr="009E6E6E" w:rsidRDefault="008D0A84" w:rsidP="009E6E6E">
      <w:pPr>
        <w:spacing w:line="360" w:lineRule="auto"/>
        <w:rPr>
          <w:rFonts w:asciiTheme="minorEastAsia" w:hAnsiTheme="minorEastAsia" w:cs="Times New Roman"/>
          <w:b/>
          <w:kern w:val="0"/>
          <w:sz w:val="24"/>
          <w:szCs w:val="24"/>
        </w:rPr>
      </w:pPr>
      <w:r w:rsidRPr="009E6E6E">
        <w:rPr>
          <w:rFonts w:asciiTheme="minorEastAsia" w:hAnsiTheme="minorEastAsia" w:cs="Times New Roman" w:hint="eastAsia"/>
          <w:b/>
          <w:kern w:val="0"/>
          <w:sz w:val="24"/>
          <w:szCs w:val="24"/>
        </w:rPr>
        <w:t>1、</w:t>
      </w:r>
      <w:r w:rsidRPr="009E6E6E">
        <w:rPr>
          <w:rFonts w:asciiTheme="minorEastAsia" w:hAnsiTheme="minorEastAsia" w:cs="Times New Roman"/>
          <w:b/>
          <w:kern w:val="0"/>
          <w:sz w:val="24"/>
          <w:szCs w:val="24"/>
        </w:rPr>
        <w:t>专业</w:t>
      </w:r>
      <w:r w:rsidRPr="009E6E6E">
        <w:rPr>
          <w:rFonts w:asciiTheme="minorEastAsia" w:hAnsiTheme="minorEastAsia" w:cs="Times New Roman" w:hint="eastAsia"/>
          <w:b/>
          <w:kern w:val="0"/>
          <w:sz w:val="24"/>
          <w:szCs w:val="24"/>
        </w:rPr>
        <w:t>核心课程《</w:t>
      </w:r>
      <w:r w:rsidRPr="009E6E6E">
        <w:rPr>
          <w:rFonts w:asciiTheme="minorEastAsia" w:hAnsiTheme="minorEastAsia" w:cs="Arial" w:hint="eastAsia"/>
          <w:b/>
          <w:sz w:val="24"/>
          <w:szCs w:val="24"/>
        </w:rPr>
        <w:t>嵌入式程序设计</w:t>
      </w:r>
      <w:r w:rsidRPr="009E6E6E">
        <w:rPr>
          <w:rFonts w:asciiTheme="minorEastAsia" w:hAnsiTheme="minorEastAsia" w:cs="Times New Roman" w:hint="eastAsia"/>
          <w:b/>
          <w:kern w:val="0"/>
          <w:sz w:val="24"/>
          <w:szCs w:val="24"/>
        </w:rPr>
        <w:t>》</w:t>
      </w:r>
    </w:p>
    <w:p w:rsidR="008D0A84" w:rsidRPr="009E6E6E" w:rsidRDefault="008D0A84" w:rsidP="009E6E6E">
      <w:pPr>
        <w:spacing w:line="360" w:lineRule="auto"/>
        <w:rPr>
          <w:rFonts w:asciiTheme="minorEastAsia" w:hAnsiTheme="minorEastAsia" w:cs="Arial"/>
          <w:b/>
          <w:sz w:val="24"/>
          <w:szCs w:val="24"/>
        </w:rPr>
      </w:pPr>
      <w:r w:rsidRPr="009E6E6E">
        <w:rPr>
          <w:rFonts w:asciiTheme="minorEastAsia" w:hAnsiTheme="minorEastAsia" w:cs="Times New Roman" w:hint="eastAsia"/>
          <w:b/>
          <w:kern w:val="0"/>
          <w:sz w:val="24"/>
          <w:szCs w:val="24"/>
        </w:rPr>
        <w:t>课程</w:t>
      </w:r>
      <w:r w:rsidRPr="009E6E6E">
        <w:rPr>
          <w:rFonts w:asciiTheme="minorEastAsia" w:hAnsiTheme="minorEastAsia" w:cs="Times New Roman"/>
          <w:b/>
          <w:kern w:val="0"/>
          <w:sz w:val="24"/>
          <w:szCs w:val="24"/>
        </w:rPr>
        <w:t>目标：</w:t>
      </w:r>
      <w:r w:rsidRPr="009E6E6E">
        <w:rPr>
          <w:rFonts w:asciiTheme="minorEastAsia" w:hAnsiTheme="minorEastAsia" w:cs="Arial" w:hint="eastAsia"/>
          <w:sz w:val="24"/>
          <w:szCs w:val="24"/>
        </w:rPr>
        <w:t>通过C语言的学习，</w:t>
      </w:r>
      <w:r w:rsidR="00277667" w:rsidRPr="009E6E6E">
        <w:rPr>
          <w:rFonts w:asciiTheme="minorEastAsia" w:hAnsiTheme="minorEastAsia" w:cs="Arial" w:hint="eastAsia"/>
          <w:sz w:val="24"/>
          <w:szCs w:val="24"/>
        </w:rPr>
        <w:t>掌握嵌入</w:t>
      </w:r>
      <w:r w:rsidR="00277667" w:rsidRPr="009E6E6E">
        <w:rPr>
          <w:rFonts w:asciiTheme="minorEastAsia" w:hAnsiTheme="minorEastAsia" w:cs="Arial"/>
          <w:sz w:val="24"/>
          <w:szCs w:val="24"/>
        </w:rPr>
        <w:t>式开发的最基本</w:t>
      </w:r>
      <w:r w:rsidR="00411E16" w:rsidRPr="009E6E6E">
        <w:rPr>
          <w:rFonts w:asciiTheme="minorEastAsia" w:hAnsiTheme="minorEastAsia" w:cs="Arial" w:hint="eastAsia"/>
          <w:sz w:val="24"/>
          <w:szCs w:val="24"/>
        </w:rPr>
        <w:t>的</w:t>
      </w:r>
      <w:r w:rsidR="00411E16" w:rsidRPr="009E6E6E">
        <w:rPr>
          <w:rFonts w:asciiTheme="minorEastAsia" w:hAnsiTheme="minorEastAsia" w:cs="Arial"/>
          <w:sz w:val="24"/>
          <w:szCs w:val="24"/>
        </w:rPr>
        <w:t>程序设计</w:t>
      </w:r>
      <w:r w:rsidR="00277667" w:rsidRPr="009E6E6E">
        <w:rPr>
          <w:rFonts w:asciiTheme="minorEastAsia" w:hAnsiTheme="minorEastAsia" w:cs="Arial"/>
          <w:sz w:val="24"/>
          <w:szCs w:val="24"/>
        </w:rPr>
        <w:t>能力。</w:t>
      </w:r>
      <w:r w:rsidR="004329E8" w:rsidRPr="009E6E6E">
        <w:rPr>
          <w:rFonts w:asciiTheme="minorEastAsia" w:hAnsiTheme="minorEastAsia" w:hint="eastAsia"/>
          <w:sz w:val="24"/>
          <w:szCs w:val="24"/>
        </w:rPr>
        <w:t>培养学生具备认识5</w:t>
      </w:r>
      <w:r w:rsidR="004329E8" w:rsidRPr="009E6E6E">
        <w:rPr>
          <w:rFonts w:asciiTheme="minorEastAsia" w:hAnsiTheme="minorEastAsia"/>
          <w:sz w:val="24"/>
          <w:szCs w:val="24"/>
        </w:rPr>
        <w:t>1</w:t>
      </w:r>
      <w:r w:rsidR="004329E8" w:rsidRPr="009E6E6E">
        <w:rPr>
          <w:rFonts w:asciiTheme="minorEastAsia" w:hAnsiTheme="minorEastAsia" w:hint="eastAsia"/>
          <w:sz w:val="24"/>
          <w:szCs w:val="24"/>
        </w:rPr>
        <w:t>单片机的基本机构的能力，初步熟悉5</w:t>
      </w:r>
      <w:r w:rsidR="004329E8" w:rsidRPr="009E6E6E">
        <w:rPr>
          <w:rFonts w:asciiTheme="minorEastAsia" w:hAnsiTheme="minorEastAsia"/>
          <w:sz w:val="24"/>
          <w:szCs w:val="24"/>
        </w:rPr>
        <w:t>1</w:t>
      </w:r>
      <w:r w:rsidR="004329E8" w:rsidRPr="009E6E6E">
        <w:rPr>
          <w:rFonts w:asciiTheme="minorEastAsia" w:hAnsiTheme="minorEastAsia" w:hint="eastAsia"/>
          <w:sz w:val="24"/>
          <w:szCs w:val="24"/>
        </w:rPr>
        <w:t>单片机的开发软件和开发过程；熟练掌握C</w:t>
      </w:r>
      <w:r w:rsidR="004329E8" w:rsidRPr="009E6E6E">
        <w:rPr>
          <w:rFonts w:asciiTheme="minorEastAsia" w:hAnsiTheme="minorEastAsia"/>
          <w:sz w:val="24"/>
          <w:szCs w:val="24"/>
        </w:rPr>
        <w:t>51</w:t>
      </w:r>
      <w:r w:rsidR="004329E8" w:rsidRPr="009E6E6E">
        <w:rPr>
          <w:rFonts w:asciiTheme="minorEastAsia" w:hAnsiTheme="minorEastAsia" w:hint="eastAsia"/>
          <w:sz w:val="24"/>
          <w:szCs w:val="24"/>
        </w:rPr>
        <w:t>语言的标志符、关键字、数据类型、运算符、语句、数组、指针、编译预处理器等语法知识及应用能力；为能熟练利用C</w:t>
      </w:r>
      <w:r w:rsidR="004329E8" w:rsidRPr="009E6E6E">
        <w:rPr>
          <w:rFonts w:asciiTheme="minorEastAsia" w:hAnsiTheme="minorEastAsia"/>
          <w:sz w:val="24"/>
          <w:szCs w:val="24"/>
        </w:rPr>
        <w:t>51</w:t>
      </w:r>
      <w:r w:rsidR="004329E8" w:rsidRPr="009E6E6E">
        <w:rPr>
          <w:rFonts w:asciiTheme="minorEastAsia" w:hAnsiTheme="minorEastAsia" w:hint="eastAsia"/>
          <w:sz w:val="24"/>
          <w:szCs w:val="24"/>
        </w:rPr>
        <w:t>语言高效进行5</w:t>
      </w:r>
      <w:r w:rsidR="004329E8" w:rsidRPr="009E6E6E">
        <w:rPr>
          <w:rFonts w:asciiTheme="minorEastAsia" w:hAnsiTheme="minorEastAsia"/>
          <w:sz w:val="24"/>
          <w:szCs w:val="24"/>
        </w:rPr>
        <w:t>1</w:t>
      </w:r>
      <w:r w:rsidR="004329E8" w:rsidRPr="009E6E6E">
        <w:rPr>
          <w:rFonts w:asciiTheme="minorEastAsia" w:hAnsiTheme="minorEastAsia" w:hint="eastAsia"/>
          <w:sz w:val="24"/>
          <w:szCs w:val="24"/>
        </w:rPr>
        <w:t>单片机应用系统开发打下坚实的语言基础。</w:t>
      </w:r>
    </w:p>
    <w:p w:rsidR="008D0A84" w:rsidRPr="009E6E6E" w:rsidRDefault="008D0A84" w:rsidP="009E6E6E">
      <w:pPr>
        <w:spacing w:line="360" w:lineRule="auto"/>
        <w:rPr>
          <w:rFonts w:asciiTheme="minorEastAsia" w:hAnsiTheme="minorEastAsia" w:cs="Arial"/>
          <w:sz w:val="24"/>
          <w:szCs w:val="24"/>
        </w:rPr>
      </w:pPr>
      <w:r w:rsidRPr="009E6E6E">
        <w:rPr>
          <w:rFonts w:asciiTheme="minorEastAsia" w:hAnsiTheme="minorEastAsia" w:cs="Arial" w:hint="eastAsia"/>
          <w:b/>
          <w:sz w:val="24"/>
          <w:szCs w:val="24"/>
        </w:rPr>
        <w:t>主要</w:t>
      </w:r>
      <w:r w:rsidRPr="009E6E6E">
        <w:rPr>
          <w:rFonts w:asciiTheme="minorEastAsia" w:hAnsiTheme="minorEastAsia" w:cs="Arial"/>
          <w:b/>
          <w:sz w:val="24"/>
          <w:szCs w:val="24"/>
        </w:rPr>
        <w:t>内容：</w:t>
      </w:r>
      <w:r w:rsidRPr="009E6E6E">
        <w:rPr>
          <w:rFonts w:asciiTheme="minorEastAsia" w:hAnsiTheme="minorEastAsia" w:cs="Arial" w:hint="eastAsia"/>
          <w:sz w:val="24"/>
          <w:szCs w:val="24"/>
        </w:rPr>
        <w:t>以单片机及嵌入式为对象的程序设计。实践上具备C语言基本的编程能力，针对单片机及嵌入式的C语言编程。主要理论知识点：C语言的各种数据类型和运算符，各种表达式，语句结构，函数及库函数，指针，数组，字符串，变量的作用域及存储类，单片机及嵌入式接口等；主要实践内容：结构化程序设计，对单片机及嵌入式接口的程序设计等等。</w:t>
      </w:r>
    </w:p>
    <w:p w:rsidR="008D0A84" w:rsidRPr="009E6E6E" w:rsidRDefault="008D0A84" w:rsidP="009E6E6E">
      <w:pPr>
        <w:spacing w:line="360" w:lineRule="auto"/>
        <w:rPr>
          <w:rFonts w:asciiTheme="minorEastAsia" w:hAnsiTheme="minorEastAsia" w:cs="Times New Roman"/>
          <w:kern w:val="0"/>
          <w:sz w:val="24"/>
          <w:szCs w:val="24"/>
        </w:rPr>
      </w:pPr>
      <w:r w:rsidRPr="009E6E6E">
        <w:rPr>
          <w:rFonts w:asciiTheme="minorEastAsia" w:hAnsiTheme="minorEastAsia" w:cs="Arial" w:hint="eastAsia"/>
          <w:b/>
          <w:sz w:val="24"/>
          <w:szCs w:val="24"/>
        </w:rPr>
        <w:t>教学要求</w:t>
      </w:r>
      <w:r w:rsidRPr="009E6E6E">
        <w:rPr>
          <w:rFonts w:asciiTheme="minorEastAsia" w:hAnsiTheme="minorEastAsia" w:cs="Arial"/>
          <w:b/>
          <w:sz w:val="24"/>
          <w:szCs w:val="24"/>
        </w:rPr>
        <w:t>：</w:t>
      </w:r>
      <w:r w:rsidR="004329E8" w:rsidRPr="009E6E6E">
        <w:rPr>
          <w:rFonts w:asciiTheme="minorEastAsia" w:hAnsiTheme="minorEastAsia" w:hint="eastAsia"/>
          <w:sz w:val="24"/>
          <w:szCs w:val="24"/>
        </w:rPr>
        <w:t>根据嵌入式技术基础专业技术和实践性强的课程特点，为提升教学质量，在教学过程中采用理实一体化教学模式，将教与学、讲与练相结合，改变以往传统的教学模式，采用</w:t>
      </w:r>
      <w:proofErr w:type="spellStart"/>
      <w:r w:rsidR="004329E8" w:rsidRPr="009E6E6E">
        <w:rPr>
          <w:rFonts w:asciiTheme="minorEastAsia" w:hAnsiTheme="minorEastAsia" w:hint="eastAsia"/>
          <w:sz w:val="24"/>
          <w:szCs w:val="24"/>
        </w:rPr>
        <w:t>Ke</w:t>
      </w:r>
      <w:r w:rsidR="004329E8" w:rsidRPr="009E6E6E">
        <w:rPr>
          <w:rFonts w:asciiTheme="minorEastAsia" w:hAnsiTheme="minorEastAsia"/>
          <w:sz w:val="24"/>
          <w:szCs w:val="24"/>
        </w:rPr>
        <w:t>il</w:t>
      </w:r>
      <w:proofErr w:type="spellEnd"/>
      <w:r w:rsidR="004329E8" w:rsidRPr="009E6E6E">
        <w:rPr>
          <w:rFonts w:asciiTheme="minorEastAsia" w:hAnsiTheme="minorEastAsia" w:hint="eastAsia"/>
          <w:sz w:val="24"/>
          <w:szCs w:val="24"/>
        </w:rPr>
        <w:t>与P</w:t>
      </w:r>
      <w:r w:rsidR="004329E8" w:rsidRPr="009E6E6E">
        <w:rPr>
          <w:rFonts w:asciiTheme="minorEastAsia" w:hAnsiTheme="minorEastAsia"/>
          <w:sz w:val="24"/>
          <w:szCs w:val="24"/>
        </w:rPr>
        <w:t>roteus</w:t>
      </w:r>
      <w:r w:rsidR="004329E8" w:rsidRPr="009E6E6E">
        <w:rPr>
          <w:rFonts w:asciiTheme="minorEastAsia" w:hAnsiTheme="minorEastAsia" w:hint="eastAsia"/>
          <w:sz w:val="24"/>
          <w:szCs w:val="24"/>
        </w:rPr>
        <w:t>联合仿真实验，学生可随时随地进行学习，极大的提高了学生学习兴趣，</w:t>
      </w:r>
      <w:r w:rsidR="004329E8" w:rsidRPr="009E6E6E">
        <w:rPr>
          <w:rFonts w:asciiTheme="minorEastAsia" w:hAnsiTheme="minorEastAsia"/>
          <w:sz w:val="24"/>
          <w:szCs w:val="24"/>
        </w:rPr>
        <w:t>形成以学生为中心的教学气氛，培养学生自主学习的习惯，</w:t>
      </w:r>
      <w:r w:rsidR="004329E8" w:rsidRPr="009E6E6E">
        <w:rPr>
          <w:rFonts w:asciiTheme="minorEastAsia" w:hAnsiTheme="minorEastAsia" w:hint="eastAsia"/>
          <w:sz w:val="24"/>
          <w:szCs w:val="24"/>
        </w:rPr>
        <w:t>使学生深刻理解C</w:t>
      </w:r>
      <w:r w:rsidR="004329E8" w:rsidRPr="009E6E6E">
        <w:rPr>
          <w:rFonts w:asciiTheme="minorEastAsia" w:hAnsiTheme="minorEastAsia"/>
          <w:sz w:val="24"/>
          <w:szCs w:val="24"/>
        </w:rPr>
        <w:t>51</w:t>
      </w:r>
      <w:r w:rsidR="004329E8" w:rsidRPr="009E6E6E">
        <w:rPr>
          <w:rFonts w:asciiTheme="minorEastAsia" w:hAnsiTheme="minorEastAsia" w:hint="eastAsia"/>
          <w:sz w:val="24"/>
          <w:szCs w:val="24"/>
        </w:rPr>
        <w:t>语言的语法并熟练掌握其应用能力，从而提高学生分析问题和解决问题的能力。同时，</w:t>
      </w:r>
      <w:r w:rsidR="004329E8" w:rsidRPr="009E6E6E">
        <w:rPr>
          <w:rFonts w:asciiTheme="minorEastAsia" w:hAnsiTheme="minorEastAsia"/>
          <w:sz w:val="24"/>
          <w:szCs w:val="24"/>
        </w:rPr>
        <w:t>在教学的全过程中，可以结合典型的生产和生活实例激发学生的学习兴趣，提高学习效果。</w:t>
      </w:r>
    </w:p>
    <w:p w:rsidR="008D0A84" w:rsidRPr="009E6E6E" w:rsidRDefault="00277667" w:rsidP="009E6E6E">
      <w:pPr>
        <w:spacing w:line="360" w:lineRule="auto"/>
        <w:rPr>
          <w:rFonts w:asciiTheme="minorEastAsia" w:hAnsiTheme="minorEastAsia"/>
          <w:sz w:val="24"/>
          <w:szCs w:val="24"/>
        </w:rPr>
      </w:pPr>
      <w:r w:rsidRPr="009E6E6E">
        <w:rPr>
          <w:rFonts w:asciiTheme="minorEastAsia" w:hAnsiTheme="minorEastAsia" w:cs="Times New Roman" w:hint="eastAsia"/>
          <w:b/>
          <w:kern w:val="0"/>
          <w:sz w:val="24"/>
          <w:szCs w:val="24"/>
        </w:rPr>
        <w:t>2、</w:t>
      </w:r>
      <w:r w:rsidRPr="009E6E6E">
        <w:rPr>
          <w:rFonts w:asciiTheme="minorEastAsia" w:hAnsiTheme="minorEastAsia" w:cs="Times New Roman"/>
          <w:b/>
          <w:kern w:val="0"/>
          <w:sz w:val="24"/>
          <w:szCs w:val="24"/>
        </w:rPr>
        <w:t>专业</w:t>
      </w:r>
      <w:r w:rsidR="008D0A84" w:rsidRPr="009E6E6E">
        <w:rPr>
          <w:rFonts w:asciiTheme="minorEastAsia" w:hAnsiTheme="minorEastAsia" w:cs="Times New Roman" w:hint="eastAsia"/>
          <w:b/>
          <w:kern w:val="0"/>
          <w:sz w:val="24"/>
          <w:szCs w:val="24"/>
        </w:rPr>
        <w:t>核心课程</w:t>
      </w:r>
      <w:r w:rsidR="008D0A84" w:rsidRPr="009E6E6E">
        <w:rPr>
          <w:rFonts w:asciiTheme="minorEastAsia" w:hAnsiTheme="minorEastAsia" w:cs="Times New Roman"/>
          <w:b/>
          <w:kern w:val="0"/>
          <w:sz w:val="24"/>
          <w:szCs w:val="24"/>
        </w:rPr>
        <w:t>《</w:t>
      </w:r>
      <w:r w:rsidR="008D0A84" w:rsidRPr="009E6E6E">
        <w:rPr>
          <w:rFonts w:asciiTheme="minorEastAsia" w:hAnsiTheme="minorEastAsia" w:hint="eastAsia"/>
          <w:b/>
          <w:sz w:val="24"/>
          <w:szCs w:val="24"/>
        </w:rPr>
        <w:t>传感器技术与检测》</w:t>
      </w:r>
      <w:r w:rsidR="008D0A84" w:rsidRPr="009E6E6E">
        <w:rPr>
          <w:rFonts w:asciiTheme="minorEastAsia" w:hAnsiTheme="minorEastAsia" w:hint="eastAsia"/>
          <w:sz w:val="24"/>
          <w:szCs w:val="24"/>
        </w:rPr>
        <w:t xml:space="preserve"> </w:t>
      </w:r>
    </w:p>
    <w:p w:rsidR="004329E8" w:rsidRPr="009E6E6E" w:rsidRDefault="004329E8"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教学目标：</w:t>
      </w:r>
      <w:r w:rsidRPr="009E6E6E">
        <w:rPr>
          <w:rFonts w:asciiTheme="minorEastAsia" w:hAnsiTheme="minorEastAsia" w:hint="eastAsia"/>
          <w:sz w:val="24"/>
          <w:szCs w:val="24"/>
        </w:rPr>
        <w:t>通过该课程的学习，培养学生具备传感器安装维护与设计岗位的实际工作能力；具备在安装维护与设计工作岗位上所必需的相关知识、技术标准、工作规范等。掌握传感器与检测技术的基本理论、原则与方法；准确理解传感器与检测技术的研究对象和特点；掌握装配、检测和调试实验设备，根据需求设计传感器测量控制系统。</w:t>
      </w:r>
    </w:p>
    <w:p w:rsidR="004329E8" w:rsidRPr="009E6E6E" w:rsidRDefault="004329E8" w:rsidP="009E6E6E">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b/>
          <w:sz w:val="24"/>
          <w:szCs w:val="24"/>
        </w:rPr>
        <w:t>主要内容：</w:t>
      </w:r>
      <w:r w:rsidRPr="009E6E6E">
        <w:rPr>
          <w:rFonts w:asciiTheme="minorEastAsia" w:hAnsiTheme="minorEastAsia" w:hint="eastAsia"/>
          <w:sz w:val="24"/>
          <w:szCs w:val="24"/>
        </w:rPr>
        <w:t>熟练掌握各种常用传感器的原理、结构、组成、特性、标定以及具备根据具体测试对象、测试要求、测试环境选择合适测量原理和测量方法的能力。了解和掌握常用传感器的测量电路，如对传感器输出信号的转换、放大、滤波等电路，并能对上述电路的参数进行计算。常用传感器主要包括应变片式电阻传感器、电容式传感器、电感式传感器、涡流式传感器、压电式传感器、磁电式传感器、光电式传感器、霍尔式传感器、光纤传感器、光栅传感器、超声波传感器、热电式传感器等。了解和掌握测量与测量误差的基本概</w:t>
      </w:r>
      <w:r w:rsidRPr="009E6E6E">
        <w:rPr>
          <w:rFonts w:asciiTheme="minorEastAsia" w:hAnsiTheme="minorEastAsia" w:hint="eastAsia"/>
          <w:sz w:val="24"/>
          <w:szCs w:val="24"/>
        </w:rPr>
        <w:lastRenderedPageBreak/>
        <w:t>念、测量误差的性质与基本规律、最佳估计值、测量不确定度及其评定。</w:t>
      </w:r>
      <w:r w:rsidRPr="009E6E6E">
        <w:rPr>
          <w:rFonts w:asciiTheme="minorEastAsia"/>
          <w:sz w:val="24"/>
          <w:szCs w:val="24"/>
        </w:rPr>
        <w:t> </w:t>
      </w:r>
      <w:r w:rsidRPr="009E6E6E">
        <w:rPr>
          <w:rFonts w:asciiTheme="minorEastAsia" w:hAnsiTheme="minorEastAsia" w:hint="eastAsia"/>
          <w:sz w:val="24"/>
          <w:szCs w:val="24"/>
        </w:rPr>
        <w:t>能够对产生的误差原因进行分析，能够掌握各种补偿电路及参数计算。</w:t>
      </w:r>
      <w:r w:rsidRPr="009E6E6E">
        <w:rPr>
          <w:rFonts w:asciiTheme="minorEastAsia"/>
          <w:sz w:val="24"/>
          <w:szCs w:val="24"/>
        </w:rPr>
        <w:t> </w:t>
      </w:r>
    </w:p>
    <w:p w:rsidR="004329E8" w:rsidRPr="009E6E6E" w:rsidRDefault="004329E8" w:rsidP="009E6E6E">
      <w:pPr>
        <w:spacing w:line="360" w:lineRule="auto"/>
        <w:rPr>
          <w:rFonts w:asciiTheme="minorEastAsia" w:hAnsiTheme="minorEastAsia"/>
          <w:color w:val="000000"/>
          <w:sz w:val="24"/>
          <w:szCs w:val="24"/>
        </w:rPr>
      </w:pPr>
      <w:r w:rsidRPr="009E6E6E">
        <w:rPr>
          <w:rFonts w:asciiTheme="minorEastAsia" w:hAnsiTheme="minorEastAsia"/>
          <w:b/>
          <w:sz w:val="24"/>
          <w:szCs w:val="24"/>
        </w:rPr>
        <w:t>教学要求：</w:t>
      </w:r>
      <w:r w:rsidRPr="009E6E6E">
        <w:rPr>
          <w:rFonts w:asciiTheme="minorEastAsia" w:hAnsiTheme="minorEastAsia" w:hint="eastAsia"/>
          <w:sz w:val="24"/>
          <w:szCs w:val="24"/>
        </w:rPr>
        <w:t>根据传感器技术专业技术和实践性强的课程特点，为提升教学质量，在教学过程中采用理实一体化教学模式，将教与学、讲与练相结合，改变以往传统的教学模式，极大的提高了学生学习兴趣，</w:t>
      </w:r>
      <w:r w:rsidRPr="009E6E6E">
        <w:rPr>
          <w:rFonts w:asciiTheme="minorEastAsia" w:hAnsiTheme="minorEastAsia"/>
          <w:sz w:val="24"/>
          <w:szCs w:val="24"/>
        </w:rPr>
        <w:t>形成以学生为中心的教学气氛，培养学生自主学习的习惯</w:t>
      </w:r>
      <w:r w:rsidRPr="009E6E6E">
        <w:rPr>
          <w:rFonts w:asciiTheme="minorEastAsia" w:hAnsiTheme="minorEastAsia" w:hint="eastAsia"/>
          <w:sz w:val="24"/>
          <w:szCs w:val="24"/>
        </w:rPr>
        <w:t>。</w:t>
      </w:r>
      <w:r w:rsidRPr="009E6E6E">
        <w:rPr>
          <w:rFonts w:asciiTheme="minorEastAsia" w:hAnsiTheme="minorEastAsia" w:hint="eastAsia"/>
          <w:color w:val="000000"/>
          <w:sz w:val="24"/>
          <w:szCs w:val="24"/>
        </w:rPr>
        <w:t>课程教学对教室环境、现代化、信息化教学资源、校内外实验实习基地（中心）设施设备配置等方面的主要要求，要结合学院教学条件现状，同时也要考虑发展因素</w:t>
      </w:r>
      <w:r w:rsidRPr="009E6E6E">
        <w:rPr>
          <w:rFonts w:asciiTheme="minorEastAsia" w:hAnsiTheme="minorEastAsia"/>
          <w:sz w:val="24"/>
          <w:szCs w:val="24"/>
        </w:rPr>
        <w:t>。</w:t>
      </w:r>
    </w:p>
    <w:p w:rsidR="008D0A84" w:rsidRPr="009E6E6E" w:rsidRDefault="00277667" w:rsidP="009E6E6E">
      <w:pPr>
        <w:spacing w:line="360" w:lineRule="auto"/>
        <w:rPr>
          <w:rFonts w:asciiTheme="minorEastAsia" w:hAnsiTheme="minorEastAsia" w:cs="Times New Roman"/>
          <w:b/>
          <w:kern w:val="0"/>
          <w:sz w:val="24"/>
          <w:szCs w:val="24"/>
        </w:rPr>
      </w:pPr>
      <w:r w:rsidRPr="009E6E6E">
        <w:rPr>
          <w:rFonts w:asciiTheme="minorEastAsia" w:hAnsiTheme="minorEastAsia" w:cs="Times New Roman" w:hint="eastAsia"/>
          <w:b/>
          <w:kern w:val="0"/>
          <w:sz w:val="24"/>
          <w:szCs w:val="24"/>
        </w:rPr>
        <w:t>3、</w:t>
      </w:r>
      <w:r w:rsidRPr="009E6E6E">
        <w:rPr>
          <w:rFonts w:asciiTheme="minorEastAsia" w:hAnsiTheme="minorEastAsia" w:cs="Times New Roman"/>
          <w:b/>
          <w:kern w:val="0"/>
          <w:sz w:val="24"/>
          <w:szCs w:val="24"/>
        </w:rPr>
        <w:t>专业</w:t>
      </w:r>
      <w:r w:rsidR="008D0A84" w:rsidRPr="009E6E6E">
        <w:rPr>
          <w:rFonts w:asciiTheme="minorEastAsia" w:hAnsiTheme="minorEastAsia" w:cs="Times New Roman" w:hint="eastAsia"/>
          <w:b/>
          <w:kern w:val="0"/>
          <w:sz w:val="24"/>
          <w:szCs w:val="24"/>
        </w:rPr>
        <w:t>核心课程《</w:t>
      </w:r>
      <w:r w:rsidR="008D0A84" w:rsidRPr="009E6E6E">
        <w:rPr>
          <w:rFonts w:asciiTheme="minorEastAsia" w:hAnsiTheme="minorEastAsia" w:hint="eastAsia"/>
          <w:b/>
          <w:color w:val="000000"/>
          <w:sz w:val="24"/>
          <w:szCs w:val="24"/>
        </w:rPr>
        <w:t>电子绘图与制板</w:t>
      </w:r>
      <w:r w:rsidR="008D0A84" w:rsidRPr="009E6E6E">
        <w:rPr>
          <w:rFonts w:asciiTheme="minorEastAsia" w:hAnsiTheme="minorEastAsia" w:cs="Times New Roman" w:hint="eastAsia"/>
          <w:b/>
          <w:kern w:val="0"/>
          <w:sz w:val="24"/>
          <w:szCs w:val="24"/>
        </w:rPr>
        <w:t>》</w:t>
      </w:r>
    </w:p>
    <w:p w:rsidR="00277667" w:rsidRPr="009E6E6E" w:rsidRDefault="00277667" w:rsidP="009E6E6E">
      <w:pPr>
        <w:spacing w:line="360" w:lineRule="auto"/>
        <w:rPr>
          <w:rFonts w:asciiTheme="minorEastAsia" w:hAnsiTheme="minorEastAsia"/>
          <w:color w:val="000000"/>
          <w:sz w:val="24"/>
          <w:szCs w:val="24"/>
        </w:rPr>
      </w:pPr>
      <w:r w:rsidRPr="009E6E6E">
        <w:rPr>
          <w:rFonts w:asciiTheme="minorEastAsia" w:hAnsiTheme="minorEastAsia" w:cs="Times New Roman" w:hint="eastAsia"/>
          <w:b/>
          <w:kern w:val="0"/>
          <w:sz w:val="24"/>
          <w:szCs w:val="24"/>
        </w:rPr>
        <w:t>课程</w:t>
      </w:r>
      <w:r w:rsidRPr="009E6E6E">
        <w:rPr>
          <w:rFonts w:asciiTheme="minorEastAsia" w:hAnsiTheme="minorEastAsia" w:cs="Times New Roman"/>
          <w:b/>
          <w:kern w:val="0"/>
          <w:sz w:val="24"/>
          <w:szCs w:val="24"/>
        </w:rPr>
        <w:t>目标：</w:t>
      </w:r>
      <w:r w:rsidRPr="009E6E6E">
        <w:rPr>
          <w:rFonts w:asciiTheme="minorEastAsia" w:hAnsiTheme="minorEastAsia" w:cs="Times New Roman"/>
          <w:kern w:val="0"/>
          <w:sz w:val="24"/>
          <w:szCs w:val="24"/>
        </w:rPr>
        <w:t>使学生具备</w:t>
      </w:r>
      <w:r w:rsidRPr="009E6E6E">
        <w:rPr>
          <w:rFonts w:asciiTheme="minorEastAsia" w:hAnsiTheme="minorEastAsia" w:cs="Times New Roman" w:hint="eastAsia"/>
          <w:kern w:val="0"/>
          <w:sz w:val="24"/>
          <w:szCs w:val="24"/>
        </w:rPr>
        <w:t>PCB印刷</w:t>
      </w:r>
      <w:r w:rsidRPr="009E6E6E">
        <w:rPr>
          <w:rFonts w:asciiTheme="minorEastAsia" w:hAnsiTheme="minorEastAsia" w:cs="Times New Roman"/>
          <w:kern w:val="0"/>
          <w:sz w:val="24"/>
          <w:szCs w:val="24"/>
        </w:rPr>
        <w:t>线路板的设计和制版能力。</w:t>
      </w:r>
    </w:p>
    <w:p w:rsidR="008D0A84" w:rsidRPr="009E6E6E" w:rsidRDefault="008D0A84" w:rsidP="009E6E6E">
      <w:pPr>
        <w:spacing w:line="360" w:lineRule="auto"/>
        <w:rPr>
          <w:rFonts w:asciiTheme="minorEastAsia" w:hAnsiTheme="minorEastAsia"/>
          <w:bCs/>
          <w:color w:val="000000"/>
          <w:sz w:val="24"/>
          <w:szCs w:val="24"/>
        </w:rPr>
      </w:pPr>
      <w:bookmarkStart w:id="0" w:name="_Toc200071663"/>
      <w:r w:rsidRPr="009E6E6E">
        <w:rPr>
          <w:rFonts w:asciiTheme="minorEastAsia" w:hAnsiTheme="minorEastAsia" w:hint="eastAsia"/>
          <w:b/>
          <w:color w:val="000000"/>
          <w:sz w:val="24"/>
          <w:szCs w:val="24"/>
        </w:rPr>
        <w:t>主要内容</w:t>
      </w:r>
      <w:r w:rsidRPr="009E6E6E">
        <w:rPr>
          <w:rFonts w:asciiTheme="minorEastAsia" w:hAnsiTheme="minorEastAsia" w:hint="eastAsia"/>
          <w:color w:val="000000"/>
          <w:sz w:val="24"/>
          <w:szCs w:val="24"/>
        </w:rPr>
        <w:t>：学生以真实产品为目标，根据任务要求利用</w:t>
      </w:r>
      <w:proofErr w:type="spellStart"/>
      <w:r w:rsidRPr="009E6E6E">
        <w:rPr>
          <w:rFonts w:asciiTheme="minorEastAsia" w:hAnsiTheme="minorEastAsia" w:hint="eastAsia"/>
          <w:color w:val="000000"/>
          <w:sz w:val="24"/>
          <w:szCs w:val="24"/>
        </w:rPr>
        <w:t>Altium</w:t>
      </w:r>
      <w:proofErr w:type="spellEnd"/>
      <w:r w:rsidRPr="009E6E6E">
        <w:rPr>
          <w:rFonts w:asciiTheme="minorEastAsia" w:hAnsiTheme="minorEastAsia" w:hint="eastAsia"/>
          <w:color w:val="000000"/>
          <w:sz w:val="24"/>
          <w:szCs w:val="24"/>
        </w:rPr>
        <w:t xml:space="preserve"> Designer软件，遵循国际和行业规范，</w:t>
      </w:r>
      <w:r w:rsidRPr="009E6E6E">
        <w:rPr>
          <w:rFonts w:asciiTheme="minorEastAsia" w:hAnsiTheme="minorEastAsia" w:hint="eastAsia"/>
          <w:bCs/>
          <w:color w:val="000000"/>
          <w:sz w:val="24"/>
          <w:szCs w:val="24"/>
        </w:rPr>
        <w:t>掌握国家标准对于原理图的要求，完成原理图的设计，在符合PCB布局和布线要求的基础上完成PCB设计，并制作出相应PCB板。</w:t>
      </w:r>
      <w:bookmarkEnd w:id="0"/>
      <w:r w:rsidR="00277667" w:rsidRPr="009E6E6E">
        <w:rPr>
          <w:rFonts w:asciiTheme="minorEastAsia" w:hAnsiTheme="minorEastAsia" w:hint="eastAsia"/>
          <w:bCs/>
          <w:color w:val="000000"/>
          <w:sz w:val="24"/>
          <w:szCs w:val="24"/>
        </w:rPr>
        <w:t>主要分</w:t>
      </w:r>
      <w:r w:rsidR="00277667" w:rsidRPr="009E6E6E">
        <w:rPr>
          <w:rFonts w:asciiTheme="minorEastAsia" w:hAnsiTheme="minorEastAsia"/>
          <w:bCs/>
          <w:color w:val="000000"/>
          <w:sz w:val="24"/>
          <w:szCs w:val="24"/>
        </w:rPr>
        <w:t>为以下几大块。</w:t>
      </w:r>
    </w:p>
    <w:p w:rsidR="008D0A84" w:rsidRPr="009E6E6E" w:rsidRDefault="008D0A84" w:rsidP="009E6E6E">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（1）电子线路板设计基础知识；</w:t>
      </w:r>
    </w:p>
    <w:p w:rsidR="008D0A84" w:rsidRPr="009E6E6E" w:rsidRDefault="008D0A84" w:rsidP="009E6E6E">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（2）单面板的制图与制板（载体为语音放大器。以模拟电路、分立元件为主）；</w:t>
      </w:r>
    </w:p>
    <w:p w:rsidR="008D0A84" w:rsidRPr="009E6E6E" w:rsidRDefault="008D0A84" w:rsidP="009E6E6E">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（3）简单双面板的制图与制板（载体为计数器。以数字电路、中规模集成电路为主）；</w:t>
      </w:r>
    </w:p>
    <w:p w:rsidR="008D0A84" w:rsidRPr="009E6E6E" w:rsidRDefault="008D0A84" w:rsidP="009E6E6E">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（4）复杂双面板的制图与制板（载体为电动窗帘控制线路板。模数混合电路为主）。</w:t>
      </w:r>
    </w:p>
    <w:p w:rsidR="008D0A84" w:rsidRPr="009E6E6E" w:rsidRDefault="00277667" w:rsidP="009E6E6E">
      <w:pPr>
        <w:spacing w:line="360" w:lineRule="auto"/>
        <w:rPr>
          <w:rFonts w:asciiTheme="minorEastAsia" w:hAnsiTheme="minorEastAsia" w:cs="Times New Roman"/>
          <w:b/>
          <w:kern w:val="0"/>
          <w:sz w:val="24"/>
          <w:szCs w:val="24"/>
        </w:rPr>
      </w:pPr>
      <w:r w:rsidRPr="009E6E6E">
        <w:rPr>
          <w:rFonts w:asciiTheme="minorEastAsia" w:hAnsiTheme="minorEastAsia" w:hint="eastAsia"/>
          <w:b/>
          <w:color w:val="000000"/>
          <w:sz w:val="24"/>
          <w:szCs w:val="24"/>
        </w:rPr>
        <w:t>教学</w:t>
      </w:r>
      <w:r w:rsidRPr="009E6E6E">
        <w:rPr>
          <w:rFonts w:asciiTheme="minorEastAsia" w:hAnsiTheme="minorEastAsia"/>
          <w:b/>
          <w:color w:val="000000"/>
          <w:sz w:val="24"/>
          <w:szCs w:val="24"/>
        </w:rPr>
        <w:t>要求</w:t>
      </w:r>
      <w:r w:rsidRPr="009E6E6E">
        <w:rPr>
          <w:rFonts w:asciiTheme="minorEastAsia" w:hAnsiTheme="minorEastAsia" w:hint="eastAsia"/>
          <w:b/>
          <w:color w:val="000000"/>
          <w:sz w:val="24"/>
          <w:szCs w:val="24"/>
        </w:rPr>
        <w:t>：</w:t>
      </w:r>
      <w:r w:rsidR="008D0A84" w:rsidRPr="009E6E6E">
        <w:rPr>
          <w:rFonts w:asciiTheme="minorEastAsia" w:hAnsiTheme="minorEastAsia" w:cs="Arial" w:hint="eastAsia"/>
          <w:sz w:val="24"/>
          <w:szCs w:val="24"/>
        </w:rPr>
        <w:t>采用</w:t>
      </w:r>
      <w:r w:rsidR="008D0A84" w:rsidRPr="009E6E6E">
        <w:rPr>
          <w:rFonts w:asciiTheme="minorEastAsia" w:hAnsiTheme="minorEastAsia" w:cs="Arial"/>
          <w:sz w:val="24"/>
          <w:szCs w:val="24"/>
        </w:rPr>
        <w:t>综合评定的评价方式，</w:t>
      </w:r>
      <w:r w:rsidR="008D0A84" w:rsidRPr="009E6E6E">
        <w:rPr>
          <w:rFonts w:asciiTheme="minorEastAsia" w:hAnsiTheme="minorEastAsia" w:cs="Arial" w:hint="eastAsia"/>
          <w:sz w:val="24"/>
          <w:szCs w:val="24"/>
        </w:rPr>
        <w:t>阶段性</w:t>
      </w:r>
      <w:r w:rsidR="008D0A84" w:rsidRPr="009E6E6E">
        <w:rPr>
          <w:rFonts w:asciiTheme="minorEastAsia" w:hAnsiTheme="minorEastAsia" w:cs="Arial"/>
          <w:sz w:val="24"/>
          <w:szCs w:val="24"/>
        </w:rPr>
        <w:t>的</w:t>
      </w:r>
      <w:r w:rsidR="008D0A84" w:rsidRPr="009E6E6E">
        <w:rPr>
          <w:rFonts w:asciiTheme="minorEastAsia" w:hAnsiTheme="minorEastAsia" w:cs="Arial" w:hint="eastAsia"/>
          <w:sz w:val="24"/>
          <w:szCs w:val="24"/>
        </w:rPr>
        <w:t>作业</w:t>
      </w:r>
      <w:r w:rsidR="008D0A84" w:rsidRPr="009E6E6E">
        <w:rPr>
          <w:rFonts w:asciiTheme="minorEastAsia" w:hAnsiTheme="minorEastAsia" w:cs="Arial"/>
          <w:sz w:val="24"/>
          <w:szCs w:val="24"/>
        </w:rPr>
        <w:t>任务占2</w:t>
      </w:r>
      <w:r w:rsidR="008D0A84" w:rsidRPr="009E6E6E">
        <w:rPr>
          <w:rFonts w:asciiTheme="minorEastAsia" w:hAnsiTheme="minorEastAsia" w:cs="Arial" w:hint="eastAsia"/>
          <w:sz w:val="24"/>
          <w:szCs w:val="24"/>
        </w:rPr>
        <w:t>0%</w:t>
      </w:r>
      <w:r w:rsidR="008D0A84" w:rsidRPr="009E6E6E">
        <w:rPr>
          <w:rFonts w:asciiTheme="minorEastAsia" w:hAnsiTheme="minorEastAsia" w:cs="Arial"/>
          <w:sz w:val="24"/>
          <w:szCs w:val="24"/>
        </w:rPr>
        <w:t>，平时出勤占</w:t>
      </w:r>
      <w:r w:rsidR="008D0A84" w:rsidRPr="009E6E6E">
        <w:rPr>
          <w:rFonts w:asciiTheme="minorEastAsia" w:hAnsiTheme="minorEastAsia" w:cs="Arial" w:hint="eastAsia"/>
          <w:sz w:val="24"/>
          <w:szCs w:val="24"/>
        </w:rPr>
        <w:t>50%，期末测试</w:t>
      </w:r>
      <w:r w:rsidR="008D0A84" w:rsidRPr="009E6E6E">
        <w:rPr>
          <w:rFonts w:asciiTheme="minorEastAsia" w:hAnsiTheme="minorEastAsia" w:cs="Arial"/>
          <w:sz w:val="24"/>
          <w:szCs w:val="24"/>
        </w:rPr>
        <w:t>占3</w:t>
      </w:r>
      <w:r w:rsidR="008D0A84" w:rsidRPr="009E6E6E">
        <w:rPr>
          <w:rFonts w:asciiTheme="minorEastAsia" w:hAnsiTheme="minorEastAsia" w:cs="Arial" w:hint="eastAsia"/>
          <w:sz w:val="24"/>
          <w:szCs w:val="24"/>
        </w:rPr>
        <w:t>0%。</w:t>
      </w:r>
    </w:p>
    <w:p w:rsidR="008D0A84" w:rsidRPr="009E6E6E" w:rsidRDefault="00277667" w:rsidP="009E6E6E">
      <w:pPr>
        <w:spacing w:line="360" w:lineRule="auto"/>
        <w:rPr>
          <w:rFonts w:asciiTheme="minorEastAsia" w:hAnsiTheme="minorEastAsia" w:cs="宋体"/>
          <w:b/>
          <w:kern w:val="0"/>
          <w:sz w:val="24"/>
          <w:szCs w:val="24"/>
        </w:rPr>
      </w:pPr>
      <w:r w:rsidRPr="009E6E6E">
        <w:rPr>
          <w:rFonts w:asciiTheme="minorEastAsia" w:hAnsiTheme="minorEastAsia" w:cs="Times New Roman" w:hint="eastAsia"/>
          <w:b/>
          <w:kern w:val="0"/>
          <w:sz w:val="24"/>
          <w:szCs w:val="24"/>
        </w:rPr>
        <w:t>4、</w:t>
      </w:r>
      <w:r w:rsidRPr="009E6E6E">
        <w:rPr>
          <w:rFonts w:asciiTheme="minorEastAsia" w:hAnsiTheme="minorEastAsia" w:cs="Times New Roman"/>
          <w:b/>
          <w:kern w:val="0"/>
          <w:sz w:val="24"/>
          <w:szCs w:val="24"/>
        </w:rPr>
        <w:t>专业</w:t>
      </w:r>
      <w:r w:rsidR="008D0A84" w:rsidRPr="009E6E6E">
        <w:rPr>
          <w:rFonts w:asciiTheme="minorEastAsia" w:hAnsiTheme="minorEastAsia" w:cs="宋体" w:hint="eastAsia"/>
          <w:b/>
          <w:kern w:val="0"/>
          <w:sz w:val="24"/>
          <w:szCs w:val="24"/>
        </w:rPr>
        <w:t>核心课程《</w:t>
      </w:r>
      <w:r w:rsidR="008D0A84" w:rsidRPr="009E6E6E">
        <w:rPr>
          <w:rFonts w:asciiTheme="minorEastAsia" w:hAnsiTheme="minorEastAsia" w:hint="eastAsia"/>
          <w:b/>
          <w:color w:val="000000"/>
          <w:sz w:val="24"/>
          <w:szCs w:val="24"/>
        </w:rPr>
        <w:t>单片机应用技术</w:t>
      </w:r>
      <w:r w:rsidR="008D0A84" w:rsidRPr="009E6E6E">
        <w:rPr>
          <w:rFonts w:asciiTheme="minorEastAsia" w:hAnsiTheme="minorEastAsia" w:cs="宋体" w:hint="eastAsia"/>
          <w:b/>
          <w:kern w:val="0"/>
          <w:sz w:val="24"/>
          <w:szCs w:val="24"/>
        </w:rPr>
        <w:t>》</w:t>
      </w:r>
    </w:p>
    <w:p w:rsidR="004329E8" w:rsidRPr="009E6E6E" w:rsidRDefault="004329E8" w:rsidP="009E6E6E">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hint="eastAsia"/>
          <w:b/>
          <w:sz w:val="24"/>
          <w:szCs w:val="24"/>
        </w:rPr>
        <w:t>教学目标：</w:t>
      </w:r>
      <w:r w:rsidRPr="009E6E6E">
        <w:rPr>
          <w:rFonts w:asciiTheme="minorEastAsia" w:hAnsiTheme="minorEastAsia" w:hint="eastAsia"/>
          <w:sz w:val="24"/>
          <w:szCs w:val="24"/>
        </w:rPr>
        <w:t>单片机技术是广泛应用于各个领域的有关测量与控制的一门重要的专业课程，是实现现代控制的必不可少的工具与手段，是电气自动化技术专业的一门专业核心技术课程，是专业技能的重要组成部分。通过本课程的学习，培养学生具备通过该课程的学习学生应该具备以下基本的能力：熟悉</w:t>
      </w:r>
      <w:r w:rsidRPr="009E6E6E">
        <w:rPr>
          <w:rFonts w:asciiTheme="minorEastAsia" w:hAnsiTheme="minorEastAsia"/>
          <w:sz w:val="24"/>
          <w:szCs w:val="24"/>
        </w:rPr>
        <w:t>MCS-51</w:t>
      </w:r>
      <w:r w:rsidRPr="009E6E6E">
        <w:rPr>
          <w:rFonts w:asciiTheme="minorEastAsia" w:hAnsiTheme="minorEastAsia" w:hint="eastAsia"/>
          <w:sz w:val="24"/>
          <w:szCs w:val="24"/>
        </w:rPr>
        <w:t>单片机的硬件组成及基本的工作原理，具有简单单片机系统的分析能力，了解单片机硬件设计的一般方法，掌握简单的单片机接口电路的应用与设计；熟悉</w:t>
      </w:r>
      <w:r w:rsidRPr="009E6E6E">
        <w:rPr>
          <w:rFonts w:asciiTheme="minorEastAsia" w:hAnsiTheme="minorEastAsia"/>
          <w:sz w:val="24"/>
          <w:szCs w:val="24"/>
        </w:rPr>
        <w:t>MCS-51</w:t>
      </w:r>
      <w:r w:rsidRPr="009E6E6E">
        <w:rPr>
          <w:rFonts w:asciiTheme="minorEastAsia" w:hAnsiTheme="minorEastAsia" w:hint="eastAsia"/>
          <w:sz w:val="24"/>
          <w:szCs w:val="24"/>
        </w:rPr>
        <w:t>单片机的汇编指令系统，熟悉汇编语言程序设计的步骤方法，能够编写简单的C</w:t>
      </w:r>
      <w:r w:rsidRPr="009E6E6E">
        <w:rPr>
          <w:rFonts w:asciiTheme="minorEastAsia" w:hAnsiTheme="minorEastAsia"/>
          <w:sz w:val="24"/>
          <w:szCs w:val="24"/>
        </w:rPr>
        <w:t>51</w:t>
      </w:r>
      <w:r w:rsidRPr="009E6E6E">
        <w:rPr>
          <w:rFonts w:asciiTheme="minorEastAsia" w:hAnsiTheme="minorEastAsia" w:hint="eastAsia"/>
          <w:sz w:val="24"/>
          <w:szCs w:val="24"/>
        </w:rPr>
        <w:t>语言应用程序；掌握单片机开发应用系统的使用。</w:t>
      </w:r>
    </w:p>
    <w:p w:rsidR="004329E8" w:rsidRPr="009E6E6E" w:rsidRDefault="004329E8" w:rsidP="009E6E6E">
      <w:pPr>
        <w:widowControl/>
        <w:shd w:val="clear" w:color="auto" w:fill="FFFFFF"/>
        <w:spacing w:line="360" w:lineRule="auto"/>
        <w:jc w:val="left"/>
        <w:rPr>
          <w:rFonts w:asciiTheme="minorEastAsia" w:hAnsiTheme="minorEastAsia" w:cs="宋体"/>
          <w:kern w:val="0"/>
          <w:sz w:val="24"/>
          <w:szCs w:val="24"/>
        </w:rPr>
      </w:pPr>
      <w:r w:rsidRPr="009E6E6E">
        <w:rPr>
          <w:rFonts w:asciiTheme="minorEastAsia" w:hAnsiTheme="minorEastAsia"/>
          <w:b/>
          <w:sz w:val="24"/>
          <w:szCs w:val="24"/>
        </w:rPr>
        <w:t>主要内容：</w:t>
      </w:r>
      <w:r w:rsidRPr="009E6E6E">
        <w:rPr>
          <w:rFonts w:asciiTheme="minorEastAsia" w:hAnsiTheme="minorEastAsia" w:hint="eastAsia"/>
          <w:sz w:val="24"/>
          <w:szCs w:val="24"/>
        </w:rPr>
        <w:t>该课程主要讲授单片机结构和基本原理、</w:t>
      </w:r>
      <w:r w:rsidRPr="009E6E6E">
        <w:rPr>
          <w:rFonts w:asciiTheme="minorEastAsia" w:hAnsiTheme="minorEastAsia"/>
          <w:sz w:val="24"/>
          <w:szCs w:val="24"/>
        </w:rPr>
        <w:t>MCS-51</w:t>
      </w:r>
      <w:r w:rsidRPr="009E6E6E">
        <w:rPr>
          <w:rFonts w:asciiTheme="minorEastAsia" w:hAnsiTheme="minorEastAsia" w:hint="eastAsia"/>
          <w:sz w:val="24"/>
          <w:szCs w:val="24"/>
        </w:rPr>
        <w:t>系列单片机及其指令系统、单片机的</w:t>
      </w:r>
      <w:r w:rsidRPr="009E6E6E">
        <w:rPr>
          <w:rFonts w:asciiTheme="minorEastAsia" w:hAnsiTheme="minorEastAsia"/>
          <w:sz w:val="24"/>
          <w:szCs w:val="24"/>
        </w:rPr>
        <w:t>I/O</w:t>
      </w:r>
      <w:r w:rsidRPr="009E6E6E">
        <w:rPr>
          <w:rFonts w:asciiTheme="minorEastAsia" w:hAnsiTheme="minorEastAsia" w:hint="eastAsia"/>
          <w:sz w:val="24"/>
          <w:szCs w:val="24"/>
        </w:rPr>
        <w:t>扩展及应用、单片机的定时与中断系统及单片机的C</w:t>
      </w:r>
      <w:r w:rsidRPr="009E6E6E">
        <w:rPr>
          <w:rFonts w:asciiTheme="minorEastAsia" w:hAnsiTheme="minorEastAsia"/>
          <w:sz w:val="24"/>
          <w:szCs w:val="24"/>
        </w:rPr>
        <w:t>51</w:t>
      </w:r>
      <w:r w:rsidRPr="009E6E6E">
        <w:rPr>
          <w:rFonts w:asciiTheme="minorEastAsia" w:hAnsiTheme="minorEastAsia" w:hint="eastAsia"/>
          <w:sz w:val="24"/>
          <w:szCs w:val="24"/>
        </w:rPr>
        <w:t>程序设计等内容，通过学习使学生具有单片机硬件、软件的基础知识及初步的设计开发技能，进而为使用单片机实现各种检测与控制任务打下基础。</w:t>
      </w:r>
    </w:p>
    <w:p w:rsidR="004329E8" w:rsidRPr="009E6E6E" w:rsidRDefault="004329E8" w:rsidP="009E6E6E">
      <w:pPr>
        <w:widowControl/>
        <w:spacing w:line="360" w:lineRule="auto"/>
        <w:jc w:val="left"/>
        <w:rPr>
          <w:rFonts w:asciiTheme="minorEastAsia" w:hAnsiTheme="minorEastAsia"/>
          <w:sz w:val="24"/>
          <w:szCs w:val="24"/>
        </w:rPr>
      </w:pPr>
      <w:r w:rsidRPr="009E6E6E">
        <w:rPr>
          <w:rFonts w:asciiTheme="minorEastAsia" w:hAnsiTheme="minorEastAsia"/>
          <w:b/>
          <w:sz w:val="24"/>
          <w:szCs w:val="24"/>
        </w:rPr>
        <w:lastRenderedPageBreak/>
        <w:t>教学要求：</w:t>
      </w:r>
      <w:r w:rsidRPr="009E6E6E">
        <w:rPr>
          <w:rFonts w:asciiTheme="minorEastAsia" w:hAnsiTheme="minorEastAsia" w:hint="eastAsia"/>
          <w:sz w:val="24"/>
          <w:szCs w:val="24"/>
        </w:rPr>
        <w:t>根据单片机应用技术专业技术和实践性强的课程特点，为提升教学质量，在教学过程中采用理实一体化教学模式，将教与学、讲与练相结合，改变以往传统的教学模式，采用实验箱结合</w:t>
      </w:r>
      <w:proofErr w:type="spellStart"/>
      <w:r w:rsidRPr="009E6E6E">
        <w:rPr>
          <w:rFonts w:asciiTheme="minorEastAsia" w:hAnsiTheme="minorEastAsia" w:hint="eastAsia"/>
          <w:sz w:val="24"/>
          <w:szCs w:val="24"/>
        </w:rPr>
        <w:t>K</w:t>
      </w:r>
      <w:r w:rsidRPr="009E6E6E">
        <w:rPr>
          <w:rFonts w:asciiTheme="minorEastAsia" w:hAnsiTheme="minorEastAsia"/>
          <w:sz w:val="24"/>
          <w:szCs w:val="24"/>
        </w:rPr>
        <w:t>eil</w:t>
      </w:r>
      <w:proofErr w:type="spellEnd"/>
      <w:r w:rsidRPr="009E6E6E">
        <w:rPr>
          <w:rFonts w:asciiTheme="minorEastAsia" w:hAnsiTheme="minorEastAsia" w:hint="eastAsia"/>
          <w:sz w:val="24"/>
          <w:szCs w:val="24"/>
        </w:rPr>
        <w:t>与P</w:t>
      </w:r>
      <w:r w:rsidRPr="009E6E6E">
        <w:rPr>
          <w:rFonts w:asciiTheme="minorEastAsia" w:hAnsiTheme="minorEastAsia"/>
          <w:sz w:val="24"/>
          <w:szCs w:val="24"/>
        </w:rPr>
        <w:t>roteus</w:t>
      </w:r>
      <w:r w:rsidRPr="009E6E6E">
        <w:rPr>
          <w:rFonts w:asciiTheme="minorEastAsia" w:hAnsiTheme="minorEastAsia" w:hint="eastAsia"/>
          <w:sz w:val="24"/>
          <w:szCs w:val="24"/>
        </w:rPr>
        <w:t>软件联合仿真实验有效的解决了学生不在实验室没有实验箱的难题，又能边学边练，极大的提高了学生学习兴趣，</w:t>
      </w:r>
      <w:r w:rsidRPr="009E6E6E">
        <w:rPr>
          <w:rFonts w:asciiTheme="minorEastAsia" w:hAnsiTheme="minorEastAsia"/>
          <w:sz w:val="24"/>
          <w:szCs w:val="24"/>
        </w:rPr>
        <w:t>形成以学生为中心的教学气氛，培养学生自主学习的习惯，</w:t>
      </w:r>
      <w:r w:rsidRPr="009E6E6E">
        <w:rPr>
          <w:rFonts w:asciiTheme="minorEastAsia" w:hAnsiTheme="minorEastAsia" w:hint="eastAsia"/>
          <w:sz w:val="24"/>
          <w:szCs w:val="24"/>
        </w:rPr>
        <w:t>使学生深刻理解5</w:t>
      </w:r>
      <w:r w:rsidRPr="009E6E6E">
        <w:rPr>
          <w:rFonts w:asciiTheme="minorEastAsia" w:hAnsiTheme="minorEastAsia"/>
          <w:sz w:val="24"/>
          <w:szCs w:val="24"/>
        </w:rPr>
        <w:t>1</w:t>
      </w:r>
      <w:r w:rsidRPr="009E6E6E">
        <w:rPr>
          <w:rFonts w:asciiTheme="minorEastAsia" w:hAnsiTheme="minorEastAsia" w:hint="eastAsia"/>
          <w:sz w:val="24"/>
          <w:szCs w:val="24"/>
        </w:rPr>
        <w:t>单片机的内部资源及接口技术的原理及应用，从而提高学生分析问题和解决问题的能力。同时，</w:t>
      </w:r>
      <w:r w:rsidRPr="009E6E6E">
        <w:rPr>
          <w:rFonts w:asciiTheme="minorEastAsia" w:hAnsiTheme="minorEastAsia"/>
          <w:sz w:val="24"/>
          <w:szCs w:val="24"/>
        </w:rPr>
        <w:t>在教学的全过程中，可以结合典型的生产和生活实例激发学生的学习兴趣，提高学习效果。</w:t>
      </w:r>
    </w:p>
    <w:p w:rsidR="00277667" w:rsidRPr="009E6E6E" w:rsidRDefault="00815F88" w:rsidP="009E6E6E">
      <w:pPr>
        <w:widowControl/>
        <w:spacing w:line="360" w:lineRule="auto"/>
        <w:jc w:val="left"/>
        <w:rPr>
          <w:rFonts w:asciiTheme="minorEastAsia" w:hAnsiTheme="minorEastAsia" w:cs="宋体"/>
          <w:b/>
          <w:kern w:val="0"/>
          <w:sz w:val="24"/>
          <w:szCs w:val="24"/>
        </w:rPr>
      </w:pPr>
      <w:r w:rsidRPr="009E6E6E">
        <w:rPr>
          <w:rFonts w:asciiTheme="minorEastAsia" w:hAnsiTheme="minorEastAsia" w:cs="宋体" w:hint="eastAsia"/>
          <w:b/>
          <w:kern w:val="0"/>
          <w:sz w:val="24"/>
          <w:szCs w:val="24"/>
        </w:rPr>
        <w:t>5、</w:t>
      </w:r>
      <w:r w:rsidRPr="009E6E6E">
        <w:rPr>
          <w:rFonts w:asciiTheme="minorEastAsia" w:hAnsiTheme="minorEastAsia" w:cs="宋体"/>
          <w:b/>
          <w:kern w:val="0"/>
          <w:sz w:val="24"/>
          <w:szCs w:val="24"/>
        </w:rPr>
        <w:t>专业核心</w:t>
      </w:r>
      <w:r w:rsidRPr="009E6E6E">
        <w:rPr>
          <w:rFonts w:asciiTheme="minorEastAsia" w:hAnsiTheme="minorEastAsia" w:cs="宋体" w:hint="eastAsia"/>
          <w:b/>
          <w:kern w:val="0"/>
          <w:sz w:val="24"/>
          <w:szCs w:val="24"/>
        </w:rPr>
        <w:t>课程</w:t>
      </w:r>
      <w:r w:rsidRPr="009E6E6E">
        <w:rPr>
          <w:rFonts w:asciiTheme="minorEastAsia" w:hAnsiTheme="minorEastAsia" w:cs="Times New Roman"/>
          <w:b/>
          <w:kern w:val="0"/>
          <w:sz w:val="24"/>
          <w:szCs w:val="24"/>
        </w:rPr>
        <w:t>《</w:t>
      </w:r>
      <w:r w:rsidRPr="009E6E6E">
        <w:rPr>
          <w:rFonts w:asciiTheme="minorEastAsia" w:hAnsiTheme="minorEastAsia" w:cs="宋体" w:hint="eastAsia"/>
          <w:b/>
          <w:kern w:val="0"/>
          <w:sz w:val="24"/>
          <w:szCs w:val="24"/>
        </w:rPr>
        <w:t>物联</w:t>
      </w:r>
      <w:r w:rsidRPr="009E6E6E">
        <w:rPr>
          <w:rFonts w:asciiTheme="minorEastAsia" w:hAnsiTheme="minorEastAsia" w:cs="宋体"/>
          <w:b/>
          <w:kern w:val="0"/>
          <w:sz w:val="24"/>
          <w:szCs w:val="24"/>
        </w:rPr>
        <w:t>网工程</w:t>
      </w:r>
      <w:r w:rsidRPr="009E6E6E">
        <w:rPr>
          <w:rFonts w:asciiTheme="minorEastAsia" w:hAnsiTheme="minorEastAsia" w:cs="宋体" w:hint="eastAsia"/>
          <w:b/>
          <w:kern w:val="0"/>
          <w:sz w:val="24"/>
          <w:szCs w:val="24"/>
        </w:rPr>
        <w:t>施工》</w:t>
      </w:r>
    </w:p>
    <w:p w:rsidR="00815F88" w:rsidRPr="009E6E6E" w:rsidRDefault="003F3138" w:rsidP="009E6E6E">
      <w:pPr>
        <w:widowControl/>
        <w:spacing w:line="360" w:lineRule="auto"/>
        <w:jc w:val="left"/>
        <w:rPr>
          <w:rFonts w:asciiTheme="minorEastAsia" w:hAnsiTheme="minorEastAsia" w:cs="Times New Roman"/>
          <w:kern w:val="0"/>
          <w:sz w:val="24"/>
          <w:szCs w:val="24"/>
        </w:rPr>
      </w:pPr>
      <w:r w:rsidRPr="009E6E6E">
        <w:rPr>
          <w:rFonts w:asciiTheme="minorEastAsia" w:hAnsiTheme="minorEastAsia" w:cs="宋体" w:hint="eastAsia"/>
          <w:b/>
          <w:kern w:val="0"/>
          <w:sz w:val="24"/>
          <w:szCs w:val="24"/>
        </w:rPr>
        <w:t>课程</w:t>
      </w:r>
      <w:r w:rsidR="00815F88" w:rsidRPr="009E6E6E">
        <w:rPr>
          <w:rFonts w:asciiTheme="minorEastAsia" w:hAnsiTheme="minorEastAsia" w:cs="宋体"/>
          <w:b/>
          <w:kern w:val="0"/>
          <w:sz w:val="24"/>
          <w:szCs w:val="24"/>
        </w:rPr>
        <w:t>目标：</w:t>
      </w:r>
      <w:r w:rsidR="00815F88" w:rsidRPr="009E6E6E">
        <w:rPr>
          <w:rFonts w:asciiTheme="minorEastAsia" w:hAnsiTheme="minorEastAsia" w:cs="宋体" w:hint="eastAsia"/>
          <w:kern w:val="0"/>
          <w:sz w:val="24"/>
          <w:szCs w:val="24"/>
        </w:rPr>
        <w:t>了</w:t>
      </w:r>
      <w:r w:rsidR="00815F88" w:rsidRPr="009E6E6E">
        <w:rPr>
          <w:rFonts w:asciiTheme="minorEastAsia" w:hAnsiTheme="minorEastAsia" w:cs="宋体"/>
          <w:kern w:val="0"/>
          <w:sz w:val="24"/>
          <w:szCs w:val="24"/>
        </w:rPr>
        <w:t>解物</w:t>
      </w:r>
      <w:r w:rsidR="00815F88" w:rsidRPr="009E6E6E">
        <w:rPr>
          <w:rFonts w:asciiTheme="minorEastAsia" w:hAnsiTheme="minorEastAsia" w:cs="宋体" w:hint="eastAsia"/>
          <w:kern w:val="0"/>
          <w:sz w:val="24"/>
          <w:szCs w:val="24"/>
        </w:rPr>
        <w:t>联</w:t>
      </w:r>
      <w:r w:rsidR="00815F88" w:rsidRPr="009E6E6E">
        <w:rPr>
          <w:rFonts w:asciiTheme="minorEastAsia" w:hAnsiTheme="minorEastAsia" w:cs="宋体"/>
          <w:kern w:val="0"/>
          <w:sz w:val="24"/>
          <w:szCs w:val="24"/>
        </w:rPr>
        <w:t>网工程涵盖的内容，掌握常规施工技术。</w:t>
      </w:r>
    </w:p>
    <w:p w:rsidR="00815F88" w:rsidRPr="009E6E6E" w:rsidRDefault="00815F88" w:rsidP="009E6E6E">
      <w:pPr>
        <w:widowControl/>
        <w:spacing w:line="360" w:lineRule="auto"/>
        <w:jc w:val="left"/>
        <w:rPr>
          <w:rFonts w:asciiTheme="minorEastAsia" w:hAnsiTheme="minorEastAsia" w:cs="宋体"/>
          <w:kern w:val="0"/>
          <w:sz w:val="24"/>
          <w:szCs w:val="24"/>
        </w:rPr>
      </w:pPr>
      <w:r w:rsidRPr="009E6E6E">
        <w:rPr>
          <w:rFonts w:asciiTheme="minorEastAsia" w:hAnsiTheme="minorEastAsia" w:cs="宋体" w:hint="eastAsia"/>
          <w:b/>
          <w:kern w:val="0"/>
          <w:sz w:val="24"/>
          <w:szCs w:val="24"/>
        </w:rPr>
        <w:t>主要</w:t>
      </w:r>
      <w:r w:rsidRPr="009E6E6E">
        <w:rPr>
          <w:rFonts w:asciiTheme="minorEastAsia" w:hAnsiTheme="minorEastAsia" w:cs="宋体"/>
          <w:b/>
          <w:kern w:val="0"/>
          <w:sz w:val="24"/>
          <w:szCs w:val="24"/>
        </w:rPr>
        <w:t>内容：</w:t>
      </w:r>
      <w:r w:rsidRPr="009E6E6E">
        <w:rPr>
          <w:rFonts w:asciiTheme="minorEastAsia" w:hAnsiTheme="minorEastAsia" w:cs="宋体"/>
          <w:kern w:val="0"/>
          <w:sz w:val="24"/>
          <w:szCs w:val="24"/>
        </w:rPr>
        <w:t>本课程是一门主干专业课。其主要任务是通过理论和实践的教学，使学生标准化的综合布线方法和技术，了解综合布线在建筑电气工程中重要作用，了解和掌握网络工程常用技术，了解网路通信原理，了解网络组成，了解综合布线常用的标准；具有能够设计规划和指导综合布线施工作业能力，掌握综合布线性能测试方法以及解决一般故障的能力，掌握综合布线施工中常用的材料和工具。</w:t>
      </w:r>
    </w:p>
    <w:p w:rsidR="00815F88" w:rsidRPr="009E6E6E" w:rsidRDefault="00815F88" w:rsidP="009E6E6E">
      <w:pPr>
        <w:spacing w:line="360" w:lineRule="auto"/>
        <w:rPr>
          <w:rFonts w:asciiTheme="minorEastAsia" w:hAnsiTheme="minorEastAsia" w:cs="Times New Roman"/>
          <w:kern w:val="0"/>
          <w:sz w:val="24"/>
          <w:szCs w:val="24"/>
        </w:rPr>
      </w:pPr>
      <w:r w:rsidRPr="009E6E6E">
        <w:rPr>
          <w:rFonts w:asciiTheme="minorEastAsia" w:hAnsiTheme="minorEastAsia" w:cs="Arial" w:hint="eastAsia"/>
          <w:b/>
          <w:sz w:val="24"/>
          <w:szCs w:val="24"/>
        </w:rPr>
        <w:t>教学要求</w:t>
      </w:r>
      <w:r w:rsidRPr="009E6E6E">
        <w:rPr>
          <w:rFonts w:asciiTheme="minorEastAsia" w:hAnsiTheme="minorEastAsia" w:cs="Arial"/>
          <w:b/>
          <w:sz w:val="24"/>
          <w:szCs w:val="24"/>
        </w:rPr>
        <w:t>：</w:t>
      </w:r>
      <w:r w:rsidRPr="009E6E6E">
        <w:rPr>
          <w:rFonts w:asciiTheme="minorEastAsia" w:hAnsiTheme="minorEastAsia" w:cs="Arial" w:hint="eastAsia"/>
          <w:sz w:val="24"/>
          <w:szCs w:val="24"/>
        </w:rPr>
        <w:t>开展真实</w:t>
      </w:r>
      <w:r w:rsidRPr="009E6E6E">
        <w:rPr>
          <w:rFonts w:asciiTheme="minorEastAsia" w:hAnsiTheme="minorEastAsia" w:cs="Arial"/>
          <w:sz w:val="24"/>
          <w:szCs w:val="24"/>
        </w:rPr>
        <w:t>的</w:t>
      </w:r>
      <w:r w:rsidRPr="009E6E6E">
        <w:rPr>
          <w:rFonts w:asciiTheme="minorEastAsia" w:hAnsiTheme="minorEastAsia" w:cs="Arial" w:hint="eastAsia"/>
          <w:sz w:val="24"/>
          <w:szCs w:val="24"/>
        </w:rPr>
        <w:t>物</w:t>
      </w:r>
      <w:r w:rsidRPr="009E6E6E">
        <w:rPr>
          <w:rFonts w:asciiTheme="minorEastAsia" w:hAnsiTheme="minorEastAsia" w:cs="Arial"/>
          <w:sz w:val="24"/>
          <w:szCs w:val="24"/>
        </w:rPr>
        <w:t>联网</w:t>
      </w:r>
      <w:r w:rsidRPr="009E6E6E">
        <w:rPr>
          <w:rFonts w:asciiTheme="minorEastAsia" w:hAnsiTheme="minorEastAsia" w:cs="Arial" w:hint="eastAsia"/>
          <w:sz w:val="24"/>
          <w:szCs w:val="24"/>
        </w:rPr>
        <w:t>工程</w:t>
      </w:r>
      <w:r w:rsidRPr="009E6E6E">
        <w:rPr>
          <w:rFonts w:asciiTheme="minorEastAsia" w:hAnsiTheme="minorEastAsia" w:cs="Arial"/>
          <w:sz w:val="24"/>
          <w:szCs w:val="24"/>
        </w:rPr>
        <w:t>项目。</w:t>
      </w:r>
      <w:r w:rsidRPr="009E6E6E">
        <w:rPr>
          <w:rFonts w:asciiTheme="minorEastAsia" w:hAnsiTheme="minorEastAsia" w:cs="Arial" w:hint="eastAsia"/>
          <w:sz w:val="24"/>
          <w:szCs w:val="24"/>
        </w:rPr>
        <w:t>以</w:t>
      </w:r>
      <w:r w:rsidRPr="009E6E6E">
        <w:rPr>
          <w:rFonts w:asciiTheme="minorEastAsia" w:hAnsiTheme="minorEastAsia" w:cs="Arial"/>
          <w:sz w:val="24"/>
          <w:szCs w:val="24"/>
        </w:rPr>
        <w:t>项目考核的方式进行成绩评定，主要是操作规范及任务完成情况，平时出勤占</w:t>
      </w:r>
      <w:r w:rsidRPr="009E6E6E">
        <w:rPr>
          <w:rFonts w:asciiTheme="minorEastAsia" w:hAnsiTheme="minorEastAsia" w:cs="Arial" w:hint="eastAsia"/>
          <w:sz w:val="24"/>
          <w:szCs w:val="24"/>
        </w:rPr>
        <w:t>50%，</w:t>
      </w:r>
      <w:r w:rsidRPr="009E6E6E">
        <w:rPr>
          <w:rFonts w:asciiTheme="minorEastAsia" w:hAnsiTheme="minorEastAsia" w:cs="Arial"/>
          <w:sz w:val="24"/>
          <w:szCs w:val="24"/>
        </w:rPr>
        <w:t>项目评定占</w:t>
      </w:r>
      <w:r w:rsidRPr="009E6E6E">
        <w:rPr>
          <w:rFonts w:asciiTheme="minorEastAsia" w:hAnsiTheme="minorEastAsia" w:cs="Arial" w:hint="eastAsia"/>
          <w:sz w:val="24"/>
          <w:szCs w:val="24"/>
        </w:rPr>
        <w:t>50%。</w:t>
      </w:r>
    </w:p>
    <w:p w:rsidR="00815F88" w:rsidRPr="009E6E6E" w:rsidRDefault="00815F88" w:rsidP="009E6E6E">
      <w:pPr>
        <w:spacing w:line="360" w:lineRule="auto"/>
        <w:rPr>
          <w:rFonts w:asciiTheme="minorEastAsia" w:hAnsiTheme="minorEastAsia"/>
          <w:b/>
          <w:sz w:val="24"/>
          <w:szCs w:val="24"/>
        </w:rPr>
      </w:pPr>
      <w:r w:rsidRPr="009E6E6E">
        <w:rPr>
          <w:rFonts w:asciiTheme="minorEastAsia" w:hAnsiTheme="minorEastAsia" w:cs="Times New Roman" w:hint="eastAsia"/>
          <w:b/>
          <w:kern w:val="0"/>
          <w:sz w:val="24"/>
          <w:szCs w:val="24"/>
        </w:rPr>
        <w:t>6、</w:t>
      </w:r>
      <w:r w:rsidRPr="009E6E6E">
        <w:rPr>
          <w:rFonts w:asciiTheme="minorEastAsia" w:hAnsiTheme="minorEastAsia" w:cs="Times New Roman"/>
          <w:b/>
          <w:kern w:val="0"/>
          <w:sz w:val="24"/>
          <w:szCs w:val="24"/>
        </w:rPr>
        <w:t>专业核心课程</w:t>
      </w:r>
      <w:r w:rsidRPr="009E6E6E">
        <w:rPr>
          <w:rFonts w:asciiTheme="minorEastAsia" w:hAnsiTheme="minorEastAsia" w:hint="eastAsia"/>
          <w:b/>
          <w:sz w:val="24"/>
          <w:szCs w:val="24"/>
        </w:rPr>
        <w:t>《</w:t>
      </w:r>
      <w:r w:rsidRPr="009E6E6E">
        <w:rPr>
          <w:rFonts w:asciiTheme="minorEastAsia" w:hAnsiTheme="minorEastAsia" w:hint="eastAsia"/>
          <w:b/>
          <w:color w:val="000000"/>
          <w:sz w:val="24"/>
          <w:szCs w:val="24"/>
        </w:rPr>
        <w:t>智能电子产品设计与制作</w:t>
      </w:r>
      <w:r w:rsidRPr="009E6E6E">
        <w:rPr>
          <w:rFonts w:asciiTheme="minorEastAsia" w:hAnsiTheme="minorEastAsia" w:hint="eastAsia"/>
          <w:b/>
          <w:sz w:val="24"/>
          <w:szCs w:val="24"/>
        </w:rPr>
        <w:t>》</w:t>
      </w:r>
    </w:p>
    <w:p w:rsidR="00815F88" w:rsidRPr="009E6E6E" w:rsidRDefault="003F3138"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00815F88" w:rsidRPr="009E6E6E">
        <w:rPr>
          <w:rFonts w:asciiTheme="minorEastAsia" w:hAnsiTheme="minorEastAsia"/>
          <w:b/>
          <w:sz w:val="24"/>
          <w:szCs w:val="24"/>
        </w:rPr>
        <w:t>目标：</w:t>
      </w:r>
      <w:r w:rsidR="00815F88" w:rsidRPr="009E6E6E">
        <w:rPr>
          <w:rFonts w:asciiTheme="minorEastAsia" w:hAnsiTheme="minorEastAsia" w:hint="eastAsia"/>
          <w:sz w:val="24"/>
          <w:szCs w:val="24"/>
        </w:rPr>
        <w:t>综合</w:t>
      </w:r>
      <w:r w:rsidR="00815F88" w:rsidRPr="009E6E6E">
        <w:rPr>
          <w:rFonts w:asciiTheme="minorEastAsia" w:hAnsiTheme="minorEastAsia"/>
          <w:sz w:val="24"/>
          <w:szCs w:val="24"/>
        </w:rPr>
        <w:t>运用前期专业课程知</w:t>
      </w:r>
      <w:r w:rsidR="00815F88" w:rsidRPr="009E6E6E">
        <w:rPr>
          <w:rFonts w:asciiTheme="minorEastAsia" w:hAnsiTheme="minorEastAsia" w:hint="eastAsia"/>
          <w:sz w:val="24"/>
          <w:szCs w:val="24"/>
        </w:rPr>
        <w:t>识</w:t>
      </w:r>
      <w:r w:rsidR="00815F88" w:rsidRPr="009E6E6E">
        <w:rPr>
          <w:rFonts w:asciiTheme="minorEastAsia" w:hAnsiTheme="minorEastAsia"/>
          <w:sz w:val="24"/>
          <w:szCs w:val="24"/>
        </w:rPr>
        <w:t>，设计</w:t>
      </w:r>
      <w:r w:rsidR="00815F88" w:rsidRPr="009E6E6E">
        <w:rPr>
          <w:rFonts w:asciiTheme="minorEastAsia" w:hAnsiTheme="minorEastAsia" w:hint="eastAsia"/>
          <w:sz w:val="24"/>
          <w:szCs w:val="24"/>
        </w:rPr>
        <w:t>所</w:t>
      </w:r>
      <w:r w:rsidR="00815F88" w:rsidRPr="009E6E6E">
        <w:rPr>
          <w:rFonts w:asciiTheme="minorEastAsia" w:hAnsiTheme="minorEastAsia"/>
          <w:sz w:val="24"/>
          <w:szCs w:val="24"/>
        </w:rPr>
        <w:t>制作</w:t>
      </w:r>
      <w:r w:rsidR="00815F88" w:rsidRPr="009E6E6E">
        <w:rPr>
          <w:rFonts w:asciiTheme="minorEastAsia" w:hAnsiTheme="minorEastAsia" w:hint="eastAsia"/>
          <w:sz w:val="24"/>
          <w:szCs w:val="24"/>
        </w:rPr>
        <w:t>一</w:t>
      </w:r>
      <w:r w:rsidR="00815F88" w:rsidRPr="009E6E6E">
        <w:rPr>
          <w:rFonts w:asciiTheme="minorEastAsia" w:hAnsiTheme="minorEastAsia"/>
          <w:sz w:val="24"/>
          <w:szCs w:val="24"/>
        </w:rPr>
        <w:t>个完整的</w:t>
      </w:r>
      <w:r w:rsidR="00815F88" w:rsidRPr="009E6E6E">
        <w:rPr>
          <w:rFonts w:asciiTheme="minorEastAsia" w:hAnsiTheme="minorEastAsia" w:hint="eastAsia"/>
          <w:sz w:val="24"/>
          <w:szCs w:val="24"/>
        </w:rPr>
        <w:t>智能</w:t>
      </w:r>
      <w:r w:rsidR="00815F88" w:rsidRPr="009E6E6E">
        <w:rPr>
          <w:rFonts w:asciiTheme="minorEastAsia" w:hAnsiTheme="minorEastAsia"/>
          <w:sz w:val="24"/>
          <w:szCs w:val="24"/>
        </w:rPr>
        <w:t>产品</w:t>
      </w:r>
    </w:p>
    <w:p w:rsidR="00815F88" w:rsidRPr="009E6E6E" w:rsidRDefault="00815F88" w:rsidP="009E6E6E">
      <w:pPr>
        <w:spacing w:line="360" w:lineRule="auto"/>
        <w:rPr>
          <w:rFonts w:asciiTheme="minorEastAsia" w:hAnsiTheme="minorEastAsia"/>
          <w:b/>
          <w:color w:val="000000"/>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内容：</w:t>
      </w:r>
      <w:r w:rsidRPr="009E6E6E">
        <w:rPr>
          <w:rFonts w:asciiTheme="minorEastAsia" w:hAnsiTheme="minorEastAsia" w:hint="eastAsia"/>
          <w:color w:val="000000"/>
          <w:sz w:val="24"/>
          <w:szCs w:val="24"/>
        </w:rPr>
        <w:t>以近</w:t>
      </w:r>
      <w:r w:rsidRPr="009E6E6E">
        <w:rPr>
          <w:rFonts w:asciiTheme="minorEastAsia" w:hAnsiTheme="minorEastAsia"/>
          <w:color w:val="000000"/>
          <w:sz w:val="24"/>
          <w:szCs w:val="24"/>
        </w:rPr>
        <w:t>两年</w:t>
      </w:r>
      <w:r w:rsidRPr="009E6E6E">
        <w:rPr>
          <w:rFonts w:asciiTheme="minorEastAsia" w:hAnsiTheme="minorEastAsia" w:hint="eastAsia"/>
          <w:color w:val="000000"/>
          <w:sz w:val="24"/>
          <w:szCs w:val="24"/>
        </w:rPr>
        <w:t>省赛目标为基本蓝本，不同于单片机课程设计，更注重学生自主完成实训的所有环节。培养学生能分析电子产品功能与技术指标，能根据任务的要求进行方案设计，能熟练使用设计平台、开发工具进行软硬件设计，能按劳动保护与环境保护的要求进行硬件电路设计与安装调试，对产品进行参数、技术指标的测试，具有强烈的团队协作、语言表达、责任心等意识，适应开发技术员岗位的工作。</w:t>
      </w:r>
    </w:p>
    <w:p w:rsidR="00815F88" w:rsidRPr="009E6E6E" w:rsidRDefault="00815F88" w:rsidP="009E6E6E">
      <w:pPr>
        <w:spacing w:line="360" w:lineRule="auto"/>
        <w:rPr>
          <w:rFonts w:asciiTheme="minorEastAsia" w:hAnsiTheme="minorEastAsia"/>
          <w:b/>
          <w:color w:val="000000"/>
          <w:sz w:val="24"/>
          <w:szCs w:val="24"/>
        </w:rPr>
      </w:pPr>
      <w:r w:rsidRPr="009E6E6E">
        <w:rPr>
          <w:rFonts w:asciiTheme="minorEastAsia" w:hAnsiTheme="minorEastAsia" w:hint="eastAsia"/>
          <w:color w:val="000000"/>
          <w:sz w:val="24"/>
          <w:szCs w:val="24"/>
        </w:rPr>
        <w:t>备</w:t>
      </w:r>
      <w:r w:rsidRPr="009E6E6E">
        <w:rPr>
          <w:rFonts w:asciiTheme="minorEastAsia" w:hAnsiTheme="minorEastAsia"/>
          <w:color w:val="000000"/>
          <w:sz w:val="24"/>
          <w:szCs w:val="24"/>
        </w:rPr>
        <w:t>选项目</w:t>
      </w:r>
      <w:r w:rsidRPr="009E6E6E">
        <w:rPr>
          <w:rFonts w:asciiTheme="minorEastAsia" w:hAnsiTheme="minorEastAsia" w:hint="eastAsia"/>
          <w:color w:val="000000"/>
          <w:sz w:val="24"/>
          <w:szCs w:val="24"/>
        </w:rPr>
        <w:t>：智能浇</w:t>
      </w:r>
      <w:r w:rsidRPr="009E6E6E">
        <w:rPr>
          <w:rFonts w:asciiTheme="minorEastAsia" w:hAnsiTheme="minorEastAsia"/>
          <w:color w:val="000000"/>
          <w:sz w:val="24"/>
          <w:szCs w:val="24"/>
        </w:rPr>
        <w:t>花</w:t>
      </w:r>
      <w:r w:rsidRPr="009E6E6E">
        <w:rPr>
          <w:rFonts w:asciiTheme="minorEastAsia" w:hAnsiTheme="minorEastAsia" w:hint="eastAsia"/>
          <w:color w:val="000000"/>
          <w:sz w:val="24"/>
          <w:szCs w:val="24"/>
        </w:rPr>
        <w:t>、智能车、智能</w:t>
      </w:r>
      <w:r w:rsidRPr="009E6E6E">
        <w:rPr>
          <w:rFonts w:asciiTheme="minorEastAsia" w:hAnsiTheme="minorEastAsia"/>
          <w:color w:val="000000"/>
          <w:sz w:val="24"/>
          <w:szCs w:val="24"/>
        </w:rPr>
        <w:t>垃圾桶</w:t>
      </w:r>
      <w:r w:rsidRPr="009E6E6E">
        <w:rPr>
          <w:rFonts w:asciiTheme="minorEastAsia" w:hAnsiTheme="minorEastAsia" w:hint="eastAsia"/>
          <w:color w:val="000000"/>
          <w:sz w:val="24"/>
          <w:szCs w:val="24"/>
        </w:rPr>
        <w:t>。</w:t>
      </w:r>
    </w:p>
    <w:p w:rsidR="00815F88" w:rsidRPr="009E6E6E" w:rsidRDefault="00815F88" w:rsidP="009E6E6E">
      <w:pPr>
        <w:spacing w:line="360" w:lineRule="auto"/>
        <w:rPr>
          <w:rFonts w:asciiTheme="minorEastAsia" w:hAnsiTheme="minorEastAsia"/>
          <w:color w:val="000000"/>
          <w:sz w:val="24"/>
          <w:szCs w:val="24"/>
        </w:rPr>
      </w:pPr>
      <w:r w:rsidRPr="009E6E6E">
        <w:rPr>
          <w:rFonts w:asciiTheme="minorEastAsia" w:hAnsiTheme="minorEastAsia" w:hint="eastAsia"/>
          <w:color w:val="000000"/>
          <w:sz w:val="24"/>
          <w:szCs w:val="24"/>
        </w:rPr>
        <w:t>以上项目任选一项，每个训练项目都是一个完整的智能应用产品开发过程。由训练入手引入相关知识和理论，通过技能训练引出相关概念、硬件设计与编程技巧，体现做中学、学中练的教学思路。分组教学，一般选择3～4人一组，并设组长一名。</w:t>
      </w:r>
    </w:p>
    <w:p w:rsidR="00815F88" w:rsidRPr="009E6E6E" w:rsidRDefault="003F3138" w:rsidP="009E6E6E">
      <w:pPr>
        <w:pStyle w:val="10"/>
        <w:widowControl/>
        <w:spacing w:line="360" w:lineRule="auto"/>
        <w:ind w:firstLineChars="0" w:firstLine="0"/>
        <w:jc w:val="left"/>
        <w:rPr>
          <w:rFonts w:asciiTheme="minorEastAsia" w:eastAsiaTheme="minorEastAsia" w:hAnsiTheme="minorEastAsia" w:cs="Arial"/>
          <w:sz w:val="24"/>
          <w:szCs w:val="24"/>
        </w:rPr>
      </w:pPr>
      <w:r w:rsidRPr="009E6E6E">
        <w:rPr>
          <w:rFonts w:asciiTheme="minorEastAsia" w:eastAsiaTheme="minorEastAsia" w:hAnsiTheme="minorEastAsia" w:cs="Arial" w:hint="eastAsia"/>
          <w:b/>
          <w:sz w:val="24"/>
          <w:szCs w:val="24"/>
        </w:rPr>
        <w:t>教学</w:t>
      </w:r>
      <w:r w:rsidRPr="009E6E6E">
        <w:rPr>
          <w:rFonts w:asciiTheme="minorEastAsia" w:eastAsiaTheme="minorEastAsia" w:hAnsiTheme="minorEastAsia" w:cs="Arial"/>
          <w:b/>
          <w:sz w:val="24"/>
          <w:szCs w:val="24"/>
        </w:rPr>
        <w:t>要求</w:t>
      </w:r>
      <w:r w:rsidR="00815F88" w:rsidRPr="009E6E6E">
        <w:rPr>
          <w:rFonts w:asciiTheme="minorEastAsia" w:eastAsiaTheme="minorEastAsia" w:hAnsiTheme="minorEastAsia" w:cs="Arial" w:hint="eastAsia"/>
          <w:b/>
          <w:sz w:val="24"/>
          <w:szCs w:val="24"/>
        </w:rPr>
        <w:t>：</w:t>
      </w:r>
      <w:r w:rsidR="00815F88" w:rsidRPr="009E6E6E">
        <w:rPr>
          <w:rFonts w:asciiTheme="minorEastAsia" w:eastAsiaTheme="minorEastAsia" w:hAnsiTheme="minorEastAsia" w:cs="Arial" w:hint="eastAsia"/>
          <w:sz w:val="24"/>
          <w:szCs w:val="24"/>
        </w:rPr>
        <w:t>采用</w:t>
      </w:r>
      <w:r w:rsidR="00815F88" w:rsidRPr="009E6E6E">
        <w:rPr>
          <w:rFonts w:asciiTheme="minorEastAsia" w:eastAsiaTheme="minorEastAsia" w:hAnsiTheme="minorEastAsia" w:cs="Arial"/>
          <w:sz w:val="24"/>
          <w:szCs w:val="24"/>
        </w:rPr>
        <w:t>综合评定的评价方式，</w:t>
      </w:r>
      <w:r w:rsidR="00815F88" w:rsidRPr="009E6E6E">
        <w:rPr>
          <w:rFonts w:asciiTheme="minorEastAsia" w:eastAsiaTheme="minorEastAsia" w:hAnsiTheme="minorEastAsia" w:cs="Arial" w:hint="eastAsia"/>
          <w:sz w:val="24"/>
          <w:szCs w:val="24"/>
        </w:rPr>
        <w:t>实训过程</w:t>
      </w:r>
      <w:r w:rsidR="00815F88" w:rsidRPr="009E6E6E">
        <w:rPr>
          <w:rFonts w:asciiTheme="minorEastAsia" w:eastAsiaTheme="minorEastAsia" w:hAnsiTheme="minorEastAsia" w:cs="Arial"/>
          <w:sz w:val="24"/>
          <w:szCs w:val="24"/>
        </w:rPr>
        <w:t>中项目任务完成情况占</w:t>
      </w:r>
      <w:r w:rsidR="00815F88" w:rsidRPr="009E6E6E">
        <w:rPr>
          <w:rFonts w:asciiTheme="minorEastAsia" w:eastAsiaTheme="minorEastAsia" w:hAnsiTheme="minorEastAsia" w:cs="Arial" w:hint="eastAsia"/>
          <w:sz w:val="24"/>
          <w:szCs w:val="24"/>
        </w:rPr>
        <w:t>50%</w:t>
      </w:r>
      <w:r w:rsidR="00815F88" w:rsidRPr="009E6E6E">
        <w:rPr>
          <w:rFonts w:asciiTheme="minorEastAsia" w:eastAsiaTheme="minorEastAsia" w:hAnsiTheme="minorEastAsia" w:cs="Arial"/>
          <w:sz w:val="24"/>
          <w:szCs w:val="24"/>
        </w:rPr>
        <w:t>，平时出勤占</w:t>
      </w:r>
      <w:r w:rsidR="00815F88" w:rsidRPr="009E6E6E">
        <w:rPr>
          <w:rFonts w:asciiTheme="minorEastAsia" w:eastAsiaTheme="minorEastAsia" w:hAnsiTheme="minorEastAsia" w:cs="Arial" w:hint="eastAsia"/>
          <w:sz w:val="24"/>
          <w:szCs w:val="24"/>
        </w:rPr>
        <w:t>50%。</w:t>
      </w:r>
    </w:p>
    <w:p w:rsidR="003F3138" w:rsidRPr="009E6E6E" w:rsidRDefault="003F3138"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 xml:space="preserve">7、核心专业技能课程《小型物联网系统课程设计》 </w:t>
      </w:r>
      <w:r w:rsidRPr="009E6E6E">
        <w:rPr>
          <w:rFonts w:asciiTheme="minorEastAsia" w:hAnsiTheme="minorEastAsia" w:hint="eastAsia"/>
          <w:sz w:val="24"/>
          <w:szCs w:val="24"/>
        </w:rPr>
        <w:t xml:space="preserve"> </w:t>
      </w:r>
    </w:p>
    <w:p w:rsidR="003F3138" w:rsidRPr="009E6E6E" w:rsidRDefault="003F3138"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lastRenderedPageBreak/>
        <w:t>课程</w:t>
      </w:r>
      <w:r w:rsidR="009074E5" w:rsidRPr="009E6E6E">
        <w:rPr>
          <w:rFonts w:asciiTheme="minorEastAsia" w:hAnsiTheme="minorEastAsia"/>
          <w:b/>
          <w:sz w:val="24"/>
          <w:szCs w:val="24"/>
        </w:rPr>
        <w:t>目</w:t>
      </w:r>
      <w:r w:rsidR="009074E5" w:rsidRPr="009E6E6E">
        <w:rPr>
          <w:rFonts w:asciiTheme="minorEastAsia" w:hAnsiTheme="minorEastAsia" w:hint="eastAsia"/>
          <w:b/>
          <w:sz w:val="24"/>
          <w:szCs w:val="24"/>
        </w:rPr>
        <w:t>标</w:t>
      </w:r>
      <w:r w:rsidRPr="009E6E6E">
        <w:rPr>
          <w:rFonts w:asciiTheme="minorEastAsia" w:hAnsiTheme="minorEastAsia"/>
          <w:b/>
          <w:sz w:val="24"/>
          <w:szCs w:val="24"/>
        </w:rPr>
        <w:t>：</w:t>
      </w:r>
      <w:r w:rsidRPr="009E6E6E">
        <w:rPr>
          <w:rFonts w:asciiTheme="minorEastAsia" w:hAnsiTheme="minorEastAsia" w:hint="eastAsia"/>
          <w:sz w:val="24"/>
          <w:szCs w:val="24"/>
        </w:rPr>
        <w:t>综合</w:t>
      </w:r>
      <w:r w:rsidRPr="009E6E6E">
        <w:rPr>
          <w:rFonts w:asciiTheme="minorEastAsia" w:hAnsiTheme="minorEastAsia"/>
          <w:sz w:val="24"/>
          <w:szCs w:val="24"/>
        </w:rPr>
        <w:t>运用主要专业课程的技能，设计一个较为实用的小型</w:t>
      </w:r>
      <w:r w:rsidRPr="009E6E6E">
        <w:rPr>
          <w:rFonts w:asciiTheme="minorEastAsia" w:hAnsiTheme="minorEastAsia" w:hint="eastAsia"/>
          <w:sz w:val="24"/>
          <w:szCs w:val="24"/>
        </w:rPr>
        <w:t>物</w:t>
      </w:r>
      <w:r w:rsidRPr="009E6E6E">
        <w:rPr>
          <w:rFonts w:asciiTheme="minorEastAsia" w:hAnsiTheme="minorEastAsia"/>
          <w:sz w:val="24"/>
          <w:szCs w:val="24"/>
        </w:rPr>
        <w:t>联网系统，提高学生综合运用物联网技能的能力，提高创新</w:t>
      </w:r>
      <w:r w:rsidRPr="009E6E6E">
        <w:rPr>
          <w:rFonts w:asciiTheme="minorEastAsia" w:hAnsiTheme="minorEastAsia" w:hint="eastAsia"/>
          <w:sz w:val="24"/>
          <w:szCs w:val="24"/>
        </w:rPr>
        <w:t>开发</w:t>
      </w:r>
      <w:r w:rsidRPr="009E6E6E">
        <w:rPr>
          <w:rFonts w:asciiTheme="minorEastAsia" w:hAnsiTheme="minorEastAsia"/>
          <w:sz w:val="24"/>
          <w:szCs w:val="24"/>
        </w:rPr>
        <w:t>能力</w:t>
      </w:r>
    </w:p>
    <w:p w:rsidR="003F3138" w:rsidRPr="009E6E6E" w:rsidRDefault="003F3138"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Pr="009E6E6E">
        <w:rPr>
          <w:rFonts w:asciiTheme="minorEastAsia" w:hAnsiTheme="minorEastAsia" w:hint="eastAsia"/>
          <w:sz w:val="24"/>
          <w:szCs w:val="24"/>
        </w:rPr>
        <w:t>拟</w:t>
      </w:r>
      <w:r w:rsidRPr="009E6E6E">
        <w:rPr>
          <w:rFonts w:asciiTheme="minorEastAsia" w:hAnsiTheme="minorEastAsia"/>
          <w:sz w:val="24"/>
          <w:szCs w:val="24"/>
        </w:rPr>
        <w:t>定在</w:t>
      </w:r>
      <w:r w:rsidRPr="009E6E6E">
        <w:rPr>
          <w:rFonts w:asciiTheme="minorEastAsia" w:hAnsiTheme="minorEastAsia" w:hint="eastAsia"/>
          <w:sz w:val="24"/>
          <w:szCs w:val="24"/>
        </w:rPr>
        <w:t>单位</w:t>
      </w:r>
      <w:r w:rsidRPr="009E6E6E">
        <w:rPr>
          <w:rFonts w:asciiTheme="minorEastAsia" w:hAnsiTheme="minorEastAsia"/>
          <w:sz w:val="24"/>
          <w:szCs w:val="24"/>
        </w:rPr>
        <w:t>花园智能灌溉系统、</w:t>
      </w:r>
      <w:r w:rsidRPr="009E6E6E">
        <w:rPr>
          <w:rFonts w:asciiTheme="minorEastAsia" w:hAnsiTheme="minorEastAsia" w:hint="eastAsia"/>
          <w:sz w:val="24"/>
          <w:szCs w:val="24"/>
        </w:rPr>
        <w:t>智能</w:t>
      </w:r>
      <w:r w:rsidRPr="009E6E6E">
        <w:rPr>
          <w:rFonts w:asciiTheme="minorEastAsia" w:hAnsiTheme="minorEastAsia"/>
          <w:sz w:val="24"/>
          <w:szCs w:val="24"/>
        </w:rPr>
        <w:t>宿舍系统</w:t>
      </w:r>
      <w:r w:rsidRPr="009E6E6E">
        <w:rPr>
          <w:rFonts w:asciiTheme="minorEastAsia" w:hAnsiTheme="minorEastAsia" w:hint="eastAsia"/>
          <w:sz w:val="24"/>
          <w:szCs w:val="24"/>
        </w:rPr>
        <w:t>、</w:t>
      </w:r>
      <w:r w:rsidRPr="009E6E6E">
        <w:rPr>
          <w:rFonts w:asciiTheme="minorEastAsia" w:hAnsiTheme="minorEastAsia"/>
          <w:sz w:val="24"/>
          <w:szCs w:val="24"/>
        </w:rPr>
        <w:t>浴室人流量监测系统等几个项目中进行选择，引导学生完成方案设计、电路图、硬件实现</w:t>
      </w:r>
      <w:r w:rsidRPr="009E6E6E">
        <w:rPr>
          <w:rFonts w:asciiTheme="minorEastAsia" w:hAnsiTheme="minorEastAsia" w:hint="eastAsia"/>
          <w:sz w:val="24"/>
          <w:szCs w:val="24"/>
        </w:rPr>
        <w:t>、</w:t>
      </w:r>
      <w:r w:rsidRPr="009E6E6E">
        <w:rPr>
          <w:rFonts w:asciiTheme="minorEastAsia" w:hAnsiTheme="minorEastAsia"/>
          <w:sz w:val="24"/>
          <w:szCs w:val="24"/>
        </w:rPr>
        <w:t>系统安装等所有环节。</w:t>
      </w:r>
    </w:p>
    <w:p w:rsidR="003F3138" w:rsidRPr="009E6E6E" w:rsidRDefault="003F3138" w:rsidP="009E6E6E">
      <w:pPr>
        <w:pStyle w:val="10"/>
        <w:widowControl/>
        <w:spacing w:line="360" w:lineRule="auto"/>
        <w:ind w:firstLineChars="0" w:firstLine="0"/>
        <w:jc w:val="left"/>
        <w:rPr>
          <w:rFonts w:asciiTheme="minorEastAsia" w:eastAsiaTheme="minorEastAsia" w:hAnsiTheme="minorEastAsia" w:cs="Arial"/>
          <w:sz w:val="24"/>
          <w:szCs w:val="24"/>
        </w:rPr>
      </w:pPr>
      <w:r w:rsidRPr="009E6E6E">
        <w:rPr>
          <w:rFonts w:asciiTheme="minorEastAsia" w:eastAsiaTheme="minorEastAsia" w:hAnsiTheme="minorEastAsia" w:cs="Arial" w:hint="eastAsia"/>
          <w:b/>
          <w:sz w:val="24"/>
          <w:szCs w:val="24"/>
        </w:rPr>
        <w:t>教学</w:t>
      </w:r>
      <w:r w:rsidRPr="009E6E6E">
        <w:rPr>
          <w:rFonts w:asciiTheme="minorEastAsia" w:eastAsiaTheme="minorEastAsia" w:hAnsiTheme="minorEastAsia" w:cs="Arial"/>
          <w:b/>
          <w:sz w:val="24"/>
          <w:szCs w:val="24"/>
        </w:rPr>
        <w:t>要求</w:t>
      </w:r>
      <w:r w:rsidRPr="009E6E6E">
        <w:rPr>
          <w:rFonts w:asciiTheme="minorEastAsia" w:eastAsiaTheme="minorEastAsia" w:hAnsiTheme="minorEastAsia" w:cs="Arial" w:hint="eastAsia"/>
          <w:b/>
          <w:sz w:val="24"/>
          <w:szCs w:val="24"/>
        </w:rPr>
        <w:t>：</w:t>
      </w:r>
      <w:r w:rsidRPr="009E6E6E">
        <w:rPr>
          <w:rFonts w:asciiTheme="minorEastAsia" w:eastAsiaTheme="minorEastAsia" w:hAnsiTheme="minorEastAsia" w:cs="Arial" w:hint="eastAsia"/>
          <w:sz w:val="24"/>
          <w:szCs w:val="24"/>
        </w:rPr>
        <w:t>采用</w:t>
      </w:r>
      <w:r w:rsidRPr="009E6E6E">
        <w:rPr>
          <w:rFonts w:asciiTheme="minorEastAsia" w:eastAsiaTheme="minorEastAsia" w:hAnsiTheme="minorEastAsia" w:cs="Arial"/>
          <w:sz w:val="24"/>
          <w:szCs w:val="24"/>
        </w:rPr>
        <w:t>综合评定的评价方式，</w:t>
      </w:r>
      <w:r w:rsidRPr="009E6E6E">
        <w:rPr>
          <w:rFonts w:asciiTheme="minorEastAsia" w:eastAsiaTheme="minorEastAsia" w:hAnsiTheme="minorEastAsia" w:cs="Arial" w:hint="eastAsia"/>
          <w:sz w:val="24"/>
          <w:szCs w:val="24"/>
        </w:rPr>
        <w:t>实训过程</w:t>
      </w:r>
      <w:r w:rsidRPr="009E6E6E">
        <w:rPr>
          <w:rFonts w:asciiTheme="minorEastAsia" w:eastAsiaTheme="minorEastAsia" w:hAnsiTheme="minorEastAsia" w:cs="Arial"/>
          <w:sz w:val="24"/>
          <w:szCs w:val="24"/>
        </w:rPr>
        <w:t>中项目任务完成情况占</w:t>
      </w:r>
      <w:r w:rsidRPr="009E6E6E">
        <w:rPr>
          <w:rFonts w:asciiTheme="minorEastAsia" w:eastAsiaTheme="minorEastAsia" w:hAnsiTheme="minorEastAsia" w:cs="Arial" w:hint="eastAsia"/>
          <w:sz w:val="24"/>
          <w:szCs w:val="24"/>
        </w:rPr>
        <w:t>50%</w:t>
      </w:r>
      <w:r w:rsidRPr="009E6E6E">
        <w:rPr>
          <w:rFonts w:asciiTheme="minorEastAsia" w:eastAsiaTheme="minorEastAsia" w:hAnsiTheme="minorEastAsia" w:cs="Arial"/>
          <w:sz w:val="24"/>
          <w:szCs w:val="24"/>
        </w:rPr>
        <w:t>，平时出勤占</w:t>
      </w:r>
      <w:r w:rsidRPr="009E6E6E">
        <w:rPr>
          <w:rFonts w:asciiTheme="minorEastAsia" w:eastAsiaTheme="minorEastAsia" w:hAnsiTheme="minorEastAsia" w:cs="Arial" w:hint="eastAsia"/>
          <w:sz w:val="24"/>
          <w:szCs w:val="24"/>
        </w:rPr>
        <w:t>50%。</w:t>
      </w:r>
    </w:p>
    <w:p w:rsidR="008036D4" w:rsidRPr="009E6E6E" w:rsidRDefault="008036D4" w:rsidP="009E6E6E">
      <w:pPr>
        <w:pStyle w:val="10"/>
        <w:widowControl/>
        <w:spacing w:line="360" w:lineRule="auto"/>
        <w:ind w:firstLineChars="0" w:firstLine="0"/>
        <w:jc w:val="left"/>
        <w:rPr>
          <w:rFonts w:asciiTheme="minorEastAsia" w:eastAsiaTheme="minorEastAsia" w:hAnsiTheme="minorEastAsia" w:cs="Arial"/>
          <w:sz w:val="24"/>
          <w:szCs w:val="24"/>
        </w:rPr>
      </w:pPr>
      <w:r w:rsidRPr="009E6E6E">
        <w:rPr>
          <w:rFonts w:asciiTheme="minorEastAsia" w:eastAsiaTheme="minorEastAsia" w:hAnsiTheme="minorEastAsia" w:cs="Arial" w:hint="eastAsia"/>
          <w:b/>
          <w:sz w:val="24"/>
          <w:szCs w:val="24"/>
        </w:rPr>
        <w:t>8、</w:t>
      </w:r>
      <w:r w:rsidRPr="009E6E6E">
        <w:rPr>
          <w:rFonts w:asciiTheme="minorEastAsia" w:eastAsiaTheme="minorEastAsia" w:hAnsiTheme="minorEastAsia" w:hint="eastAsia"/>
          <w:b/>
          <w:sz w:val="24"/>
          <w:szCs w:val="24"/>
        </w:rPr>
        <w:t>核心专业技能课程《</w:t>
      </w:r>
      <w:r w:rsidRPr="009E6E6E">
        <w:rPr>
          <w:rFonts w:asciiTheme="minorEastAsia" w:eastAsiaTheme="minorEastAsia" w:hAnsiTheme="minorEastAsia" w:cs="Arial"/>
          <w:b/>
          <w:sz w:val="24"/>
          <w:szCs w:val="24"/>
        </w:rPr>
        <w:t>微信物联网技术</w:t>
      </w:r>
      <w:r w:rsidRPr="009E6E6E">
        <w:rPr>
          <w:rFonts w:asciiTheme="minorEastAsia" w:eastAsiaTheme="minorEastAsia" w:hAnsiTheme="minorEastAsia" w:hint="eastAsia"/>
          <w:b/>
          <w:sz w:val="24"/>
          <w:szCs w:val="24"/>
        </w:rPr>
        <w:t>》</w:t>
      </w:r>
    </w:p>
    <w:p w:rsidR="008036D4" w:rsidRPr="009E6E6E" w:rsidRDefault="008036D4"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w:t>
      </w:r>
      <w:r w:rsidRPr="009E6E6E">
        <w:rPr>
          <w:rFonts w:asciiTheme="minorEastAsia" w:hAnsiTheme="minorEastAsia" w:hint="eastAsia"/>
          <w:b/>
          <w:sz w:val="24"/>
          <w:szCs w:val="24"/>
        </w:rPr>
        <w:t>标</w:t>
      </w:r>
      <w:r w:rsidRPr="009E6E6E">
        <w:rPr>
          <w:rFonts w:asciiTheme="minorEastAsia" w:hAnsiTheme="minorEastAsia"/>
          <w:b/>
          <w:sz w:val="24"/>
          <w:szCs w:val="24"/>
        </w:rPr>
        <w:t>：</w:t>
      </w:r>
      <w:r w:rsidRPr="009E6E6E">
        <w:rPr>
          <w:rFonts w:asciiTheme="minorEastAsia" w:hAnsiTheme="minorEastAsia" w:hint="eastAsia"/>
          <w:sz w:val="24"/>
          <w:szCs w:val="24"/>
        </w:rPr>
        <w:t>使用用户</w:t>
      </w:r>
      <w:r w:rsidRPr="009E6E6E">
        <w:rPr>
          <w:rFonts w:asciiTheme="minorEastAsia" w:hAnsiTheme="minorEastAsia"/>
          <w:sz w:val="24"/>
          <w:szCs w:val="24"/>
        </w:rPr>
        <w:t>量占</w:t>
      </w:r>
      <w:r w:rsidRPr="009E6E6E">
        <w:rPr>
          <w:rFonts w:asciiTheme="minorEastAsia" w:hAnsiTheme="minorEastAsia" w:hint="eastAsia"/>
          <w:sz w:val="24"/>
          <w:szCs w:val="24"/>
        </w:rPr>
        <w:t>绝对</w:t>
      </w:r>
      <w:r w:rsidRPr="009E6E6E">
        <w:rPr>
          <w:rFonts w:asciiTheme="minorEastAsia" w:hAnsiTheme="minorEastAsia"/>
          <w:sz w:val="24"/>
          <w:szCs w:val="24"/>
        </w:rPr>
        <w:t>第一的微信</w:t>
      </w:r>
      <w:r w:rsidRPr="009E6E6E">
        <w:rPr>
          <w:rFonts w:asciiTheme="minorEastAsia" w:hAnsiTheme="minorEastAsia" w:hint="eastAsia"/>
          <w:sz w:val="24"/>
          <w:szCs w:val="24"/>
        </w:rPr>
        <w:t>终端</w:t>
      </w:r>
      <w:r w:rsidRPr="009E6E6E">
        <w:rPr>
          <w:rFonts w:asciiTheme="minorEastAsia" w:hAnsiTheme="minorEastAsia"/>
          <w:sz w:val="24"/>
          <w:szCs w:val="24"/>
        </w:rPr>
        <w:t>作为物联网系统的人机界面和控制手段，</w:t>
      </w:r>
      <w:r w:rsidRPr="009E6E6E">
        <w:rPr>
          <w:rFonts w:asciiTheme="minorEastAsia" w:hAnsiTheme="minorEastAsia" w:hint="eastAsia"/>
          <w:sz w:val="24"/>
          <w:szCs w:val="24"/>
        </w:rPr>
        <w:t>让</w:t>
      </w:r>
      <w:r w:rsidRPr="009E6E6E">
        <w:rPr>
          <w:rFonts w:asciiTheme="minorEastAsia" w:hAnsiTheme="minorEastAsia"/>
          <w:sz w:val="24"/>
          <w:szCs w:val="24"/>
        </w:rPr>
        <w:t>学生掌握</w:t>
      </w:r>
      <w:r w:rsidRPr="009E6E6E">
        <w:rPr>
          <w:rFonts w:asciiTheme="minorEastAsia" w:hAnsiTheme="minorEastAsia" w:hint="eastAsia"/>
          <w:sz w:val="24"/>
          <w:szCs w:val="24"/>
        </w:rPr>
        <w:t>微信</w:t>
      </w:r>
      <w:r w:rsidRPr="009E6E6E">
        <w:rPr>
          <w:rFonts w:asciiTheme="minorEastAsia" w:hAnsiTheme="minorEastAsia"/>
          <w:sz w:val="24"/>
          <w:szCs w:val="24"/>
        </w:rPr>
        <w:t>平台的基本开发技术</w:t>
      </w:r>
      <w:r w:rsidRPr="009E6E6E">
        <w:rPr>
          <w:rFonts w:asciiTheme="minorEastAsia" w:hAnsiTheme="minorEastAsia" w:hint="eastAsia"/>
          <w:sz w:val="24"/>
          <w:szCs w:val="24"/>
        </w:rPr>
        <w:t>，</w:t>
      </w:r>
      <w:r w:rsidRPr="009E6E6E">
        <w:rPr>
          <w:rFonts w:asciiTheme="minorEastAsia" w:hAnsiTheme="minorEastAsia"/>
          <w:sz w:val="24"/>
          <w:szCs w:val="24"/>
        </w:rPr>
        <w:t>掌握微信终端与</w:t>
      </w:r>
      <w:r w:rsidRPr="009E6E6E">
        <w:rPr>
          <w:rFonts w:asciiTheme="minorEastAsia" w:hAnsiTheme="minorEastAsia" w:hint="eastAsia"/>
          <w:sz w:val="24"/>
          <w:szCs w:val="24"/>
        </w:rPr>
        <w:t>物</w:t>
      </w:r>
      <w:r w:rsidRPr="009E6E6E">
        <w:rPr>
          <w:rFonts w:asciiTheme="minorEastAsia" w:hAnsiTheme="minorEastAsia"/>
          <w:sz w:val="24"/>
          <w:szCs w:val="24"/>
        </w:rPr>
        <w:t>联网硬件系统</w:t>
      </w:r>
      <w:r w:rsidRPr="009E6E6E">
        <w:rPr>
          <w:rFonts w:asciiTheme="minorEastAsia" w:hAnsiTheme="minorEastAsia" w:hint="eastAsia"/>
          <w:sz w:val="24"/>
          <w:szCs w:val="24"/>
        </w:rPr>
        <w:t>和</w:t>
      </w:r>
      <w:r w:rsidRPr="009E6E6E">
        <w:rPr>
          <w:rFonts w:asciiTheme="minorEastAsia" w:hAnsiTheme="minorEastAsia"/>
          <w:sz w:val="24"/>
          <w:szCs w:val="24"/>
        </w:rPr>
        <w:t>数据系统的对接</w:t>
      </w:r>
      <w:r w:rsidRPr="009E6E6E">
        <w:rPr>
          <w:rFonts w:asciiTheme="minorEastAsia" w:hAnsiTheme="minorEastAsia" w:hint="eastAsia"/>
          <w:sz w:val="24"/>
          <w:szCs w:val="24"/>
        </w:rPr>
        <w:t>技术</w:t>
      </w:r>
      <w:r w:rsidRPr="009E6E6E">
        <w:rPr>
          <w:rFonts w:asciiTheme="minorEastAsia" w:hAnsiTheme="minorEastAsia"/>
          <w:sz w:val="24"/>
          <w:szCs w:val="24"/>
        </w:rPr>
        <w:t>。</w:t>
      </w:r>
    </w:p>
    <w:p w:rsidR="008036D4" w:rsidRPr="009E6E6E" w:rsidRDefault="008036D4"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Pr="009E6E6E">
        <w:rPr>
          <w:rFonts w:asciiTheme="minorEastAsia" w:hAnsiTheme="minorEastAsia" w:hint="eastAsia"/>
          <w:sz w:val="24"/>
          <w:szCs w:val="24"/>
        </w:rPr>
        <w:t>学习微信</w:t>
      </w:r>
      <w:r w:rsidRPr="009E6E6E">
        <w:rPr>
          <w:rFonts w:asciiTheme="minorEastAsia" w:hAnsiTheme="minorEastAsia"/>
          <w:sz w:val="24"/>
          <w:szCs w:val="24"/>
        </w:rPr>
        <w:t>系统的基本运行原理；</w:t>
      </w:r>
      <w:r w:rsidRPr="009E6E6E">
        <w:rPr>
          <w:rFonts w:asciiTheme="minorEastAsia" w:hAnsiTheme="minorEastAsia" w:hint="eastAsia"/>
          <w:sz w:val="24"/>
          <w:szCs w:val="24"/>
        </w:rPr>
        <w:t>学习</w:t>
      </w:r>
      <w:r w:rsidRPr="009E6E6E">
        <w:rPr>
          <w:rFonts w:asciiTheme="minorEastAsia" w:hAnsiTheme="minorEastAsia"/>
          <w:sz w:val="24"/>
          <w:szCs w:val="24"/>
        </w:rPr>
        <w:t>微信公众号的基本知识；</w:t>
      </w:r>
      <w:r w:rsidRPr="009E6E6E">
        <w:rPr>
          <w:rFonts w:asciiTheme="minorEastAsia" w:hAnsiTheme="minorEastAsia" w:hint="eastAsia"/>
          <w:sz w:val="24"/>
          <w:szCs w:val="24"/>
        </w:rPr>
        <w:t>学习微信</w:t>
      </w:r>
      <w:r w:rsidRPr="009E6E6E">
        <w:rPr>
          <w:rFonts w:asciiTheme="minorEastAsia" w:hAnsiTheme="minorEastAsia"/>
          <w:sz w:val="24"/>
          <w:szCs w:val="24"/>
        </w:rPr>
        <w:t>应</w:t>
      </w:r>
      <w:r w:rsidRPr="009E6E6E">
        <w:rPr>
          <w:rFonts w:asciiTheme="minorEastAsia" w:hAnsiTheme="minorEastAsia" w:hint="eastAsia"/>
          <w:sz w:val="24"/>
          <w:szCs w:val="24"/>
        </w:rPr>
        <w:t>用</w:t>
      </w:r>
      <w:r w:rsidRPr="009E6E6E">
        <w:rPr>
          <w:rFonts w:asciiTheme="minorEastAsia" w:hAnsiTheme="minorEastAsia"/>
          <w:sz w:val="24"/>
          <w:szCs w:val="24"/>
        </w:rPr>
        <w:t>程序开发的一般流程和基本技术</w:t>
      </w:r>
      <w:r w:rsidRPr="009E6E6E">
        <w:rPr>
          <w:rFonts w:asciiTheme="minorEastAsia" w:hAnsiTheme="minorEastAsia" w:hint="eastAsia"/>
          <w:sz w:val="24"/>
          <w:szCs w:val="24"/>
        </w:rPr>
        <w:t>。掌握</w:t>
      </w:r>
      <w:r w:rsidRPr="009E6E6E">
        <w:rPr>
          <w:rFonts w:asciiTheme="minorEastAsia" w:hAnsiTheme="minorEastAsia"/>
          <w:sz w:val="24"/>
          <w:szCs w:val="24"/>
        </w:rPr>
        <w:t>微信小程序开发方法。</w:t>
      </w:r>
    </w:p>
    <w:p w:rsidR="008036D4" w:rsidRPr="009E6E6E" w:rsidRDefault="008036D4"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sz w:val="24"/>
          <w:szCs w:val="24"/>
        </w:rPr>
        <w:t>掌握</w:t>
      </w:r>
      <w:r w:rsidRPr="009E6E6E">
        <w:rPr>
          <w:rFonts w:asciiTheme="minorEastAsia" w:hAnsiTheme="minorEastAsia"/>
          <w:sz w:val="24"/>
          <w:szCs w:val="24"/>
        </w:rPr>
        <w:t>基本技术后，侧重于微信程序和物联网硬件系统的对接技术。</w:t>
      </w:r>
      <w:r w:rsidRPr="009E6E6E">
        <w:rPr>
          <w:rFonts w:asciiTheme="minorEastAsia" w:hAnsiTheme="minorEastAsia" w:hint="eastAsia"/>
          <w:sz w:val="24"/>
          <w:szCs w:val="24"/>
        </w:rPr>
        <w:t>在</w:t>
      </w:r>
      <w:r w:rsidRPr="009E6E6E">
        <w:rPr>
          <w:rFonts w:asciiTheme="minorEastAsia" w:hAnsiTheme="minorEastAsia"/>
          <w:sz w:val="24"/>
          <w:szCs w:val="24"/>
        </w:rPr>
        <w:t>后期的</w:t>
      </w:r>
      <w:r w:rsidRPr="009E6E6E">
        <w:rPr>
          <w:rFonts w:asciiTheme="minorEastAsia" w:hAnsiTheme="minorEastAsia" w:hint="eastAsia"/>
          <w:sz w:val="24"/>
          <w:szCs w:val="24"/>
        </w:rPr>
        <w:t>实</w:t>
      </w:r>
      <w:r w:rsidRPr="009E6E6E">
        <w:rPr>
          <w:rFonts w:asciiTheme="minorEastAsia" w:hAnsiTheme="minorEastAsia"/>
          <w:sz w:val="24"/>
          <w:szCs w:val="24"/>
        </w:rPr>
        <w:t>训中要安排实际的应用项目，难度要适中，</w:t>
      </w:r>
      <w:r w:rsidRPr="009E6E6E">
        <w:rPr>
          <w:rFonts w:asciiTheme="minorEastAsia" w:hAnsiTheme="minorEastAsia" w:hint="eastAsia"/>
          <w:sz w:val="24"/>
          <w:szCs w:val="24"/>
        </w:rPr>
        <w:t>有</w:t>
      </w:r>
      <w:r w:rsidRPr="009E6E6E">
        <w:rPr>
          <w:rFonts w:asciiTheme="minorEastAsia" w:hAnsiTheme="minorEastAsia"/>
          <w:sz w:val="24"/>
          <w:szCs w:val="24"/>
        </w:rPr>
        <w:t>一定的实用价值</w:t>
      </w:r>
      <w:r w:rsidRPr="009E6E6E">
        <w:rPr>
          <w:rFonts w:asciiTheme="minorEastAsia" w:hAnsiTheme="minorEastAsia" w:hint="eastAsia"/>
          <w:sz w:val="24"/>
          <w:szCs w:val="24"/>
        </w:rPr>
        <w:t>，</w:t>
      </w:r>
      <w:r w:rsidRPr="009E6E6E">
        <w:rPr>
          <w:rFonts w:asciiTheme="minorEastAsia" w:hAnsiTheme="minorEastAsia"/>
          <w:sz w:val="24"/>
          <w:szCs w:val="24"/>
        </w:rPr>
        <w:t>有一定的趣味性。</w:t>
      </w:r>
    </w:p>
    <w:p w:rsidR="008D0A84" w:rsidRPr="009E6E6E" w:rsidRDefault="008036D4" w:rsidP="009E6E6E">
      <w:pPr>
        <w:adjustRightInd w:val="0"/>
        <w:spacing w:line="360" w:lineRule="auto"/>
        <w:rPr>
          <w:rFonts w:asciiTheme="minorEastAsia" w:hAnsiTheme="minorEastAsia"/>
          <w:b/>
          <w:sz w:val="24"/>
          <w:szCs w:val="24"/>
        </w:rPr>
      </w:pPr>
      <w:r w:rsidRPr="009E6E6E">
        <w:rPr>
          <w:rFonts w:asciiTheme="minorEastAsia" w:hAnsiTheme="minorEastAsia" w:cs="Times New Roman" w:hint="eastAsia"/>
          <w:b/>
          <w:kern w:val="0"/>
          <w:sz w:val="24"/>
          <w:szCs w:val="24"/>
        </w:rPr>
        <w:t>9</w:t>
      </w:r>
      <w:r w:rsidR="003F3138" w:rsidRPr="009E6E6E">
        <w:rPr>
          <w:rFonts w:asciiTheme="minorEastAsia" w:hAnsiTheme="minorEastAsia" w:cs="Times New Roman" w:hint="eastAsia"/>
          <w:b/>
          <w:kern w:val="0"/>
          <w:sz w:val="24"/>
          <w:szCs w:val="24"/>
        </w:rPr>
        <w:t>、</w:t>
      </w:r>
      <w:r w:rsidR="00277667" w:rsidRPr="009E6E6E">
        <w:rPr>
          <w:rFonts w:asciiTheme="minorEastAsia" w:hAnsiTheme="minorEastAsia" w:hint="eastAsia"/>
          <w:b/>
          <w:sz w:val="24"/>
          <w:szCs w:val="24"/>
        </w:rPr>
        <w:t>专业</w:t>
      </w:r>
      <w:r w:rsidR="003F3138" w:rsidRPr="009E6E6E">
        <w:rPr>
          <w:rFonts w:asciiTheme="minorEastAsia" w:hAnsiTheme="minorEastAsia" w:hint="eastAsia"/>
          <w:b/>
          <w:sz w:val="24"/>
          <w:szCs w:val="24"/>
        </w:rPr>
        <w:t>课程《电工</w:t>
      </w:r>
      <w:r w:rsidR="008D0A84" w:rsidRPr="009E6E6E">
        <w:rPr>
          <w:rFonts w:asciiTheme="minorEastAsia" w:hAnsiTheme="minorEastAsia" w:hint="eastAsia"/>
          <w:b/>
          <w:sz w:val="24"/>
          <w:szCs w:val="24"/>
        </w:rPr>
        <w:t>技能训练》</w:t>
      </w:r>
    </w:p>
    <w:p w:rsidR="003F3138" w:rsidRPr="009E6E6E" w:rsidRDefault="003F3138"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009074E5" w:rsidRPr="009E6E6E">
        <w:rPr>
          <w:rFonts w:asciiTheme="minorEastAsia" w:hAnsiTheme="minorEastAsia" w:hint="eastAsia"/>
          <w:b/>
          <w:sz w:val="24"/>
          <w:szCs w:val="24"/>
        </w:rPr>
        <w:t>目标</w:t>
      </w:r>
      <w:r w:rsidRPr="009E6E6E">
        <w:rPr>
          <w:rFonts w:asciiTheme="minorEastAsia" w:hAnsiTheme="minorEastAsia" w:hint="eastAsia"/>
          <w:sz w:val="24"/>
          <w:szCs w:val="24"/>
        </w:rPr>
        <w:t>：</w:t>
      </w:r>
      <w:r w:rsidR="008D0A84" w:rsidRPr="009E6E6E">
        <w:rPr>
          <w:rFonts w:asciiTheme="minorEastAsia" w:hAnsiTheme="minorEastAsia" w:hint="eastAsia"/>
          <w:sz w:val="24"/>
          <w:szCs w:val="24"/>
        </w:rPr>
        <w:t>是通过分项课题训练，使学生掌握安全用电基本知识，</w:t>
      </w:r>
      <w:r w:rsidRPr="009E6E6E">
        <w:rPr>
          <w:rFonts w:asciiTheme="minorEastAsia" w:hAnsiTheme="minorEastAsia" w:hint="eastAsia"/>
          <w:sz w:val="24"/>
          <w:szCs w:val="24"/>
        </w:rPr>
        <w:t>常见</w:t>
      </w:r>
      <w:r w:rsidRPr="009E6E6E">
        <w:rPr>
          <w:rFonts w:asciiTheme="minorEastAsia" w:hAnsiTheme="minorEastAsia"/>
          <w:sz w:val="24"/>
          <w:szCs w:val="24"/>
        </w:rPr>
        <w:t>电工</w:t>
      </w:r>
      <w:r w:rsidRPr="009E6E6E">
        <w:rPr>
          <w:rFonts w:asciiTheme="minorEastAsia" w:hAnsiTheme="minorEastAsia" w:hint="eastAsia"/>
          <w:sz w:val="24"/>
          <w:szCs w:val="24"/>
        </w:rPr>
        <w:t>电路</w:t>
      </w:r>
      <w:r w:rsidRPr="009E6E6E">
        <w:rPr>
          <w:rFonts w:asciiTheme="minorEastAsia" w:hAnsiTheme="minorEastAsia"/>
          <w:sz w:val="24"/>
          <w:szCs w:val="24"/>
        </w:rPr>
        <w:t>接法。</w:t>
      </w:r>
    </w:p>
    <w:p w:rsidR="008D0A84" w:rsidRPr="009E6E6E" w:rsidRDefault="003F3138"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008D0A84" w:rsidRPr="009E6E6E">
        <w:rPr>
          <w:rFonts w:asciiTheme="minorEastAsia" w:hAnsiTheme="minorEastAsia" w:hint="eastAsia"/>
          <w:sz w:val="24"/>
          <w:szCs w:val="24"/>
        </w:rPr>
        <w:t>熟练运用常用电工工具及仪表完成常见照明电路、电能表、电动机的拆装及电子焊接的基本操作，为后续专业技能训练奠定坚实基础。</w:t>
      </w:r>
    </w:p>
    <w:p w:rsidR="003F3138" w:rsidRPr="009E6E6E" w:rsidRDefault="003F3138"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sz w:val="24"/>
          <w:szCs w:val="24"/>
        </w:rPr>
        <w:t>学生</w:t>
      </w:r>
      <w:r w:rsidRPr="009E6E6E">
        <w:rPr>
          <w:rFonts w:asciiTheme="minorEastAsia" w:hAnsiTheme="minorEastAsia"/>
          <w:sz w:val="24"/>
          <w:szCs w:val="24"/>
        </w:rPr>
        <w:t>操作过程中，严格管理用电环节，防止安全事故。</w:t>
      </w:r>
    </w:p>
    <w:p w:rsidR="00B63E18" w:rsidRPr="009E6E6E" w:rsidRDefault="008036D4" w:rsidP="009E6E6E">
      <w:pPr>
        <w:adjustRightInd w:val="0"/>
        <w:spacing w:line="360" w:lineRule="auto"/>
        <w:rPr>
          <w:rFonts w:asciiTheme="minorEastAsia" w:hAnsiTheme="minorEastAsia"/>
          <w:sz w:val="24"/>
          <w:szCs w:val="24"/>
        </w:rPr>
      </w:pPr>
      <w:r w:rsidRPr="009E6E6E">
        <w:rPr>
          <w:rFonts w:asciiTheme="minorEastAsia" w:hAnsiTheme="minorEastAsia" w:cs="Times New Roman" w:hint="eastAsia"/>
          <w:b/>
          <w:kern w:val="0"/>
          <w:sz w:val="24"/>
          <w:szCs w:val="24"/>
        </w:rPr>
        <w:t>10</w:t>
      </w:r>
      <w:r w:rsidR="00B63E18" w:rsidRPr="009E6E6E">
        <w:rPr>
          <w:rFonts w:asciiTheme="minorEastAsia" w:hAnsiTheme="minorEastAsia" w:cs="Times New Roman" w:hint="eastAsia"/>
          <w:b/>
          <w:kern w:val="0"/>
          <w:sz w:val="24"/>
          <w:szCs w:val="24"/>
        </w:rPr>
        <w:t>、</w:t>
      </w:r>
      <w:r w:rsidR="00B63E18" w:rsidRPr="009E6E6E">
        <w:rPr>
          <w:rFonts w:asciiTheme="minorEastAsia" w:hAnsiTheme="minorEastAsia" w:hint="eastAsia"/>
          <w:b/>
          <w:sz w:val="24"/>
          <w:szCs w:val="24"/>
        </w:rPr>
        <w:t>专业课程《无线</w:t>
      </w:r>
      <w:r w:rsidR="00B63E18" w:rsidRPr="009E6E6E">
        <w:rPr>
          <w:rFonts w:asciiTheme="minorEastAsia" w:hAnsiTheme="minorEastAsia"/>
          <w:b/>
          <w:sz w:val="24"/>
          <w:szCs w:val="24"/>
        </w:rPr>
        <w:t>传感网络</w:t>
      </w:r>
      <w:r w:rsidR="00B63E18" w:rsidRPr="009E6E6E">
        <w:rPr>
          <w:rFonts w:asciiTheme="minorEastAsia" w:hAnsiTheme="minorEastAsia" w:hint="eastAsia"/>
          <w:b/>
          <w:sz w:val="24"/>
          <w:szCs w:val="24"/>
        </w:rPr>
        <w:t>》</w:t>
      </w:r>
    </w:p>
    <w:p w:rsidR="008D0A84" w:rsidRPr="009E6E6E" w:rsidRDefault="00B63E18"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w:t>
      </w:r>
      <w:r w:rsidR="009074E5" w:rsidRPr="009E6E6E">
        <w:rPr>
          <w:rFonts w:asciiTheme="minorEastAsia" w:hAnsiTheme="minorEastAsia" w:hint="eastAsia"/>
          <w:b/>
          <w:sz w:val="24"/>
          <w:szCs w:val="24"/>
        </w:rPr>
        <w:t>标</w:t>
      </w:r>
      <w:r w:rsidRPr="009E6E6E">
        <w:rPr>
          <w:rFonts w:asciiTheme="minorEastAsia" w:hAnsiTheme="minorEastAsia"/>
          <w:b/>
          <w:sz w:val="24"/>
          <w:szCs w:val="24"/>
        </w:rPr>
        <w:t>：</w:t>
      </w:r>
      <w:r w:rsidRPr="009E6E6E">
        <w:rPr>
          <w:rFonts w:asciiTheme="minorEastAsia" w:hAnsiTheme="minorEastAsia" w:hint="eastAsia"/>
          <w:sz w:val="24"/>
          <w:szCs w:val="24"/>
        </w:rPr>
        <w:t>理解无线传感网络的体系结构，能对无线传感网络系统的需求进行分析并设计规范的无线传感网络系统方案；熟悉无线传感器网络的软硬件开发平台，能组建、调试无线传感网络系统，并进行故障排除和维护。</w:t>
      </w:r>
    </w:p>
    <w:p w:rsidR="00B63E18" w:rsidRPr="009E6E6E" w:rsidRDefault="00B63E18"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Pr="009E6E6E">
        <w:rPr>
          <w:rFonts w:asciiTheme="minorEastAsia" w:hAnsiTheme="minorEastAsia" w:hint="eastAsia"/>
          <w:sz w:val="24"/>
          <w:szCs w:val="24"/>
        </w:rPr>
        <w:t>了解无线传感网络及应用领域，学习</w:t>
      </w:r>
      <w:proofErr w:type="spellStart"/>
      <w:r w:rsidRPr="009E6E6E">
        <w:rPr>
          <w:rFonts w:asciiTheme="minorEastAsia" w:hAnsiTheme="minorEastAsia"/>
          <w:sz w:val="24"/>
          <w:szCs w:val="24"/>
        </w:rPr>
        <w:t>Zigbee</w:t>
      </w:r>
      <w:proofErr w:type="spellEnd"/>
      <w:r w:rsidRPr="009E6E6E">
        <w:rPr>
          <w:rFonts w:asciiTheme="minorEastAsia" w:hAnsiTheme="minorEastAsia" w:hint="eastAsia"/>
          <w:sz w:val="24"/>
          <w:szCs w:val="24"/>
        </w:rPr>
        <w:t>技术的基本概念及其用途</w:t>
      </w:r>
      <w:r w:rsidRPr="009E6E6E">
        <w:rPr>
          <w:rFonts w:asciiTheme="minorEastAsia" w:hAnsiTheme="minorEastAsia"/>
          <w:sz w:val="24"/>
          <w:szCs w:val="24"/>
        </w:rPr>
        <w:t>。学习 </w:t>
      </w:r>
      <w:proofErr w:type="spellStart"/>
      <w:r w:rsidRPr="009E6E6E">
        <w:rPr>
          <w:rFonts w:asciiTheme="minorEastAsia" w:hAnsiTheme="minorEastAsia"/>
          <w:sz w:val="24"/>
          <w:szCs w:val="24"/>
        </w:rPr>
        <w:t>Zigbee</w:t>
      </w:r>
      <w:proofErr w:type="spellEnd"/>
      <w:r w:rsidRPr="009E6E6E">
        <w:rPr>
          <w:rFonts w:asciiTheme="minorEastAsia" w:hAnsiTheme="minorEastAsia" w:hint="eastAsia"/>
          <w:sz w:val="24"/>
          <w:szCs w:val="24"/>
        </w:rPr>
        <w:t>开发的基础知识，了解物联网应用项目开发流程。掌握系统的需求分析和概要设计。</w:t>
      </w:r>
    </w:p>
    <w:p w:rsidR="00B63E18" w:rsidRPr="009E6E6E" w:rsidRDefault="00B63E18"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sz w:val="24"/>
          <w:szCs w:val="24"/>
        </w:rPr>
        <w:t>选用典型案例由教师讲解，示范操作，学生进行分组操作训练，让学生在操作过程中掌握无线传感网路的组建、维护和管理方法</w:t>
      </w:r>
      <w:r w:rsidRPr="009E6E6E">
        <w:rPr>
          <w:rFonts w:asciiTheme="minorEastAsia" w:hAnsiTheme="minorEastAsia"/>
          <w:sz w:val="24"/>
          <w:szCs w:val="24"/>
        </w:rPr>
        <w:t>。</w:t>
      </w:r>
      <w:r w:rsidRPr="009E6E6E">
        <w:rPr>
          <w:rFonts w:asciiTheme="minorEastAsia" w:hAnsiTheme="minorEastAsia" w:hint="eastAsia"/>
          <w:sz w:val="24"/>
          <w:szCs w:val="24"/>
        </w:rPr>
        <w:t>教学过程中要关注本专业领域的发展趋势，更贴近无线传感技术发展趋势要求。</w:t>
      </w:r>
    </w:p>
    <w:p w:rsidR="00B63E18" w:rsidRPr="009E6E6E" w:rsidRDefault="00B63E18" w:rsidP="009E6E6E">
      <w:pPr>
        <w:adjustRightInd w:val="0"/>
        <w:spacing w:line="360" w:lineRule="auto"/>
        <w:rPr>
          <w:rFonts w:asciiTheme="minorEastAsia" w:hAnsiTheme="minorEastAsia"/>
          <w:b/>
          <w:sz w:val="24"/>
          <w:szCs w:val="24"/>
        </w:rPr>
      </w:pPr>
      <w:r w:rsidRPr="009E6E6E">
        <w:rPr>
          <w:rFonts w:asciiTheme="minorEastAsia" w:hAnsiTheme="minorEastAsia" w:hint="eastAsia"/>
          <w:b/>
          <w:sz w:val="24"/>
          <w:szCs w:val="24"/>
        </w:rPr>
        <w:t>1</w:t>
      </w:r>
      <w:r w:rsidR="008036D4" w:rsidRPr="009E6E6E">
        <w:rPr>
          <w:rFonts w:asciiTheme="minorEastAsia" w:hAnsiTheme="minorEastAsia"/>
          <w:b/>
          <w:sz w:val="24"/>
          <w:szCs w:val="24"/>
        </w:rPr>
        <w:t>1</w:t>
      </w:r>
      <w:r w:rsidRPr="009E6E6E">
        <w:rPr>
          <w:rFonts w:asciiTheme="minorEastAsia" w:hAnsiTheme="minorEastAsia" w:hint="eastAsia"/>
          <w:b/>
          <w:sz w:val="24"/>
          <w:szCs w:val="24"/>
        </w:rPr>
        <w:t>、</w:t>
      </w:r>
      <w:r w:rsidRPr="009E6E6E">
        <w:rPr>
          <w:rFonts w:asciiTheme="minorEastAsia" w:hAnsiTheme="minorEastAsia"/>
          <w:b/>
          <w:sz w:val="24"/>
          <w:szCs w:val="24"/>
        </w:rPr>
        <w:t>专业课程《</w:t>
      </w:r>
      <w:r w:rsidRPr="009E6E6E">
        <w:rPr>
          <w:rFonts w:asciiTheme="minorEastAsia" w:hAnsiTheme="minorEastAsia" w:hint="eastAsia"/>
          <w:b/>
          <w:color w:val="000000"/>
          <w:sz w:val="24"/>
          <w:szCs w:val="24"/>
        </w:rPr>
        <w:t>RFID系统</w:t>
      </w:r>
      <w:r w:rsidRPr="009E6E6E">
        <w:rPr>
          <w:rFonts w:asciiTheme="minorEastAsia" w:hAnsiTheme="minorEastAsia"/>
          <w:b/>
          <w:color w:val="000000"/>
          <w:sz w:val="24"/>
          <w:szCs w:val="24"/>
        </w:rPr>
        <w:t>开发</w:t>
      </w:r>
      <w:r w:rsidRPr="009E6E6E">
        <w:rPr>
          <w:rFonts w:asciiTheme="minorEastAsia" w:hAnsiTheme="minorEastAsia"/>
          <w:b/>
          <w:sz w:val="24"/>
          <w:szCs w:val="24"/>
        </w:rPr>
        <w:t>》</w:t>
      </w:r>
    </w:p>
    <w:p w:rsidR="009074E5" w:rsidRPr="009E6E6E" w:rsidRDefault="009074E5"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w:t>
      </w:r>
      <w:r w:rsidRPr="009E6E6E">
        <w:rPr>
          <w:rFonts w:asciiTheme="minorEastAsia" w:hAnsiTheme="minorEastAsia" w:hint="eastAsia"/>
          <w:b/>
          <w:sz w:val="24"/>
          <w:szCs w:val="24"/>
        </w:rPr>
        <w:t>标</w:t>
      </w:r>
      <w:r w:rsidRPr="009E6E6E">
        <w:rPr>
          <w:rFonts w:asciiTheme="minorEastAsia" w:hAnsiTheme="minorEastAsia"/>
          <w:b/>
          <w:sz w:val="24"/>
          <w:szCs w:val="24"/>
        </w:rPr>
        <w:t>：</w:t>
      </w:r>
      <w:r w:rsidRPr="009E6E6E">
        <w:rPr>
          <w:rFonts w:asciiTheme="minorEastAsia" w:hAnsiTheme="minorEastAsia" w:hint="eastAsia"/>
          <w:sz w:val="24"/>
          <w:szCs w:val="24"/>
        </w:rPr>
        <w:t>学习</w:t>
      </w:r>
      <w:r w:rsidRPr="009E6E6E">
        <w:rPr>
          <w:rFonts w:asciiTheme="minorEastAsia" w:hAnsiTheme="minorEastAsia"/>
          <w:sz w:val="24"/>
          <w:szCs w:val="24"/>
        </w:rPr>
        <w:t>和掌握</w:t>
      </w:r>
      <w:r w:rsidRPr="009E6E6E">
        <w:rPr>
          <w:rFonts w:asciiTheme="minorEastAsia" w:hAnsiTheme="minorEastAsia" w:hint="eastAsia"/>
          <w:sz w:val="24"/>
          <w:szCs w:val="24"/>
        </w:rPr>
        <w:t>RFID的</w:t>
      </w:r>
      <w:r w:rsidRPr="009E6E6E">
        <w:rPr>
          <w:rFonts w:asciiTheme="minorEastAsia" w:hAnsiTheme="minorEastAsia"/>
          <w:sz w:val="24"/>
          <w:szCs w:val="24"/>
        </w:rPr>
        <w:t>基本原理，了解其应用场景，学习</w:t>
      </w:r>
      <w:r w:rsidRPr="009E6E6E">
        <w:rPr>
          <w:rFonts w:asciiTheme="minorEastAsia" w:hAnsiTheme="minorEastAsia" w:hint="eastAsia"/>
          <w:sz w:val="24"/>
          <w:szCs w:val="24"/>
        </w:rPr>
        <w:t>RFID系统</w:t>
      </w:r>
      <w:r w:rsidRPr="009E6E6E">
        <w:rPr>
          <w:rFonts w:asciiTheme="minorEastAsia" w:hAnsiTheme="minorEastAsia"/>
          <w:sz w:val="24"/>
          <w:szCs w:val="24"/>
        </w:rPr>
        <w:t>的开发</w:t>
      </w:r>
      <w:r w:rsidRPr="009E6E6E">
        <w:rPr>
          <w:rFonts w:asciiTheme="minorEastAsia" w:hAnsiTheme="minorEastAsia" w:hint="eastAsia"/>
          <w:sz w:val="24"/>
          <w:szCs w:val="24"/>
        </w:rPr>
        <w:t>方法。</w:t>
      </w:r>
    </w:p>
    <w:p w:rsidR="009074E5" w:rsidRPr="009E6E6E" w:rsidRDefault="009074E5" w:rsidP="009E6E6E">
      <w:pPr>
        <w:adjustRightInd w:val="0"/>
        <w:spacing w:line="360" w:lineRule="auto"/>
        <w:rPr>
          <w:rFonts w:asciiTheme="minorEastAsia" w:hAnsiTheme="minorEastAsia" w:cs="Arial"/>
          <w:color w:val="333333"/>
          <w:sz w:val="24"/>
          <w:szCs w:val="24"/>
          <w:shd w:val="clear" w:color="auto" w:fill="FFFFFF"/>
        </w:rPr>
      </w:pPr>
      <w:r w:rsidRPr="009E6E6E">
        <w:rPr>
          <w:rFonts w:asciiTheme="minorEastAsia" w:hAnsiTheme="minorEastAsia" w:hint="eastAsia"/>
          <w:b/>
          <w:sz w:val="24"/>
          <w:szCs w:val="24"/>
        </w:rPr>
        <w:lastRenderedPageBreak/>
        <w:t>主要</w:t>
      </w:r>
      <w:r w:rsidRPr="009E6E6E">
        <w:rPr>
          <w:rFonts w:asciiTheme="minorEastAsia" w:hAnsiTheme="minorEastAsia"/>
          <w:b/>
          <w:sz w:val="24"/>
          <w:szCs w:val="24"/>
        </w:rPr>
        <w:t>内容：</w:t>
      </w:r>
      <w:r w:rsidR="000C4173" w:rsidRPr="009E6E6E">
        <w:rPr>
          <w:rFonts w:asciiTheme="minorEastAsia" w:hAnsiTheme="minorEastAsia" w:cs="Arial" w:hint="eastAsia"/>
          <w:color w:val="333333"/>
          <w:sz w:val="24"/>
          <w:szCs w:val="24"/>
          <w:shd w:val="clear" w:color="auto" w:fill="FFFFFF"/>
        </w:rPr>
        <w:t>学习</w:t>
      </w:r>
      <w:r w:rsidR="000C4173" w:rsidRPr="009E6E6E">
        <w:rPr>
          <w:rFonts w:asciiTheme="minorEastAsia" w:hAnsiTheme="minorEastAsia" w:cs="Arial"/>
          <w:color w:val="333333"/>
          <w:sz w:val="24"/>
          <w:szCs w:val="24"/>
          <w:shd w:val="clear" w:color="auto" w:fill="FFFFFF"/>
        </w:rPr>
        <w:t>RFID系统的构成及工作原理，RFID系统的体系结构和中间件，RFID系统中的安全和隐私管理，RFID系统关键技术中的防碰撞技术、定位技术、测试技术及贴标技术，EPC与物联网技术，</w:t>
      </w:r>
      <w:r w:rsidR="000C4173" w:rsidRPr="009E6E6E">
        <w:rPr>
          <w:rFonts w:asciiTheme="minorEastAsia" w:hAnsiTheme="minorEastAsia" w:cs="Arial" w:hint="eastAsia"/>
          <w:color w:val="333333"/>
          <w:sz w:val="24"/>
          <w:szCs w:val="24"/>
          <w:shd w:val="clear" w:color="auto" w:fill="FFFFFF"/>
        </w:rPr>
        <w:t>以项目</w:t>
      </w:r>
      <w:r w:rsidR="000C4173" w:rsidRPr="009E6E6E">
        <w:rPr>
          <w:rFonts w:asciiTheme="minorEastAsia" w:hAnsiTheme="minorEastAsia" w:cs="Arial"/>
          <w:color w:val="333333"/>
          <w:sz w:val="24"/>
          <w:szCs w:val="24"/>
          <w:shd w:val="clear" w:color="auto" w:fill="FFFFFF"/>
        </w:rPr>
        <w:t>的形式</w:t>
      </w:r>
      <w:r w:rsidR="000C4173" w:rsidRPr="009E6E6E">
        <w:rPr>
          <w:rFonts w:asciiTheme="minorEastAsia" w:hAnsiTheme="minorEastAsia" w:cs="Arial" w:hint="eastAsia"/>
          <w:color w:val="333333"/>
          <w:sz w:val="24"/>
          <w:szCs w:val="24"/>
          <w:shd w:val="clear" w:color="auto" w:fill="FFFFFF"/>
        </w:rPr>
        <w:t>学习</w:t>
      </w:r>
      <w:r w:rsidR="000C4173" w:rsidRPr="009E6E6E">
        <w:rPr>
          <w:rFonts w:asciiTheme="minorEastAsia" w:hAnsiTheme="minorEastAsia" w:cs="Arial"/>
          <w:color w:val="333333"/>
          <w:sz w:val="24"/>
          <w:szCs w:val="24"/>
          <w:shd w:val="clear" w:color="auto" w:fill="FFFFFF"/>
        </w:rPr>
        <w:t>RFID的</w:t>
      </w:r>
      <w:r w:rsidR="000C4173" w:rsidRPr="009E6E6E">
        <w:rPr>
          <w:rFonts w:asciiTheme="minorEastAsia" w:hAnsiTheme="minorEastAsia" w:cs="Arial" w:hint="eastAsia"/>
          <w:color w:val="333333"/>
          <w:sz w:val="24"/>
          <w:szCs w:val="24"/>
          <w:shd w:val="clear" w:color="auto" w:fill="FFFFFF"/>
        </w:rPr>
        <w:t>多</w:t>
      </w:r>
      <w:r w:rsidR="000C4173" w:rsidRPr="009E6E6E">
        <w:rPr>
          <w:rFonts w:asciiTheme="minorEastAsia" w:hAnsiTheme="minorEastAsia" w:cs="Arial"/>
          <w:color w:val="333333"/>
          <w:sz w:val="24"/>
          <w:szCs w:val="24"/>
          <w:shd w:val="clear" w:color="auto" w:fill="FFFFFF"/>
        </w:rPr>
        <w:t>种应用场景，包括数字化仓库管理系统的设计与实现，基于RFID无线传感网的供应链物流管理的应用</w:t>
      </w:r>
      <w:r w:rsidR="000C4173" w:rsidRPr="009E6E6E">
        <w:rPr>
          <w:rFonts w:asciiTheme="minorEastAsia" w:hAnsiTheme="minorEastAsia" w:cs="Arial" w:hint="eastAsia"/>
          <w:color w:val="333333"/>
          <w:sz w:val="24"/>
          <w:szCs w:val="24"/>
          <w:shd w:val="clear" w:color="auto" w:fill="FFFFFF"/>
        </w:rPr>
        <w:t>等。</w:t>
      </w:r>
    </w:p>
    <w:p w:rsidR="009074E5" w:rsidRPr="009E6E6E" w:rsidRDefault="009074E5"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000C4173" w:rsidRPr="009E6E6E">
        <w:rPr>
          <w:rFonts w:asciiTheme="minorEastAsia" w:hAnsiTheme="minorEastAsia" w:hint="eastAsia"/>
          <w:sz w:val="24"/>
          <w:szCs w:val="24"/>
        </w:rPr>
        <w:t>从</w:t>
      </w:r>
      <w:r w:rsidR="000C4173" w:rsidRPr="009E6E6E">
        <w:rPr>
          <w:rFonts w:asciiTheme="minorEastAsia" w:hAnsiTheme="minorEastAsia"/>
          <w:sz w:val="24"/>
          <w:szCs w:val="24"/>
        </w:rPr>
        <w:t>工程应用的角度进行原理性学习，侧重于</w:t>
      </w:r>
      <w:r w:rsidR="000C4173" w:rsidRPr="009E6E6E">
        <w:rPr>
          <w:rFonts w:asciiTheme="minorEastAsia" w:hAnsiTheme="minorEastAsia" w:hint="eastAsia"/>
          <w:sz w:val="24"/>
          <w:szCs w:val="24"/>
        </w:rPr>
        <w:t>RFID的</w:t>
      </w:r>
      <w:r w:rsidR="000C4173" w:rsidRPr="009E6E6E">
        <w:rPr>
          <w:rFonts w:asciiTheme="minorEastAsia" w:hAnsiTheme="minorEastAsia"/>
          <w:sz w:val="24"/>
          <w:szCs w:val="24"/>
        </w:rPr>
        <w:t>创新性应用开发，解决实际问题，掌握设计和应用技术方法。</w:t>
      </w:r>
    </w:p>
    <w:p w:rsidR="009074E5" w:rsidRPr="009E6E6E" w:rsidRDefault="009074E5" w:rsidP="009E6E6E">
      <w:pPr>
        <w:adjustRightInd w:val="0"/>
        <w:spacing w:line="360" w:lineRule="auto"/>
        <w:rPr>
          <w:rFonts w:asciiTheme="minorEastAsia" w:hAnsiTheme="minorEastAsia"/>
          <w:b/>
          <w:sz w:val="24"/>
          <w:szCs w:val="24"/>
        </w:rPr>
      </w:pPr>
      <w:r w:rsidRPr="009E6E6E">
        <w:rPr>
          <w:rFonts w:asciiTheme="minorEastAsia" w:hAnsiTheme="minorEastAsia" w:hint="eastAsia"/>
          <w:b/>
          <w:sz w:val="24"/>
          <w:szCs w:val="24"/>
        </w:rPr>
        <w:t>1</w:t>
      </w:r>
      <w:r w:rsidR="008036D4" w:rsidRPr="009E6E6E">
        <w:rPr>
          <w:rFonts w:asciiTheme="minorEastAsia" w:hAnsiTheme="minorEastAsia"/>
          <w:b/>
          <w:sz w:val="24"/>
          <w:szCs w:val="24"/>
        </w:rPr>
        <w:t>2</w:t>
      </w:r>
      <w:r w:rsidRPr="009E6E6E">
        <w:rPr>
          <w:rFonts w:asciiTheme="minorEastAsia" w:hAnsiTheme="minorEastAsia" w:hint="eastAsia"/>
          <w:b/>
          <w:sz w:val="24"/>
          <w:szCs w:val="24"/>
        </w:rPr>
        <w:t>、专业</w:t>
      </w:r>
      <w:r w:rsidRPr="009E6E6E">
        <w:rPr>
          <w:rFonts w:asciiTheme="minorEastAsia" w:hAnsiTheme="minorEastAsia"/>
          <w:b/>
          <w:sz w:val="24"/>
          <w:szCs w:val="24"/>
        </w:rPr>
        <w:t>课程《物联网数据平台》</w:t>
      </w:r>
    </w:p>
    <w:p w:rsidR="009074E5" w:rsidRPr="009E6E6E" w:rsidRDefault="009074E5"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w:t>
      </w:r>
      <w:r w:rsidRPr="009E6E6E">
        <w:rPr>
          <w:rFonts w:asciiTheme="minorEastAsia" w:hAnsiTheme="minorEastAsia" w:hint="eastAsia"/>
          <w:b/>
          <w:sz w:val="24"/>
          <w:szCs w:val="24"/>
        </w:rPr>
        <w:t>标</w:t>
      </w:r>
      <w:r w:rsidRPr="009E6E6E">
        <w:rPr>
          <w:rFonts w:asciiTheme="minorEastAsia" w:hAnsiTheme="minorEastAsia"/>
          <w:b/>
          <w:sz w:val="24"/>
          <w:szCs w:val="24"/>
        </w:rPr>
        <w:t>：</w:t>
      </w:r>
      <w:r w:rsidR="000C4173" w:rsidRPr="009E6E6E">
        <w:rPr>
          <w:rFonts w:asciiTheme="minorEastAsia" w:hAnsiTheme="minorEastAsia" w:hint="eastAsia"/>
          <w:sz w:val="24"/>
          <w:szCs w:val="24"/>
        </w:rPr>
        <w:t>学习</w:t>
      </w:r>
      <w:r w:rsidR="000C4173" w:rsidRPr="009E6E6E">
        <w:rPr>
          <w:rFonts w:asciiTheme="minorEastAsia" w:hAnsiTheme="minorEastAsia"/>
          <w:sz w:val="24"/>
          <w:szCs w:val="24"/>
        </w:rPr>
        <w:t>和掌握物联网</w:t>
      </w:r>
      <w:r w:rsidR="000C4173" w:rsidRPr="009E6E6E">
        <w:rPr>
          <w:rFonts w:asciiTheme="minorEastAsia" w:hAnsiTheme="minorEastAsia" w:hint="eastAsia"/>
          <w:sz w:val="24"/>
          <w:szCs w:val="24"/>
        </w:rPr>
        <w:t>系统</w:t>
      </w:r>
      <w:r w:rsidR="000C4173" w:rsidRPr="009E6E6E">
        <w:rPr>
          <w:rFonts w:asciiTheme="minorEastAsia" w:hAnsiTheme="minorEastAsia"/>
          <w:sz w:val="24"/>
          <w:szCs w:val="24"/>
        </w:rPr>
        <w:t>的数据来源，数据的存储和处理，以及在物联网系统中数据的提取和应用，学习相关的数据开发技术。</w:t>
      </w:r>
    </w:p>
    <w:p w:rsidR="009074E5" w:rsidRPr="009E6E6E" w:rsidRDefault="009074E5" w:rsidP="009E6E6E">
      <w:pPr>
        <w:adjustRightInd w:val="0"/>
        <w:spacing w:line="360" w:lineRule="auto"/>
        <w:rPr>
          <w:rFonts w:asciiTheme="minorEastAsia" w:hAnsiTheme="minorEastAsia"/>
          <w:b/>
          <w:sz w:val="24"/>
          <w:szCs w:val="24"/>
        </w:rPr>
      </w:pPr>
      <w:r w:rsidRPr="009E6E6E">
        <w:rPr>
          <w:rFonts w:asciiTheme="minorEastAsia" w:hAnsiTheme="minorEastAsia" w:hint="eastAsia"/>
          <w:b/>
          <w:sz w:val="24"/>
          <w:szCs w:val="24"/>
        </w:rPr>
        <w:t>主要</w:t>
      </w:r>
      <w:r w:rsidRPr="009E6E6E">
        <w:rPr>
          <w:rFonts w:asciiTheme="minorEastAsia" w:hAnsiTheme="minorEastAsia"/>
          <w:b/>
          <w:sz w:val="24"/>
          <w:szCs w:val="24"/>
        </w:rPr>
        <w:t>内容：</w:t>
      </w:r>
      <w:r w:rsidR="000C4173" w:rsidRPr="009E6E6E">
        <w:rPr>
          <w:rFonts w:asciiTheme="minorEastAsia" w:hAnsiTheme="minorEastAsia" w:hint="eastAsia"/>
          <w:sz w:val="24"/>
          <w:szCs w:val="24"/>
        </w:rPr>
        <w:t>了</w:t>
      </w:r>
      <w:r w:rsidR="000C4173" w:rsidRPr="009E6E6E">
        <w:rPr>
          <w:rFonts w:asciiTheme="minorEastAsia" w:hAnsiTheme="minorEastAsia"/>
          <w:sz w:val="24"/>
          <w:szCs w:val="24"/>
        </w:rPr>
        <w:t>解数据来源和种类；</w:t>
      </w:r>
      <w:r w:rsidR="000C4173" w:rsidRPr="009E6E6E">
        <w:rPr>
          <w:rFonts w:asciiTheme="minorEastAsia" w:hAnsiTheme="minorEastAsia" w:hint="eastAsia"/>
          <w:sz w:val="24"/>
          <w:szCs w:val="24"/>
        </w:rPr>
        <w:t>了</w:t>
      </w:r>
      <w:r w:rsidR="000C4173" w:rsidRPr="009E6E6E">
        <w:rPr>
          <w:rFonts w:asciiTheme="minorEastAsia" w:hAnsiTheme="minorEastAsia"/>
          <w:sz w:val="24"/>
          <w:szCs w:val="24"/>
        </w:rPr>
        <w:t>解数据库的存储原理；</w:t>
      </w:r>
      <w:r w:rsidR="000C4173" w:rsidRPr="009E6E6E">
        <w:rPr>
          <w:rFonts w:asciiTheme="minorEastAsia" w:hAnsiTheme="minorEastAsia" w:hint="eastAsia"/>
          <w:sz w:val="24"/>
          <w:szCs w:val="24"/>
        </w:rPr>
        <w:t>学习</w:t>
      </w:r>
      <w:r w:rsidR="000C4173" w:rsidRPr="009E6E6E">
        <w:rPr>
          <w:rFonts w:asciiTheme="minorEastAsia" w:hAnsiTheme="minorEastAsia"/>
          <w:sz w:val="24"/>
          <w:szCs w:val="24"/>
        </w:rPr>
        <w:t>数据库基本原理和操作方法，目前</w:t>
      </w:r>
      <w:r w:rsidR="000C4173" w:rsidRPr="009E6E6E">
        <w:rPr>
          <w:rFonts w:asciiTheme="minorEastAsia" w:hAnsiTheme="minorEastAsia" w:hint="eastAsia"/>
          <w:sz w:val="24"/>
          <w:szCs w:val="24"/>
        </w:rPr>
        <w:t>数据</w:t>
      </w:r>
      <w:r w:rsidR="000C4173" w:rsidRPr="009E6E6E">
        <w:rPr>
          <w:rFonts w:asciiTheme="minorEastAsia" w:hAnsiTheme="minorEastAsia"/>
          <w:sz w:val="24"/>
          <w:szCs w:val="24"/>
        </w:rPr>
        <w:t>库使用</w:t>
      </w:r>
      <w:r w:rsidR="000C4173" w:rsidRPr="009E6E6E">
        <w:rPr>
          <w:rFonts w:asciiTheme="minorEastAsia" w:hAnsiTheme="minorEastAsia" w:hint="eastAsia"/>
          <w:sz w:val="24"/>
          <w:szCs w:val="24"/>
        </w:rPr>
        <w:t>MYSQL进行</w:t>
      </w:r>
      <w:r w:rsidR="000C4173" w:rsidRPr="009E6E6E">
        <w:rPr>
          <w:rFonts w:asciiTheme="minorEastAsia" w:hAnsiTheme="minorEastAsia"/>
          <w:sz w:val="24"/>
          <w:szCs w:val="24"/>
        </w:rPr>
        <w:t>学习。</w:t>
      </w:r>
      <w:r w:rsidR="000C4173" w:rsidRPr="009E6E6E">
        <w:rPr>
          <w:rFonts w:asciiTheme="minorEastAsia" w:hAnsiTheme="minorEastAsia" w:hint="eastAsia"/>
          <w:sz w:val="24"/>
          <w:szCs w:val="24"/>
        </w:rPr>
        <w:t>学习</w:t>
      </w:r>
      <w:r w:rsidR="000C4173" w:rsidRPr="009E6E6E">
        <w:rPr>
          <w:rFonts w:asciiTheme="minorEastAsia" w:hAnsiTheme="minorEastAsia"/>
          <w:sz w:val="24"/>
          <w:szCs w:val="24"/>
        </w:rPr>
        <w:t>物联网数据上传原理。</w:t>
      </w:r>
      <w:r w:rsidR="000C4173" w:rsidRPr="009E6E6E">
        <w:rPr>
          <w:rFonts w:asciiTheme="minorEastAsia" w:hAnsiTheme="minorEastAsia" w:hint="eastAsia"/>
          <w:sz w:val="24"/>
          <w:szCs w:val="24"/>
        </w:rPr>
        <w:t>学习</w:t>
      </w:r>
      <w:r w:rsidR="000C4173" w:rsidRPr="009E6E6E">
        <w:rPr>
          <w:rFonts w:asciiTheme="minorEastAsia" w:hAnsiTheme="minorEastAsia"/>
          <w:sz w:val="24"/>
          <w:szCs w:val="24"/>
        </w:rPr>
        <w:t>数据库</w:t>
      </w:r>
      <w:r w:rsidR="000C4173" w:rsidRPr="009E6E6E">
        <w:rPr>
          <w:rFonts w:asciiTheme="minorEastAsia" w:hAnsiTheme="minorEastAsia" w:hint="eastAsia"/>
          <w:sz w:val="24"/>
          <w:szCs w:val="24"/>
        </w:rPr>
        <w:t>SQL操作语言</w:t>
      </w:r>
      <w:r w:rsidR="000C4173" w:rsidRPr="009E6E6E">
        <w:rPr>
          <w:rFonts w:asciiTheme="minorEastAsia" w:hAnsiTheme="minorEastAsia"/>
          <w:sz w:val="24"/>
          <w:szCs w:val="24"/>
        </w:rPr>
        <w:t>；</w:t>
      </w:r>
      <w:r w:rsidR="000C4173" w:rsidRPr="009E6E6E">
        <w:rPr>
          <w:rFonts w:asciiTheme="minorEastAsia" w:hAnsiTheme="minorEastAsia" w:hint="eastAsia"/>
          <w:sz w:val="24"/>
          <w:szCs w:val="24"/>
        </w:rPr>
        <w:t>了</w:t>
      </w:r>
      <w:r w:rsidR="000C4173" w:rsidRPr="009E6E6E">
        <w:rPr>
          <w:rFonts w:asciiTheme="minorEastAsia" w:hAnsiTheme="minorEastAsia"/>
          <w:sz w:val="24"/>
          <w:szCs w:val="24"/>
        </w:rPr>
        <w:t>解物联网系统人机界面对数据的需求，</w:t>
      </w:r>
      <w:r w:rsidR="000C4173" w:rsidRPr="009E6E6E">
        <w:rPr>
          <w:rFonts w:asciiTheme="minorEastAsia" w:hAnsiTheme="minorEastAsia" w:hint="eastAsia"/>
          <w:sz w:val="24"/>
          <w:szCs w:val="24"/>
        </w:rPr>
        <w:t>学习可以</w:t>
      </w:r>
      <w:r w:rsidR="000C4173" w:rsidRPr="009E6E6E">
        <w:rPr>
          <w:rFonts w:asciiTheme="minorEastAsia" w:hAnsiTheme="minorEastAsia"/>
          <w:sz w:val="24"/>
          <w:szCs w:val="24"/>
        </w:rPr>
        <w:t>处理和提取数据的语言，目前使用</w:t>
      </w:r>
      <w:r w:rsidR="000C4173" w:rsidRPr="009E6E6E">
        <w:rPr>
          <w:rFonts w:asciiTheme="minorEastAsia" w:hAnsiTheme="minorEastAsia" w:hint="eastAsia"/>
          <w:sz w:val="24"/>
          <w:szCs w:val="24"/>
        </w:rPr>
        <w:t>PHP或者P</w:t>
      </w:r>
      <w:r w:rsidR="000C4173" w:rsidRPr="009E6E6E">
        <w:rPr>
          <w:rFonts w:asciiTheme="minorEastAsia" w:hAnsiTheme="minorEastAsia"/>
          <w:sz w:val="24"/>
          <w:szCs w:val="24"/>
        </w:rPr>
        <w:t>ython</w:t>
      </w:r>
      <w:r w:rsidR="000C4173" w:rsidRPr="009E6E6E">
        <w:rPr>
          <w:rFonts w:asciiTheme="minorEastAsia" w:hAnsiTheme="minorEastAsia" w:hint="eastAsia"/>
          <w:sz w:val="24"/>
          <w:szCs w:val="24"/>
        </w:rPr>
        <w:t>。</w:t>
      </w:r>
      <w:r w:rsidR="000C4173" w:rsidRPr="009E6E6E">
        <w:rPr>
          <w:rFonts w:asciiTheme="minorEastAsia" w:hAnsiTheme="minorEastAsia"/>
          <w:sz w:val="24"/>
          <w:szCs w:val="24"/>
        </w:rPr>
        <w:t>最后完成一个</w:t>
      </w:r>
      <w:r w:rsidR="000C4173" w:rsidRPr="009E6E6E">
        <w:rPr>
          <w:rFonts w:asciiTheme="minorEastAsia" w:hAnsiTheme="minorEastAsia" w:hint="eastAsia"/>
          <w:sz w:val="24"/>
          <w:szCs w:val="24"/>
        </w:rPr>
        <w:t>完整</w:t>
      </w:r>
      <w:r w:rsidR="000C4173" w:rsidRPr="009E6E6E">
        <w:rPr>
          <w:rFonts w:asciiTheme="minorEastAsia" w:hAnsiTheme="minorEastAsia"/>
          <w:sz w:val="24"/>
          <w:szCs w:val="24"/>
        </w:rPr>
        <w:t>物联网系统</w:t>
      </w:r>
      <w:r w:rsidR="000C4173" w:rsidRPr="009E6E6E">
        <w:rPr>
          <w:rFonts w:asciiTheme="minorEastAsia" w:hAnsiTheme="minorEastAsia" w:hint="eastAsia"/>
          <w:sz w:val="24"/>
          <w:szCs w:val="24"/>
        </w:rPr>
        <w:t>的</w:t>
      </w:r>
      <w:r w:rsidR="000C4173" w:rsidRPr="009E6E6E">
        <w:rPr>
          <w:rFonts w:asciiTheme="minorEastAsia" w:hAnsiTheme="minorEastAsia"/>
          <w:sz w:val="24"/>
          <w:szCs w:val="24"/>
        </w:rPr>
        <w:t>数据平台建设。</w:t>
      </w:r>
    </w:p>
    <w:p w:rsidR="009074E5" w:rsidRPr="009E6E6E" w:rsidRDefault="009074E5"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000C4173" w:rsidRPr="009E6E6E">
        <w:rPr>
          <w:rFonts w:asciiTheme="minorEastAsia" w:hAnsiTheme="minorEastAsia" w:hint="eastAsia"/>
          <w:sz w:val="24"/>
          <w:szCs w:val="24"/>
        </w:rPr>
        <w:t>要</w:t>
      </w:r>
      <w:r w:rsidR="000C4173" w:rsidRPr="009E6E6E">
        <w:rPr>
          <w:rFonts w:asciiTheme="minorEastAsia" w:hAnsiTheme="minorEastAsia"/>
          <w:sz w:val="24"/>
          <w:szCs w:val="24"/>
        </w:rPr>
        <w:t>让学生理解在物联网系统中数据的重要</w:t>
      </w:r>
      <w:r w:rsidR="000C4173" w:rsidRPr="009E6E6E">
        <w:rPr>
          <w:rFonts w:asciiTheme="minorEastAsia" w:hAnsiTheme="minorEastAsia" w:hint="eastAsia"/>
          <w:sz w:val="24"/>
          <w:szCs w:val="24"/>
        </w:rPr>
        <w:t>性</w:t>
      </w:r>
      <w:r w:rsidR="000C4173" w:rsidRPr="009E6E6E">
        <w:rPr>
          <w:rFonts w:asciiTheme="minorEastAsia" w:hAnsiTheme="minorEastAsia"/>
          <w:sz w:val="24"/>
          <w:szCs w:val="24"/>
        </w:rPr>
        <w:t>，掌握一般小规模数据的处理和使用。</w:t>
      </w:r>
    </w:p>
    <w:p w:rsidR="00C07814" w:rsidRPr="009E6E6E" w:rsidRDefault="00C07814" w:rsidP="009E6E6E">
      <w:pPr>
        <w:spacing w:line="360" w:lineRule="auto"/>
        <w:rPr>
          <w:rFonts w:asciiTheme="minorEastAsia" w:hAnsiTheme="minorEastAsia"/>
          <w:b/>
          <w:sz w:val="24"/>
          <w:szCs w:val="24"/>
        </w:rPr>
      </w:pPr>
      <w:r w:rsidRPr="009E6E6E">
        <w:rPr>
          <w:rFonts w:asciiTheme="minorEastAsia" w:hAnsiTheme="minorEastAsia" w:hint="eastAsia"/>
          <w:b/>
          <w:sz w:val="24"/>
          <w:szCs w:val="24"/>
        </w:rPr>
        <w:t>13、新技术应用</w:t>
      </w:r>
    </w:p>
    <w:p w:rsidR="00C07814" w:rsidRPr="009E6E6E" w:rsidRDefault="00C07814"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课程目标：</w:t>
      </w:r>
      <w:r w:rsidRPr="009E6E6E">
        <w:rPr>
          <w:rFonts w:asciiTheme="minorEastAsia" w:hAnsiTheme="minorEastAsia" w:hint="eastAsia"/>
          <w:sz w:val="24"/>
          <w:szCs w:val="24"/>
        </w:rPr>
        <w:t>《新技术应用》</w:t>
      </w:r>
      <w:r w:rsidRPr="009E6E6E">
        <w:rPr>
          <w:rFonts w:asciiTheme="minorEastAsia" w:hAnsiTheme="minorEastAsia"/>
          <w:sz w:val="24"/>
          <w:szCs w:val="24"/>
        </w:rPr>
        <w:t>是</w:t>
      </w:r>
      <w:r w:rsidRPr="009E6E6E">
        <w:rPr>
          <w:rFonts w:asciiTheme="minorEastAsia" w:hAnsiTheme="minorEastAsia" w:hint="eastAsia"/>
          <w:sz w:val="24"/>
          <w:szCs w:val="24"/>
        </w:rPr>
        <w:t>为了</w:t>
      </w:r>
      <w:r w:rsidRPr="009E6E6E">
        <w:rPr>
          <w:rFonts w:asciiTheme="minorEastAsia" w:hAnsiTheme="minorEastAsia"/>
          <w:sz w:val="24"/>
          <w:szCs w:val="24"/>
        </w:rPr>
        <w:t>紧跟技术发展，加快教</w:t>
      </w:r>
      <w:r w:rsidRPr="009E6E6E">
        <w:rPr>
          <w:rFonts w:asciiTheme="minorEastAsia" w:hAnsiTheme="minorEastAsia" w:hint="eastAsia"/>
          <w:sz w:val="24"/>
          <w:szCs w:val="24"/>
        </w:rPr>
        <w:t>学内容</w:t>
      </w:r>
      <w:r w:rsidRPr="009E6E6E">
        <w:rPr>
          <w:rFonts w:asciiTheme="minorEastAsia" w:hAnsiTheme="minorEastAsia"/>
          <w:sz w:val="24"/>
          <w:szCs w:val="24"/>
        </w:rPr>
        <w:t>更新而设立的一门特殊课程，利用这门课，</w:t>
      </w:r>
      <w:r w:rsidRPr="009E6E6E">
        <w:rPr>
          <w:rFonts w:asciiTheme="minorEastAsia" w:hAnsiTheme="minorEastAsia" w:hint="eastAsia"/>
          <w:sz w:val="24"/>
          <w:szCs w:val="24"/>
        </w:rPr>
        <w:t>在</w:t>
      </w:r>
      <w:r w:rsidRPr="009E6E6E">
        <w:rPr>
          <w:rFonts w:asciiTheme="minorEastAsia" w:hAnsiTheme="minorEastAsia"/>
          <w:sz w:val="24"/>
          <w:szCs w:val="24"/>
        </w:rPr>
        <w:t>对人才方案不进行大规模调整的前提下，及时将行业内倍受认可的最新技术引入课堂</w:t>
      </w:r>
      <w:r w:rsidRPr="009E6E6E">
        <w:rPr>
          <w:rFonts w:asciiTheme="minorEastAsia" w:hAnsiTheme="minorEastAsia" w:hint="eastAsia"/>
          <w:sz w:val="24"/>
          <w:szCs w:val="24"/>
        </w:rPr>
        <w:t>。</w:t>
      </w:r>
    </w:p>
    <w:p w:rsidR="00C07814" w:rsidRPr="009E6E6E" w:rsidRDefault="00C07814"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主要内容：</w:t>
      </w:r>
      <w:r w:rsidRPr="009E6E6E">
        <w:rPr>
          <w:rFonts w:asciiTheme="minorEastAsia" w:hAnsiTheme="minorEastAsia" w:hint="eastAsia"/>
          <w:sz w:val="24"/>
          <w:szCs w:val="24"/>
        </w:rPr>
        <w:t>在近期</w:t>
      </w:r>
      <w:r w:rsidRPr="009E6E6E">
        <w:rPr>
          <w:rFonts w:asciiTheme="minorEastAsia" w:hAnsiTheme="minorEastAsia"/>
          <w:sz w:val="24"/>
          <w:szCs w:val="24"/>
        </w:rPr>
        <w:t>的课程内容设置上，主要考虑</w:t>
      </w:r>
      <w:r w:rsidRPr="009E6E6E">
        <w:rPr>
          <w:rFonts w:asciiTheme="minorEastAsia" w:hAnsiTheme="minorEastAsia" w:hint="eastAsia"/>
          <w:sz w:val="24"/>
          <w:szCs w:val="24"/>
        </w:rPr>
        <w:t>NB－</w:t>
      </w:r>
      <w:proofErr w:type="spellStart"/>
      <w:r w:rsidRPr="009E6E6E">
        <w:rPr>
          <w:rFonts w:asciiTheme="minorEastAsia" w:hAnsiTheme="minorEastAsia" w:hint="eastAsia"/>
          <w:sz w:val="24"/>
          <w:szCs w:val="24"/>
        </w:rPr>
        <w:t>I</w:t>
      </w:r>
      <w:r w:rsidRPr="009E6E6E">
        <w:rPr>
          <w:rFonts w:asciiTheme="minorEastAsia" w:hAnsiTheme="minorEastAsia"/>
          <w:sz w:val="24"/>
          <w:szCs w:val="24"/>
        </w:rPr>
        <w:t>o</w:t>
      </w:r>
      <w:r w:rsidRPr="009E6E6E">
        <w:rPr>
          <w:rFonts w:asciiTheme="minorEastAsia" w:hAnsiTheme="minorEastAsia" w:hint="eastAsia"/>
          <w:sz w:val="24"/>
          <w:szCs w:val="24"/>
        </w:rPr>
        <w:t>t</w:t>
      </w:r>
      <w:proofErr w:type="spellEnd"/>
      <w:r w:rsidRPr="009E6E6E">
        <w:rPr>
          <w:rFonts w:asciiTheme="minorEastAsia" w:hAnsiTheme="minorEastAsia" w:hint="eastAsia"/>
          <w:sz w:val="24"/>
          <w:szCs w:val="24"/>
        </w:rPr>
        <w:t>技术</w:t>
      </w:r>
      <w:r w:rsidRPr="009E6E6E">
        <w:rPr>
          <w:rFonts w:asciiTheme="minorEastAsia" w:hAnsiTheme="minorEastAsia"/>
          <w:sz w:val="24"/>
          <w:szCs w:val="24"/>
        </w:rPr>
        <w:t>的学习和应用</w:t>
      </w:r>
      <w:r w:rsidRPr="009E6E6E">
        <w:rPr>
          <w:rFonts w:asciiTheme="minorEastAsia" w:hAnsiTheme="minorEastAsia" w:hint="eastAsia"/>
          <w:sz w:val="24"/>
          <w:szCs w:val="24"/>
        </w:rPr>
        <w:t>；华</w:t>
      </w:r>
      <w:r w:rsidRPr="009E6E6E">
        <w:rPr>
          <w:rFonts w:asciiTheme="minorEastAsia" w:hAnsiTheme="minorEastAsia"/>
          <w:sz w:val="24"/>
          <w:szCs w:val="24"/>
        </w:rPr>
        <w:t>为物联网体系相关技术和他们的物联网工程师认证体系考试</w:t>
      </w:r>
      <w:r w:rsidRPr="009E6E6E">
        <w:rPr>
          <w:rFonts w:asciiTheme="minorEastAsia" w:hAnsiTheme="minorEastAsia" w:hint="eastAsia"/>
          <w:sz w:val="24"/>
          <w:szCs w:val="24"/>
        </w:rPr>
        <w:t>；</w:t>
      </w:r>
      <w:r w:rsidR="00A76F53" w:rsidRPr="009E6E6E">
        <w:rPr>
          <w:rFonts w:asciiTheme="minorEastAsia" w:hAnsiTheme="minorEastAsia" w:hint="eastAsia"/>
          <w:sz w:val="24"/>
          <w:szCs w:val="24"/>
        </w:rPr>
        <w:t>百度</w:t>
      </w:r>
      <w:r w:rsidR="00A76F53" w:rsidRPr="009E6E6E">
        <w:rPr>
          <w:rFonts w:asciiTheme="minorEastAsia" w:hAnsiTheme="minorEastAsia"/>
          <w:sz w:val="24"/>
          <w:szCs w:val="24"/>
        </w:rPr>
        <w:t>阿里等有代表性的物联网云平台的学习和使用等，也可以包括一些较为成功的企业级物联网应用系统的学习内容。</w:t>
      </w:r>
    </w:p>
    <w:p w:rsidR="00C07814" w:rsidRPr="009E6E6E" w:rsidRDefault="00C07814" w:rsidP="009E6E6E">
      <w:pPr>
        <w:adjustRightInd w:val="0"/>
        <w:spacing w:line="360" w:lineRule="auto"/>
        <w:rPr>
          <w:rFonts w:asciiTheme="minorEastAsia" w:hAnsiTheme="minorEastAsia"/>
          <w:sz w:val="24"/>
          <w:szCs w:val="24"/>
        </w:rPr>
      </w:pPr>
      <w:r w:rsidRPr="009E6E6E">
        <w:rPr>
          <w:rFonts w:asciiTheme="minorEastAsia" w:hAnsiTheme="minorEastAsia" w:hint="eastAsia"/>
          <w:b/>
          <w:sz w:val="24"/>
          <w:szCs w:val="24"/>
        </w:rPr>
        <w:t>教学要求：</w:t>
      </w:r>
      <w:r w:rsidRPr="009E6E6E">
        <w:rPr>
          <w:rFonts w:asciiTheme="minorEastAsia" w:hAnsiTheme="minorEastAsia" w:hint="eastAsia"/>
          <w:sz w:val="24"/>
          <w:szCs w:val="24"/>
        </w:rPr>
        <w:t>教学</w:t>
      </w:r>
      <w:r w:rsidRPr="009E6E6E">
        <w:rPr>
          <w:rFonts w:asciiTheme="minorEastAsia" w:hAnsiTheme="minorEastAsia"/>
          <w:sz w:val="24"/>
          <w:szCs w:val="24"/>
        </w:rPr>
        <w:t>应强调能力培养为主，在</w:t>
      </w:r>
      <w:r w:rsidRPr="009E6E6E">
        <w:rPr>
          <w:rFonts w:asciiTheme="minorEastAsia" w:hAnsiTheme="minorEastAsia" w:hint="eastAsia"/>
          <w:sz w:val="24"/>
          <w:szCs w:val="24"/>
        </w:rPr>
        <w:t>指导学生</w:t>
      </w:r>
      <w:r w:rsidRPr="009E6E6E">
        <w:rPr>
          <w:rFonts w:asciiTheme="minorEastAsia" w:hAnsiTheme="minorEastAsia"/>
          <w:sz w:val="24"/>
          <w:szCs w:val="24"/>
        </w:rPr>
        <w:t>独立完成设计任务的同时，还要注意</w:t>
      </w:r>
      <w:r w:rsidRPr="009E6E6E">
        <w:rPr>
          <w:rFonts w:asciiTheme="minorEastAsia" w:hAnsiTheme="minorEastAsia" w:hint="eastAsia"/>
          <w:sz w:val="24"/>
          <w:szCs w:val="24"/>
        </w:rPr>
        <w:t>其他</w:t>
      </w:r>
      <w:r w:rsidRPr="009E6E6E">
        <w:rPr>
          <w:rFonts w:asciiTheme="minorEastAsia" w:hAnsiTheme="minorEastAsia"/>
          <w:sz w:val="24"/>
          <w:szCs w:val="24"/>
        </w:rPr>
        <w:t>能力的培养与提高，如独立工作能力与创造力；</w:t>
      </w:r>
      <w:r w:rsidR="00A76F53" w:rsidRPr="009E6E6E">
        <w:rPr>
          <w:rFonts w:asciiTheme="minorEastAsia" w:hAnsiTheme="minorEastAsia" w:hint="eastAsia"/>
          <w:sz w:val="24"/>
          <w:szCs w:val="24"/>
        </w:rPr>
        <w:t>强调</w:t>
      </w:r>
      <w:r w:rsidRPr="009E6E6E">
        <w:rPr>
          <w:rFonts w:asciiTheme="minorEastAsia" w:hAnsiTheme="minorEastAsia"/>
          <w:sz w:val="24"/>
          <w:szCs w:val="24"/>
        </w:rPr>
        <w:t>综合运用能力</w:t>
      </w:r>
      <w:r w:rsidRPr="009E6E6E">
        <w:rPr>
          <w:rFonts w:asciiTheme="minorEastAsia" w:hAnsiTheme="minorEastAsia" w:hint="eastAsia"/>
          <w:sz w:val="24"/>
          <w:szCs w:val="24"/>
        </w:rPr>
        <w:t>以及</w:t>
      </w:r>
      <w:r w:rsidRPr="009E6E6E">
        <w:rPr>
          <w:rFonts w:asciiTheme="minorEastAsia" w:hAnsiTheme="minorEastAsia"/>
          <w:sz w:val="24"/>
          <w:szCs w:val="24"/>
        </w:rPr>
        <w:t>解决实际</w:t>
      </w:r>
      <w:hyperlink r:id="rId18" w:tgtFrame="_blank" w:history="1">
        <w:r w:rsidRPr="009E6E6E">
          <w:rPr>
            <w:rFonts w:asciiTheme="minorEastAsia" w:hAnsiTheme="minorEastAsia"/>
            <w:sz w:val="24"/>
            <w:szCs w:val="24"/>
          </w:rPr>
          <w:t>工程技术</w:t>
        </w:r>
      </w:hyperlink>
      <w:r w:rsidRPr="009E6E6E">
        <w:rPr>
          <w:rFonts w:asciiTheme="minorEastAsia" w:hAnsiTheme="minorEastAsia"/>
          <w:sz w:val="24"/>
          <w:szCs w:val="24"/>
        </w:rPr>
        <w:t>问题的能力；查阅图书资料、产品手册和各种工具书的能力；工程绘图的能力；书写技术报告和编制技术资料的能力</w:t>
      </w:r>
      <w:r w:rsidRPr="009E6E6E">
        <w:rPr>
          <w:rFonts w:asciiTheme="minorEastAsia" w:hAnsiTheme="minorEastAsia" w:hint="eastAsia"/>
          <w:sz w:val="24"/>
          <w:szCs w:val="24"/>
        </w:rPr>
        <w:t>等</w:t>
      </w:r>
      <w:r w:rsidRPr="009E6E6E">
        <w:rPr>
          <w:rFonts w:asciiTheme="minorEastAsia" w:hAnsiTheme="minorEastAsia"/>
          <w:sz w:val="24"/>
          <w:szCs w:val="24"/>
        </w:rPr>
        <w:t>。在专业知识与研究方法方面为日后的毕业设计乃至毕业后的</w:t>
      </w:r>
      <w:r w:rsidRPr="009E6E6E">
        <w:rPr>
          <w:rFonts w:asciiTheme="minorEastAsia" w:hAnsiTheme="minorEastAsia" w:hint="eastAsia"/>
          <w:sz w:val="24"/>
          <w:szCs w:val="24"/>
        </w:rPr>
        <w:t>就业</w:t>
      </w:r>
      <w:r w:rsidRPr="009E6E6E">
        <w:rPr>
          <w:rFonts w:asciiTheme="minorEastAsia" w:hAnsiTheme="minorEastAsia"/>
          <w:sz w:val="24"/>
          <w:szCs w:val="24"/>
        </w:rPr>
        <w:t>奠定良好的基础。</w:t>
      </w:r>
    </w:p>
    <w:p w:rsidR="004329E8" w:rsidRPr="009E6E6E" w:rsidRDefault="004329E8" w:rsidP="009E6E6E">
      <w:pPr>
        <w:widowControl/>
        <w:shd w:val="clear" w:color="auto" w:fill="FFFFFF"/>
        <w:spacing w:line="360" w:lineRule="auto"/>
        <w:rPr>
          <w:rFonts w:asciiTheme="minorEastAsia" w:hAnsiTheme="minorEastAsia"/>
          <w:b/>
          <w:sz w:val="24"/>
          <w:szCs w:val="24"/>
        </w:rPr>
      </w:pPr>
      <w:r w:rsidRPr="009E6E6E">
        <w:rPr>
          <w:rFonts w:asciiTheme="minorEastAsia" w:hAnsiTheme="minorEastAsia" w:hint="eastAsia"/>
          <w:sz w:val="24"/>
          <w:szCs w:val="24"/>
        </w:rPr>
        <w:t>14、</w:t>
      </w:r>
      <w:r w:rsidRPr="009E6E6E">
        <w:rPr>
          <w:rFonts w:asciiTheme="minorEastAsia" w:hAnsiTheme="minorEastAsia"/>
          <w:b/>
          <w:sz w:val="24"/>
          <w:szCs w:val="24"/>
        </w:rPr>
        <w:t>《</w:t>
      </w:r>
      <w:r w:rsidRPr="009E6E6E">
        <w:rPr>
          <w:rFonts w:asciiTheme="minorEastAsia" w:hAnsiTheme="minorEastAsia" w:hint="eastAsia"/>
          <w:b/>
          <w:sz w:val="24"/>
          <w:szCs w:val="24"/>
        </w:rPr>
        <w:t>电气C</w:t>
      </w:r>
      <w:r w:rsidRPr="009E6E6E">
        <w:rPr>
          <w:rFonts w:asciiTheme="minorEastAsia" w:hAnsiTheme="minorEastAsia"/>
          <w:b/>
          <w:sz w:val="24"/>
          <w:szCs w:val="24"/>
        </w:rPr>
        <w:t>AD》</w:t>
      </w:r>
    </w:p>
    <w:p w:rsidR="004329E8" w:rsidRPr="009E6E6E" w:rsidRDefault="004329E8" w:rsidP="009E6E6E">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hint="eastAsia"/>
          <w:b/>
          <w:sz w:val="24"/>
          <w:szCs w:val="24"/>
        </w:rPr>
        <w:t>教学目标：</w:t>
      </w:r>
      <w:r w:rsidRPr="009E6E6E">
        <w:rPr>
          <w:rFonts w:asciiTheme="minorEastAsia" w:hAnsiTheme="minorEastAsia" w:hint="eastAsia"/>
          <w:sz w:val="24"/>
          <w:szCs w:val="24"/>
        </w:rPr>
        <w:t>通过本课程的学习，培养学生具备</w:t>
      </w:r>
      <w:bookmarkStart w:id="1" w:name="_Toc343432451"/>
      <w:r w:rsidRPr="009E6E6E">
        <w:rPr>
          <w:rFonts w:asciiTheme="minorEastAsia" w:hAnsiTheme="minorEastAsia" w:hint="eastAsia"/>
          <w:sz w:val="24"/>
          <w:szCs w:val="24"/>
        </w:rPr>
        <w:t>分析、解决、电气原理图纸技术要求；</w:t>
      </w:r>
      <w:bookmarkStart w:id="2" w:name="_Toc343432452"/>
      <w:bookmarkEnd w:id="1"/>
      <w:r w:rsidRPr="009E6E6E">
        <w:rPr>
          <w:rFonts w:asciiTheme="minorEastAsia" w:hAnsiTheme="minorEastAsia" w:hint="eastAsia"/>
          <w:sz w:val="24"/>
          <w:szCs w:val="24"/>
        </w:rPr>
        <w:t>熟悉二维图形的绘制、编辑及尺寸标注等；</w:t>
      </w:r>
      <w:bookmarkStart w:id="3" w:name="_Toc343432453"/>
      <w:bookmarkEnd w:id="2"/>
      <w:r w:rsidRPr="009E6E6E">
        <w:rPr>
          <w:rFonts w:asciiTheme="minorEastAsia" w:hAnsiTheme="minorEastAsia" w:hint="eastAsia"/>
          <w:sz w:val="24"/>
          <w:szCs w:val="24"/>
        </w:rPr>
        <w:t>熟记AutoCAD软件中一般电气符号；</w:t>
      </w:r>
      <w:bookmarkStart w:id="4" w:name="_Toc343432454"/>
      <w:bookmarkEnd w:id="3"/>
      <w:r w:rsidRPr="009E6E6E">
        <w:rPr>
          <w:rFonts w:asciiTheme="minorEastAsia" w:hAnsiTheme="minorEastAsia" w:hint="eastAsia"/>
          <w:sz w:val="24"/>
          <w:szCs w:val="24"/>
        </w:rPr>
        <w:t>具有熟练利用</w:t>
      </w:r>
      <w:r w:rsidRPr="009E6E6E">
        <w:rPr>
          <w:rFonts w:asciiTheme="minorEastAsia" w:hAnsiTheme="minorEastAsia" w:hint="eastAsia"/>
          <w:sz w:val="24"/>
          <w:szCs w:val="24"/>
        </w:rPr>
        <w:lastRenderedPageBreak/>
        <w:t>AutoCAD软件设计绘制常见的电气工程图的能力；</w:t>
      </w:r>
      <w:bookmarkEnd w:id="4"/>
      <w:r w:rsidRPr="009E6E6E">
        <w:rPr>
          <w:rFonts w:asciiTheme="minorEastAsia" w:hAnsiTheme="minorEastAsia" w:hint="eastAsia"/>
          <w:sz w:val="24"/>
          <w:szCs w:val="24"/>
        </w:rPr>
        <w:t>能熟练操作AutoCAD软件；能识读和绘制电气平面布置图</w:t>
      </w:r>
      <w:r w:rsidRPr="009E6E6E">
        <w:rPr>
          <w:rFonts w:asciiTheme="minorEastAsia" w:hAnsiTheme="minorEastAsia"/>
          <w:sz w:val="24"/>
          <w:szCs w:val="24"/>
        </w:rPr>
        <w:t>；</w:t>
      </w:r>
      <w:r w:rsidRPr="009E6E6E">
        <w:rPr>
          <w:rFonts w:asciiTheme="minorEastAsia" w:hAnsiTheme="minorEastAsia" w:hint="eastAsia"/>
          <w:sz w:val="24"/>
          <w:szCs w:val="24"/>
        </w:rPr>
        <w:t>能识读和绘制变配电设备原理结构图及安装图</w:t>
      </w:r>
      <w:r w:rsidRPr="009E6E6E">
        <w:rPr>
          <w:rFonts w:asciiTheme="minorEastAsia" w:hAnsiTheme="minorEastAsia"/>
          <w:sz w:val="24"/>
          <w:szCs w:val="24"/>
        </w:rPr>
        <w:t>；</w:t>
      </w:r>
      <w:r w:rsidRPr="009E6E6E">
        <w:rPr>
          <w:rFonts w:asciiTheme="minorEastAsia" w:hAnsiTheme="minorEastAsia" w:hint="eastAsia"/>
          <w:sz w:val="24"/>
          <w:szCs w:val="24"/>
        </w:rPr>
        <w:t>能正确识读二次设备原理结构图及安装图</w:t>
      </w:r>
      <w:r w:rsidRPr="009E6E6E">
        <w:rPr>
          <w:rFonts w:asciiTheme="minorEastAsia" w:hAnsiTheme="minorEastAsia"/>
          <w:sz w:val="24"/>
          <w:szCs w:val="24"/>
        </w:rPr>
        <w:t>；</w:t>
      </w:r>
      <w:r w:rsidRPr="009E6E6E">
        <w:rPr>
          <w:rFonts w:asciiTheme="minorEastAsia" w:hAnsiTheme="minorEastAsia" w:hint="eastAsia"/>
          <w:sz w:val="24"/>
          <w:szCs w:val="24"/>
        </w:rPr>
        <w:t>能识读和绘制变电一次回路系统图；能识读和绘制变配电所电气二次回路原理、展开、安装图</w:t>
      </w:r>
      <w:r w:rsidRPr="009E6E6E">
        <w:rPr>
          <w:rFonts w:asciiTheme="minorEastAsia" w:hAnsiTheme="minorEastAsia"/>
          <w:sz w:val="24"/>
          <w:szCs w:val="24"/>
        </w:rPr>
        <w:t>；</w:t>
      </w:r>
      <w:r w:rsidRPr="009E6E6E">
        <w:rPr>
          <w:rFonts w:asciiTheme="minorEastAsia" w:hAnsiTheme="minorEastAsia" w:hint="eastAsia"/>
          <w:sz w:val="24"/>
          <w:szCs w:val="24"/>
        </w:rPr>
        <w:t>能正确识读和绘制电气控制电路原理图、布置图、安装图；能识读与绘制二次设备安装土建施工图。</w:t>
      </w:r>
    </w:p>
    <w:p w:rsidR="004329E8" w:rsidRPr="009E6E6E" w:rsidRDefault="004329E8" w:rsidP="009E6E6E">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b/>
          <w:sz w:val="24"/>
          <w:szCs w:val="24"/>
        </w:rPr>
        <w:t>主要内容：</w:t>
      </w:r>
      <w:r w:rsidRPr="009E6E6E">
        <w:rPr>
          <w:rFonts w:asciiTheme="minorEastAsia" w:hAnsiTheme="minorEastAsia" w:hint="eastAsia"/>
          <w:sz w:val="24"/>
          <w:szCs w:val="24"/>
        </w:rPr>
        <w:t>电气C</w:t>
      </w:r>
      <w:r w:rsidRPr="009E6E6E">
        <w:rPr>
          <w:rFonts w:asciiTheme="minorEastAsia" w:hAnsiTheme="minorEastAsia"/>
          <w:sz w:val="24"/>
          <w:szCs w:val="24"/>
        </w:rPr>
        <w:t>AD的应用领域；</w:t>
      </w:r>
      <w:r w:rsidRPr="009E6E6E">
        <w:rPr>
          <w:rFonts w:asciiTheme="minorEastAsia" w:hAnsiTheme="minorEastAsia" w:hint="eastAsia"/>
          <w:sz w:val="24"/>
          <w:szCs w:val="24"/>
        </w:rPr>
        <w:t>A</w:t>
      </w:r>
      <w:r w:rsidRPr="009E6E6E">
        <w:rPr>
          <w:rFonts w:asciiTheme="minorEastAsia" w:hAnsiTheme="minorEastAsia"/>
          <w:sz w:val="24"/>
          <w:szCs w:val="24"/>
        </w:rPr>
        <w:t>utoCAD2014</w:t>
      </w:r>
      <w:r w:rsidRPr="009E6E6E">
        <w:rPr>
          <w:rFonts w:asciiTheme="minorEastAsia" w:hAnsiTheme="minorEastAsia" w:hint="eastAsia"/>
          <w:sz w:val="24"/>
          <w:szCs w:val="24"/>
        </w:rPr>
        <w:t>的基础知识；电气工程制图基础；常用电气符号图形的绘制；工业电气工程图的绘制；机械电气控制图的识读与控制；电力电气工程图的绘制</w:t>
      </w:r>
      <w:r w:rsidRPr="009E6E6E">
        <w:rPr>
          <w:rFonts w:asciiTheme="minorEastAsia" w:hAnsiTheme="minorEastAsia"/>
          <w:sz w:val="24"/>
          <w:szCs w:val="24"/>
        </w:rPr>
        <w:t>。</w:t>
      </w:r>
    </w:p>
    <w:p w:rsidR="004329E8" w:rsidRPr="009E6E6E" w:rsidRDefault="004329E8" w:rsidP="009E6E6E">
      <w:pPr>
        <w:widowControl/>
        <w:shd w:val="clear" w:color="auto" w:fill="FFFFFF"/>
        <w:spacing w:line="360" w:lineRule="auto"/>
        <w:jc w:val="left"/>
        <w:rPr>
          <w:rFonts w:asciiTheme="minorEastAsia" w:hAnsiTheme="minorEastAsia"/>
          <w:sz w:val="24"/>
          <w:szCs w:val="24"/>
        </w:rPr>
      </w:pPr>
      <w:r w:rsidRPr="009E6E6E">
        <w:rPr>
          <w:rFonts w:asciiTheme="minorEastAsia" w:hAnsiTheme="minorEastAsia"/>
          <w:b/>
          <w:sz w:val="24"/>
          <w:szCs w:val="24"/>
        </w:rPr>
        <w:t>教学要求：</w:t>
      </w:r>
      <w:r w:rsidRPr="009E6E6E">
        <w:rPr>
          <w:rFonts w:asciiTheme="minorEastAsia" w:hAnsiTheme="minorEastAsia" w:hint="eastAsia"/>
          <w:sz w:val="24"/>
          <w:szCs w:val="24"/>
        </w:rPr>
        <w:t>根据电气C</w:t>
      </w:r>
      <w:r w:rsidRPr="009E6E6E">
        <w:rPr>
          <w:rFonts w:asciiTheme="minorEastAsia" w:hAnsiTheme="minorEastAsia"/>
          <w:sz w:val="24"/>
          <w:szCs w:val="24"/>
        </w:rPr>
        <w:t>AD</w:t>
      </w:r>
      <w:r w:rsidRPr="009E6E6E">
        <w:rPr>
          <w:rFonts w:asciiTheme="minorEastAsia" w:hAnsiTheme="minorEastAsia" w:hint="eastAsia"/>
          <w:sz w:val="24"/>
          <w:szCs w:val="24"/>
        </w:rPr>
        <w:t>实践性强的课程特点，本课程采用任务驱动、项目导向教学模式。教师通过设计教学任务、学习情境，引出学习任务，并选用微课版的教材，学生科随时随地的学习；教师通过引导学生在任务的驱动下实现知识的自主学习、协作学习，学生在思考问题，分析问题，解决问题的过程中，提升职业技能。</w:t>
      </w:r>
    </w:p>
    <w:p w:rsidR="006A7C59" w:rsidRPr="009E6E6E" w:rsidRDefault="00173989" w:rsidP="009E6E6E">
      <w:pPr>
        <w:spacing w:line="360" w:lineRule="auto"/>
        <w:rPr>
          <w:rFonts w:asciiTheme="minorEastAsia" w:hAnsiTheme="minorEastAsia"/>
          <w:b/>
          <w:sz w:val="24"/>
          <w:szCs w:val="24"/>
        </w:rPr>
      </w:pPr>
      <w:r w:rsidRPr="009E6E6E">
        <w:rPr>
          <w:rFonts w:asciiTheme="minorEastAsia" w:hAnsiTheme="minorEastAsia" w:hint="eastAsia"/>
          <w:b/>
          <w:sz w:val="24"/>
          <w:szCs w:val="24"/>
        </w:rPr>
        <w:t>15、</w:t>
      </w:r>
      <w:r w:rsidR="006A7C59" w:rsidRPr="009E6E6E">
        <w:rPr>
          <w:rFonts w:asciiTheme="minorEastAsia" w:hAnsiTheme="minorEastAsia" w:hint="eastAsia"/>
          <w:b/>
          <w:sz w:val="24"/>
          <w:szCs w:val="24"/>
        </w:rPr>
        <w:t>《顶岗实习》</w:t>
      </w:r>
    </w:p>
    <w:p w:rsidR="006A7C59" w:rsidRPr="009E6E6E" w:rsidRDefault="006A7C59"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课程目标：</w:t>
      </w:r>
      <w:r w:rsidRPr="009E6E6E">
        <w:rPr>
          <w:rFonts w:asciiTheme="minorEastAsia" w:hAnsiTheme="minorEastAsia" w:hint="eastAsia"/>
          <w:sz w:val="24"/>
          <w:szCs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6A7C59" w:rsidRPr="009E6E6E" w:rsidRDefault="006A7C59"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课程内容：</w:t>
      </w:r>
      <w:r w:rsidRPr="009E6E6E">
        <w:rPr>
          <w:rFonts w:asciiTheme="minorEastAsia" w:hAnsiTheme="minorEastAsia" w:hint="eastAsia"/>
          <w:sz w:val="24"/>
          <w:szCs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4329E8" w:rsidRPr="009E6E6E" w:rsidRDefault="006A7C59"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教学要求：</w:t>
      </w:r>
      <w:r w:rsidRPr="009E6E6E">
        <w:rPr>
          <w:rFonts w:asciiTheme="minorEastAsia" w:hAnsiTheme="minorEastAsia" w:hint="eastAsia"/>
          <w:sz w:val="24"/>
          <w:szCs w:val="24"/>
        </w:rPr>
        <w:t>安排校内指导教师和企业指导教师进行双重指导，校企双方加强实习过程监控和考核，双方指导教师共同完成学生考核与评价。实习期间需指导学生在实习期间的工作记录和资料的收集，实习内容的思考、分析和评价，实习中的收获、疑问和行动计划；指导学生积极参与企业项目特别是技术改造；指导学生在实习结束时完成一篇实习总结或技改方案等；指导学生实践技能和综合职业素养的培养。</w:t>
      </w:r>
    </w:p>
    <w:p w:rsidR="00173989" w:rsidRPr="009E6E6E" w:rsidRDefault="00173989" w:rsidP="009E6E6E">
      <w:pPr>
        <w:spacing w:line="360" w:lineRule="auto"/>
        <w:rPr>
          <w:rFonts w:asciiTheme="minorEastAsia" w:hAnsiTheme="minorEastAsia"/>
          <w:b/>
          <w:sz w:val="24"/>
          <w:szCs w:val="24"/>
        </w:rPr>
      </w:pPr>
      <w:r w:rsidRPr="009E6E6E">
        <w:rPr>
          <w:rFonts w:asciiTheme="minorEastAsia" w:hAnsiTheme="minorEastAsia" w:hint="eastAsia"/>
          <w:b/>
          <w:sz w:val="24"/>
          <w:szCs w:val="24"/>
        </w:rPr>
        <w:t>16、</w:t>
      </w:r>
      <w:r w:rsidRPr="009E6E6E">
        <w:rPr>
          <w:rFonts w:asciiTheme="minorEastAsia" w:hAnsiTheme="minorEastAsia"/>
          <w:b/>
          <w:sz w:val="24"/>
          <w:szCs w:val="24"/>
        </w:rPr>
        <w:t>《</w:t>
      </w:r>
      <w:r w:rsidRPr="009E6E6E">
        <w:rPr>
          <w:rFonts w:asciiTheme="minorEastAsia" w:hAnsiTheme="minorEastAsia" w:hint="eastAsia"/>
          <w:b/>
          <w:sz w:val="24"/>
          <w:szCs w:val="24"/>
        </w:rPr>
        <w:t>电工</w:t>
      </w:r>
      <w:r w:rsidRPr="009E6E6E">
        <w:rPr>
          <w:rFonts w:asciiTheme="minorEastAsia" w:hAnsiTheme="minorEastAsia"/>
          <w:b/>
          <w:sz w:val="24"/>
          <w:szCs w:val="24"/>
        </w:rPr>
        <w:t>电子技术》</w:t>
      </w:r>
    </w:p>
    <w:p w:rsidR="00173989" w:rsidRPr="009E6E6E" w:rsidRDefault="00173989"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课程</w:t>
      </w:r>
      <w:r w:rsidRPr="009E6E6E">
        <w:rPr>
          <w:rFonts w:asciiTheme="minorEastAsia" w:hAnsiTheme="minorEastAsia"/>
          <w:b/>
          <w:sz w:val="24"/>
          <w:szCs w:val="24"/>
        </w:rPr>
        <w:t>目标：</w:t>
      </w:r>
      <w:r w:rsidRPr="009E6E6E">
        <w:rPr>
          <w:rFonts w:asciiTheme="minorEastAsia" w:hAnsiTheme="minorEastAsia"/>
          <w:sz w:val="24"/>
          <w:szCs w:val="24"/>
        </w:rPr>
        <w:t>培养学生科学思维能力、创新能力、分析问题和解决实际问题的能力，树立理论联系实际的工程观</w:t>
      </w:r>
      <w:r w:rsidRPr="009E6E6E">
        <w:rPr>
          <w:rFonts w:asciiTheme="minorEastAsia" w:hAnsiTheme="minorEastAsia" w:hint="eastAsia"/>
          <w:sz w:val="24"/>
          <w:szCs w:val="24"/>
        </w:rPr>
        <w:t>，</w:t>
      </w:r>
      <w:r w:rsidRPr="009E6E6E">
        <w:rPr>
          <w:rFonts w:asciiTheme="minorEastAsia" w:hAnsiTheme="minorEastAsia"/>
          <w:sz w:val="24"/>
          <w:szCs w:val="24"/>
        </w:rPr>
        <w:t xml:space="preserve">是一门理论与实践一体化的技术基础课程。 </w:t>
      </w:r>
    </w:p>
    <w:p w:rsidR="00173989" w:rsidRPr="009E6E6E" w:rsidRDefault="00173989" w:rsidP="009E6E6E">
      <w:pPr>
        <w:spacing w:line="360" w:lineRule="auto"/>
        <w:rPr>
          <w:rFonts w:asciiTheme="minorEastAsia" w:hAnsiTheme="minorEastAsia"/>
          <w:sz w:val="24"/>
          <w:szCs w:val="24"/>
        </w:rPr>
      </w:pPr>
      <w:r w:rsidRPr="009E6E6E">
        <w:rPr>
          <w:rFonts w:asciiTheme="minorEastAsia" w:hAnsiTheme="minorEastAsia"/>
          <w:sz w:val="24"/>
          <w:szCs w:val="24"/>
        </w:rPr>
        <w:t>通过本课程的学习，使学生获得电路基础、模拟电路、数字电路方面专业所必需的基本理论、基本知识和基本技能，培养学生养成索取知识、处理问题和适应环境的良好习惯，提</w:t>
      </w:r>
      <w:r w:rsidRPr="009E6E6E">
        <w:rPr>
          <w:rFonts w:asciiTheme="minorEastAsia" w:hAnsiTheme="minorEastAsia"/>
          <w:sz w:val="24"/>
          <w:szCs w:val="24"/>
        </w:rPr>
        <w:lastRenderedPageBreak/>
        <w:t>高实际动手操作能力。为后续课程的学习，和今后从事工程技术工作奠定一定的基础。</w:t>
      </w:r>
    </w:p>
    <w:p w:rsidR="00173989" w:rsidRPr="009E6E6E" w:rsidRDefault="00173989"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教学内容：</w:t>
      </w:r>
      <w:r w:rsidRPr="009E6E6E">
        <w:rPr>
          <w:rFonts w:asciiTheme="minorEastAsia" w:hAnsiTheme="minorEastAsia" w:hint="eastAsia"/>
          <w:sz w:val="24"/>
          <w:szCs w:val="24"/>
        </w:rPr>
        <w:t>本课程属电类专业基础课，内容涵盖《电路基础》、《模拟电子技术》、《数字电子技术》三部分，主要讲述直流电路、正弦交流电路、磁路、常用低压电器、常用电子器件、放大电路、集成运算放大器及数字逻辑电路等。它不仅理论知识丰富，而且还具有实践性强等特点。</w:t>
      </w:r>
    </w:p>
    <w:p w:rsidR="00173989" w:rsidRPr="009E6E6E" w:rsidRDefault="00173989" w:rsidP="009E6E6E">
      <w:pPr>
        <w:spacing w:line="360" w:lineRule="auto"/>
        <w:rPr>
          <w:rFonts w:asciiTheme="minorEastAsia" w:hAnsiTheme="minorEastAsia"/>
          <w:sz w:val="24"/>
          <w:szCs w:val="24"/>
        </w:rPr>
      </w:pPr>
      <w:r w:rsidRPr="009E6E6E">
        <w:rPr>
          <w:rFonts w:asciiTheme="minorEastAsia" w:hAnsiTheme="minorEastAsia" w:hint="eastAsia"/>
          <w:sz w:val="24"/>
          <w:szCs w:val="24"/>
        </w:rPr>
        <w:t>教学要求：本课程知识点多，内容跳跃性强，教师教学难度大，</w:t>
      </w:r>
      <w:r w:rsidRPr="009E6E6E">
        <w:rPr>
          <w:rFonts w:asciiTheme="minorEastAsia" w:hAnsiTheme="minorEastAsia"/>
          <w:sz w:val="24"/>
          <w:szCs w:val="24"/>
        </w:rPr>
        <w:t>考虑到本专业实施文理兼招，电路基础部分</w:t>
      </w:r>
      <w:r w:rsidRPr="009E6E6E">
        <w:rPr>
          <w:rFonts w:asciiTheme="minorEastAsia" w:hAnsiTheme="minorEastAsia" w:hint="eastAsia"/>
          <w:sz w:val="24"/>
          <w:szCs w:val="24"/>
        </w:rPr>
        <w:t>，</w:t>
      </w:r>
      <w:r w:rsidRPr="009E6E6E">
        <w:rPr>
          <w:rFonts w:asciiTheme="minorEastAsia" w:hAnsiTheme="minorEastAsia"/>
          <w:sz w:val="24"/>
          <w:szCs w:val="24"/>
        </w:rPr>
        <w:t>是文科生学习工科的转型阶段</w:t>
      </w:r>
      <w:r w:rsidRPr="009E6E6E">
        <w:rPr>
          <w:rFonts w:asciiTheme="minorEastAsia" w:hAnsiTheme="minorEastAsia" w:hint="eastAsia"/>
          <w:sz w:val="24"/>
          <w:szCs w:val="24"/>
        </w:rPr>
        <w:t>，因此</w:t>
      </w:r>
      <w:r w:rsidRPr="009E6E6E">
        <w:rPr>
          <w:rFonts w:asciiTheme="minorEastAsia" w:hAnsiTheme="minorEastAsia"/>
          <w:sz w:val="24"/>
          <w:szCs w:val="24"/>
        </w:rPr>
        <w:t>在教学过程中，第一章</w:t>
      </w:r>
      <w:r w:rsidRPr="009E6E6E">
        <w:rPr>
          <w:rFonts w:asciiTheme="minorEastAsia" w:hAnsiTheme="minorEastAsia" w:hint="eastAsia"/>
          <w:sz w:val="24"/>
          <w:szCs w:val="24"/>
        </w:rPr>
        <w:t>直流电路部分</w:t>
      </w:r>
      <w:r w:rsidRPr="009E6E6E">
        <w:rPr>
          <w:rFonts w:asciiTheme="minorEastAsia" w:hAnsiTheme="minorEastAsia"/>
          <w:sz w:val="24"/>
          <w:szCs w:val="24"/>
        </w:rPr>
        <w:t>应</w:t>
      </w:r>
      <w:r w:rsidRPr="009E6E6E">
        <w:rPr>
          <w:rFonts w:asciiTheme="minorEastAsia" w:hAnsiTheme="minorEastAsia" w:hint="eastAsia"/>
          <w:sz w:val="24"/>
          <w:szCs w:val="24"/>
        </w:rPr>
        <w:t>适当</w:t>
      </w:r>
      <w:r w:rsidRPr="009E6E6E">
        <w:rPr>
          <w:rFonts w:asciiTheme="minorEastAsia" w:hAnsiTheme="minorEastAsia"/>
          <w:sz w:val="24"/>
          <w:szCs w:val="24"/>
        </w:rPr>
        <w:t>放慢进度，正确引导，避免部分学生</w:t>
      </w:r>
      <w:r w:rsidRPr="009E6E6E">
        <w:rPr>
          <w:rFonts w:asciiTheme="minorEastAsia" w:hAnsiTheme="minorEastAsia" w:hint="eastAsia"/>
          <w:sz w:val="24"/>
          <w:szCs w:val="24"/>
        </w:rPr>
        <w:t>因</w:t>
      </w:r>
      <w:r w:rsidRPr="009E6E6E">
        <w:rPr>
          <w:rFonts w:asciiTheme="minorEastAsia" w:hAnsiTheme="minorEastAsia"/>
          <w:sz w:val="24"/>
          <w:szCs w:val="24"/>
        </w:rPr>
        <w:t>接收</w:t>
      </w:r>
      <w:r w:rsidRPr="009E6E6E">
        <w:rPr>
          <w:rFonts w:asciiTheme="minorEastAsia" w:hAnsiTheme="minorEastAsia" w:hint="eastAsia"/>
          <w:sz w:val="24"/>
          <w:szCs w:val="24"/>
        </w:rPr>
        <w:t>能力</w:t>
      </w:r>
      <w:r w:rsidRPr="009E6E6E">
        <w:rPr>
          <w:rFonts w:asciiTheme="minorEastAsia" w:hAnsiTheme="minorEastAsia"/>
          <w:sz w:val="24"/>
          <w:szCs w:val="24"/>
        </w:rPr>
        <w:t>差而出现厌学</w:t>
      </w:r>
      <w:r w:rsidRPr="009E6E6E">
        <w:rPr>
          <w:rFonts w:asciiTheme="minorEastAsia" w:hAnsiTheme="minorEastAsia" w:hint="eastAsia"/>
          <w:sz w:val="24"/>
          <w:szCs w:val="24"/>
        </w:rPr>
        <w:t>现象。</w:t>
      </w:r>
    </w:p>
    <w:p w:rsidR="00173989" w:rsidRPr="009E6E6E" w:rsidRDefault="00173989" w:rsidP="009E6E6E">
      <w:pPr>
        <w:spacing w:line="360" w:lineRule="auto"/>
        <w:rPr>
          <w:rFonts w:asciiTheme="minorEastAsia" w:hAnsiTheme="minorEastAsia"/>
          <w:sz w:val="24"/>
          <w:szCs w:val="24"/>
        </w:rPr>
      </w:pPr>
      <w:r w:rsidRPr="009E6E6E">
        <w:rPr>
          <w:rFonts w:asciiTheme="minorEastAsia" w:hAnsiTheme="minorEastAsia" w:hint="eastAsia"/>
          <w:b/>
          <w:sz w:val="24"/>
          <w:szCs w:val="24"/>
        </w:rPr>
        <w:t>教学</w:t>
      </w:r>
      <w:r w:rsidRPr="009E6E6E">
        <w:rPr>
          <w:rFonts w:asciiTheme="minorEastAsia" w:hAnsiTheme="minorEastAsia"/>
          <w:b/>
          <w:sz w:val="24"/>
          <w:szCs w:val="24"/>
        </w:rPr>
        <w:t>要求</w:t>
      </w:r>
      <w:r w:rsidRPr="009E6E6E">
        <w:rPr>
          <w:rFonts w:asciiTheme="minorEastAsia" w:hAnsiTheme="minorEastAsia" w:hint="eastAsia"/>
          <w:b/>
          <w:sz w:val="24"/>
          <w:szCs w:val="24"/>
        </w:rPr>
        <w:t>：</w:t>
      </w:r>
      <w:r w:rsidRPr="009E6E6E">
        <w:rPr>
          <w:rFonts w:asciiTheme="minorEastAsia" w:hAnsiTheme="minorEastAsia" w:hint="eastAsia"/>
          <w:sz w:val="24"/>
          <w:szCs w:val="24"/>
        </w:rPr>
        <w:t>要</w:t>
      </w:r>
      <w:r w:rsidRPr="009E6E6E">
        <w:rPr>
          <w:rFonts w:asciiTheme="minorEastAsia" w:hAnsiTheme="minorEastAsia"/>
          <w:sz w:val="24"/>
          <w:szCs w:val="24"/>
        </w:rPr>
        <w:t>注重能力培养，强调素质提高，突出创新意识”。加强实验的实用性、</w:t>
      </w:r>
      <w:r w:rsidRPr="009E6E6E">
        <w:rPr>
          <w:rFonts w:asciiTheme="minorEastAsia" w:hAnsiTheme="minorEastAsia" w:hint="eastAsia"/>
          <w:sz w:val="24"/>
          <w:szCs w:val="24"/>
        </w:rPr>
        <w:t>设计</w:t>
      </w:r>
      <w:r w:rsidRPr="009E6E6E">
        <w:rPr>
          <w:rFonts w:asciiTheme="minorEastAsia" w:hAnsiTheme="minorEastAsia"/>
          <w:sz w:val="24"/>
          <w:szCs w:val="24"/>
        </w:rPr>
        <w:t>性和创造性。将理论与实践糅合在一起，体现</w:t>
      </w:r>
      <w:r w:rsidRPr="009E6E6E">
        <w:rPr>
          <w:rFonts w:asciiTheme="minorEastAsia" w:hAnsiTheme="minorEastAsia" w:hint="eastAsia"/>
          <w:sz w:val="24"/>
          <w:szCs w:val="24"/>
        </w:rPr>
        <w:t>“理实一体“的特点</w:t>
      </w:r>
      <w:r w:rsidRPr="009E6E6E">
        <w:rPr>
          <w:rFonts w:asciiTheme="minorEastAsia" w:hAnsiTheme="minorEastAsia"/>
          <w:sz w:val="24"/>
          <w:szCs w:val="24"/>
        </w:rPr>
        <w:t>。</w:t>
      </w:r>
    </w:p>
    <w:p w:rsidR="008D0A84" w:rsidRPr="008F7F06" w:rsidRDefault="008D0A84" w:rsidP="008D0A8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2.专业相关的实践能力</w:t>
      </w:r>
      <w:r w:rsidRPr="008F7F06">
        <w:rPr>
          <w:rFonts w:asciiTheme="minorEastAsia" w:hAnsiTheme="minorEastAsia" w:hint="eastAsia"/>
          <w:b/>
          <w:sz w:val="24"/>
          <w:szCs w:val="24"/>
        </w:rPr>
        <w:t>要求</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5"/>
        <w:gridCol w:w="2410"/>
        <w:gridCol w:w="2835"/>
        <w:gridCol w:w="1559"/>
        <w:gridCol w:w="992"/>
      </w:tblGrid>
      <w:tr w:rsidR="008D0A84" w:rsidRPr="00505073" w:rsidTr="008D0A84">
        <w:trPr>
          <w:trHeight w:val="351"/>
          <w:jc w:val="center"/>
        </w:trPr>
        <w:tc>
          <w:tcPr>
            <w:tcW w:w="965" w:type="dxa"/>
          </w:tcPr>
          <w:p w:rsidR="008D0A84" w:rsidRPr="00505073" w:rsidRDefault="008D0A84" w:rsidP="008D0A84">
            <w:pPr>
              <w:jc w:val="center"/>
              <w:rPr>
                <w:szCs w:val="21"/>
              </w:rPr>
            </w:pPr>
            <w:r>
              <w:rPr>
                <w:rFonts w:hint="eastAsia"/>
                <w:szCs w:val="21"/>
              </w:rPr>
              <w:t>序号</w:t>
            </w:r>
          </w:p>
        </w:tc>
        <w:tc>
          <w:tcPr>
            <w:tcW w:w="2410" w:type="dxa"/>
          </w:tcPr>
          <w:p w:rsidR="008D0A84" w:rsidRPr="008C31DF" w:rsidRDefault="008D0A84" w:rsidP="008D0A84">
            <w:pPr>
              <w:ind w:left="560"/>
              <w:rPr>
                <w:szCs w:val="21"/>
              </w:rPr>
            </w:pPr>
            <w:r w:rsidRPr="008C31DF">
              <w:rPr>
                <w:rFonts w:hint="eastAsia"/>
                <w:szCs w:val="21"/>
              </w:rPr>
              <w:t>证书名称</w:t>
            </w:r>
          </w:p>
        </w:tc>
        <w:tc>
          <w:tcPr>
            <w:tcW w:w="2835" w:type="dxa"/>
          </w:tcPr>
          <w:p w:rsidR="008D0A84" w:rsidRPr="00505073" w:rsidRDefault="008D0A84" w:rsidP="008D0A84">
            <w:pPr>
              <w:jc w:val="center"/>
              <w:rPr>
                <w:szCs w:val="21"/>
              </w:rPr>
            </w:pPr>
            <w:r w:rsidRPr="00505073">
              <w:rPr>
                <w:rFonts w:hint="eastAsia"/>
                <w:szCs w:val="21"/>
              </w:rPr>
              <w:t>颁证单位</w:t>
            </w:r>
          </w:p>
        </w:tc>
        <w:tc>
          <w:tcPr>
            <w:tcW w:w="1559" w:type="dxa"/>
          </w:tcPr>
          <w:p w:rsidR="008D0A84" w:rsidRPr="00505073" w:rsidRDefault="008D0A84" w:rsidP="008D0A84">
            <w:pPr>
              <w:jc w:val="center"/>
              <w:rPr>
                <w:szCs w:val="21"/>
              </w:rPr>
            </w:pPr>
            <w:r w:rsidRPr="00505073">
              <w:rPr>
                <w:rFonts w:hint="eastAsia"/>
                <w:szCs w:val="21"/>
              </w:rPr>
              <w:t>等级</w:t>
            </w:r>
          </w:p>
        </w:tc>
        <w:tc>
          <w:tcPr>
            <w:tcW w:w="992" w:type="dxa"/>
          </w:tcPr>
          <w:p w:rsidR="008D0A84" w:rsidRPr="00505073" w:rsidRDefault="008D0A84" w:rsidP="008D0A84">
            <w:pPr>
              <w:jc w:val="center"/>
              <w:rPr>
                <w:szCs w:val="21"/>
              </w:rPr>
            </w:pPr>
            <w:r>
              <w:rPr>
                <w:rFonts w:hint="eastAsia"/>
                <w:szCs w:val="21"/>
              </w:rPr>
              <w:t>备注</w:t>
            </w:r>
          </w:p>
        </w:tc>
      </w:tr>
      <w:tr w:rsidR="008D0A84" w:rsidRPr="00505073" w:rsidTr="008D0A84">
        <w:trPr>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1</w:t>
            </w:r>
          </w:p>
        </w:tc>
        <w:tc>
          <w:tcPr>
            <w:tcW w:w="2410"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《维修电工中级工》</w:t>
            </w:r>
          </w:p>
        </w:tc>
        <w:tc>
          <w:tcPr>
            <w:tcW w:w="283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人力资源和社会保障局</w:t>
            </w:r>
          </w:p>
        </w:tc>
        <w:tc>
          <w:tcPr>
            <w:tcW w:w="1559"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中级</w:t>
            </w:r>
          </w:p>
        </w:tc>
        <w:tc>
          <w:tcPr>
            <w:tcW w:w="992" w:type="dxa"/>
          </w:tcPr>
          <w:p w:rsidR="008D0A84" w:rsidRPr="00505073" w:rsidRDefault="008D0A84" w:rsidP="008D0A84">
            <w:pPr>
              <w:jc w:val="center"/>
              <w:rPr>
                <w:szCs w:val="21"/>
              </w:rPr>
            </w:pPr>
          </w:p>
        </w:tc>
      </w:tr>
      <w:tr w:rsidR="008D0A84" w:rsidRPr="00505073" w:rsidTr="008D0A84">
        <w:trPr>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2</w:t>
            </w:r>
          </w:p>
        </w:tc>
        <w:tc>
          <w:tcPr>
            <w:tcW w:w="2410"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《单片机程序设计员》</w:t>
            </w:r>
          </w:p>
        </w:tc>
        <w:tc>
          <w:tcPr>
            <w:tcW w:w="283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559"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992" w:type="dxa"/>
          </w:tcPr>
          <w:p w:rsidR="008D0A84" w:rsidRPr="00505073" w:rsidRDefault="008D0A84" w:rsidP="008D0A84">
            <w:pPr>
              <w:jc w:val="center"/>
              <w:rPr>
                <w:szCs w:val="21"/>
              </w:rPr>
            </w:pPr>
          </w:p>
        </w:tc>
      </w:tr>
      <w:tr w:rsidR="008D0A84" w:rsidRPr="00505073" w:rsidTr="008D0A84">
        <w:trPr>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3</w:t>
            </w:r>
          </w:p>
        </w:tc>
        <w:tc>
          <w:tcPr>
            <w:tcW w:w="2410"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《物联网应用工程师证书》</w:t>
            </w:r>
          </w:p>
        </w:tc>
        <w:tc>
          <w:tcPr>
            <w:tcW w:w="2835"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中国电子学会</w:t>
            </w:r>
          </w:p>
        </w:tc>
        <w:tc>
          <w:tcPr>
            <w:tcW w:w="1559"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初级、中级、高级</w:t>
            </w:r>
          </w:p>
        </w:tc>
        <w:tc>
          <w:tcPr>
            <w:tcW w:w="992" w:type="dxa"/>
          </w:tcPr>
          <w:p w:rsidR="008D0A84" w:rsidRPr="00313B4A" w:rsidRDefault="008D0A84" w:rsidP="008D0A84">
            <w:pPr>
              <w:jc w:val="center"/>
              <w:rPr>
                <w:szCs w:val="21"/>
              </w:rPr>
            </w:pPr>
          </w:p>
        </w:tc>
      </w:tr>
      <w:tr w:rsidR="008D0A84" w:rsidRPr="00505073" w:rsidTr="008D0A84">
        <w:trPr>
          <w:trHeight w:val="402"/>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4</w:t>
            </w:r>
          </w:p>
        </w:tc>
        <w:tc>
          <w:tcPr>
            <w:tcW w:w="2410"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《物联网开发工程师证书》</w:t>
            </w:r>
          </w:p>
        </w:tc>
        <w:tc>
          <w:tcPr>
            <w:tcW w:w="2835"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中国电子学会</w:t>
            </w:r>
          </w:p>
        </w:tc>
        <w:tc>
          <w:tcPr>
            <w:tcW w:w="1559"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初级、中级</w:t>
            </w:r>
          </w:p>
        </w:tc>
        <w:tc>
          <w:tcPr>
            <w:tcW w:w="992" w:type="dxa"/>
          </w:tcPr>
          <w:p w:rsidR="008D0A84" w:rsidRPr="00313B4A" w:rsidRDefault="008D0A84" w:rsidP="008D0A84">
            <w:pPr>
              <w:jc w:val="center"/>
              <w:rPr>
                <w:szCs w:val="21"/>
              </w:rPr>
            </w:pPr>
          </w:p>
        </w:tc>
      </w:tr>
      <w:tr w:rsidR="008D0A84" w:rsidRPr="00505073" w:rsidTr="008D0A84">
        <w:trPr>
          <w:trHeight w:val="402"/>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p>
        </w:tc>
        <w:tc>
          <w:tcPr>
            <w:tcW w:w="2410" w:type="dxa"/>
            <w:vAlign w:val="center"/>
          </w:tcPr>
          <w:p w:rsidR="008D0A84" w:rsidRPr="00E014C9" w:rsidRDefault="008D0A84" w:rsidP="008D0A84">
            <w:pPr>
              <w:spacing w:line="400" w:lineRule="exact"/>
              <w:jc w:val="center"/>
              <w:rPr>
                <w:rFonts w:asciiTheme="minorEastAsia" w:hAnsiTheme="minorEastAsia"/>
                <w:szCs w:val="21"/>
              </w:rPr>
            </w:pPr>
            <w:r>
              <w:rPr>
                <w:rFonts w:asciiTheme="minorEastAsia" w:hAnsiTheme="minorEastAsia" w:hint="eastAsia"/>
                <w:szCs w:val="21"/>
              </w:rPr>
              <w:t>《华</w:t>
            </w:r>
            <w:r>
              <w:rPr>
                <w:rFonts w:asciiTheme="minorEastAsia" w:hAnsiTheme="minorEastAsia"/>
                <w:szCs w:val="21"/>
              </w:rPr>
              <w:t>为</w:t>
            </w:r>
            <w:r>
              <w:rPr>
                <w:rFonts w:asciiTheme="minorEastAsia" w:hAnsiTheme="minorEastAsia" w:hint="eastAsia"/>
                <w:szCs w:val="21"/>
              </w:rPr>
              <w:t>HCIA－IOT》</w:t>
            </w:r>
          </w:p>
        </w:tc>
        <w:tc>
          <w:tcPr>
            <w:tcW w:w="2835" w:type="dxa"/>
            <w:vAlign w:val="center"/>
          </w:tcPr>
          <w:p w:rsidR="008D0A84" w:rsidRPr="00E014C9" w:rsidRDefault="008D0A84" w:rsidP="008D0A84">
            <w:pPr>
              <w:spacing w:line="400" w:lineRule="exact"/>
              <w:jc w:val="center"/>
              <w:rPr>
                <w:rFonts w:asciiTheme="minorEastAsia" w:hAnsiTheme="minorEastAsia"/>
                <w:szCs w:val="21"/>
              </w:rPr>
            </w:pPr>
            <w:r>
              <w:rPr>
                <w:rFonts w:asciiTheme="minorEastAsia" w:hAnsiTheme="minorEastAsia" w:hint="eastAsia"/>
                <w:szCs w:val="21"/>
              </w:rPr>
              <w:t>华</w:t>
            </w:r>
            <w:r>
              <w:rPr>
                <w:rFonts w:asciiTheme="minorEastAsia" w:hAnsiTheme="minorEastAsia"/>
                <w:szCs w:val="21"/>
              </w:rPr>
              <w:t>为公司</w:t>
            </w:r>
          </w:p>
        </w:tc>
        <w:tc>
          <w:tcPr>
            <w:tcW w:w="1559" w:type="dxa"/>
            <w:vAlign w:val="center"/>
          </w:tcPr>
          <w:p w:rsidR="008D0A84" w:rsidRPr="00E014C9" w:rsidRDefault="008D0A84" w:rsidP="008D0A84">
            <w:pPr>
              <w:spacing w:line="400" w:lineRule="exact"/>
              <w:jc w:val="center"/>
              <w:rPr>
                <w:rFonts w:asciiTheme="minorEastAsia" w:hAnsiTheme="minorEastAsia"/>
                <w:szCs w:val="21"/>
              </w:rPr>
            </w:pPr>
            <w:r>
              <w:rPr>
                <w:rFonts w:asciiTheme="minorEastAsia" w:hAnsiTheme="minorEastAsia" w:hint="eastAsia"/>
                <w:szCs w:val="21"/>
              </w:rPr>
              <w:t>初</w:t>
            </w:r>
            <w:r>
              <w:rPr>
                <w:rFonts w:asciiTheme="minorEastAsia" w:hAnsiTheme="minorEastAsia"/>
                <w:szCs w:val="21"/>
              </w:rPr>
              <w:t>级、</w:t>
            </w:r>
            <w:r>
              <w:rPr>
                <w:rFonts w:asciiTheme="minorEastAsia" w:hAnsiTheme="minorEastAsia" w:hint="eastAsia"/>
                <w:szCs w:val="21"/>
              </w:rPr>
              <w:t>中</w:t>
            </w:r>
            <w:r>
              <w:rPr>
                <w:rFonts w:asciiTheme="minorEastAsia" w:hAnsiTheme="minorEastAsia"/>
                <w:szCs w:val="21"/>
              </w:rPr>
              <w:t>级</w:t>
            </w:r>
          </w:p>
        </w:tc>
        <w:tc>
          <w:tcPr>
            <w:tcW w:w="992" w:type="dxa"/>
          </w:tcPr>
          <w:p w:rsidR="008D0A84" w:rsidRPr="00505073" w:rsidRDefault="008D0A84" w:rsidP="008D0A84">
            <w:pPr>
              <w:jc w:val="center"/>
              <w:rPr>
                <w:szCs w:val="21"/>
              </w:rPr>
            </w:pPr>
          </w:p>
        </w:tc>
      </w:tr>
    </w:tbl>
    <w:p w:rsidR="00E427CC" w:rsidRDefault="00E427CC">
      <w:pPr>
        <w:adjustRightInd w:val="0"/>
        <w:spacing w:line="560" w:lineRule="exact"/>
        <w:ind w:firstLineChars="200" w:firstLine="482"/>
        <w:rPr>
          <w:rFonts w:ascii="黑体" w:eastAsia="黑体" w:hAnsi="黑体"/>
          <w:b/>
          <w:sz w:val="24"/>
          <w:szCs w:val="24"/>
        </w:rPr>
        <w:sectPr w:rsidR="00E427CC">
          <w:pgSz w:w="11906" w:h="16838"/>
          <w:pgMar w:top="1247" w:right="1247" w:bottom="1247" w:left="1247" w:header="851" w:footer="992" w:gutter="0"/>
          <w:cols w:space="425"/>
          <w:docGrid w:type="lines" w:linePitch="312"/>
        </w:sectPr>
      </w:pPr>
    </w:p>
    <w:p w:rsidR="00751129" w:rsidRDefault="00751129" w:rsidP="00751129">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rsidR="00751129" w:rsidRDefault="00751129" w:rsidP="00751129">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w:t>
      </w:r>
      <w:r w:rsidR="00581DDE">
        <w:rPr>
          <w:rFonts w:ascii="仿宋" w:eastAsia="仿宋" w:hAnsi="仿宋" w:hint="eastAsia"/>
          <w:b/>
          <w:szCs w:val="21"/>
        </w:rPr>
        <w:t>1物联网应用技术专业</w:t>
      </w:r>
      <w:r>
        <w:rPr>
          <w:rFonts w:ascii="仿宋" w:eastAsia="仿宋" w:hAnsi="仿宋" w:hint="eastAsia"/>
          <w:b/>
          <w:szCs w:val="21"/>
        </w:rPr>
        <w:t>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751129" w:rsidTr="00FB4807">
        <w:trPr>
          <w:trHeight w:val="300"/>
          <w:jc w:val="center"/>
        </w:trPr>
        <w:tc>
          <w:tcPr>
            <w:tcW w:w="879" w:type="dxa"/>
            <w:gridSpan w:val="3"/>
            <w:vMerge w:val="restart"/>
            <w:noWrap/>
            <w:vAlign w:val="center"/>
          </w:tcPr>
          <w:p w:rsidR="00751129" w:rsidRDefault="00751129" w:rsidP="00FB4807">
            <w:pPr>
              <w:widowControl/>
              <w:jc w:val="center"/>
              <w:rPr>
                <w:rFonts w:ascii="宋体" w:cs="宋体"/>
                <w:b/>
                <w:bCs/>
                <w:kern w:val="0"/>
                <w:szCs w:val="21"/>
              </w:rPr>
            </w:pPr>
            <w:r>
              <w:rPr>
                <w:rFonts w:ascii="宋体" w:hAnsi="宋体" w:cs="宋体" w:hint="eastAsia"/>
                <w:b/>
                <w:bCs/>
                <w:kern w:val="0"/>
                <w:szCs w:val="21"/>
              </w:rPr>
              <w:t>课程类别</w:t>
            </w:r>
          </w:p>
        </w:tc>
        <w:tc>
          <w:tcPr>
            <w:tcW w:w="446" w:type="dxa"/>
            <w:vMerge w:val="restart"/>
            <w:noWrap/>
            <w:vAlign w:val="center"/>
          </w:tcPr>
          <w:p w:rsidR="00751129" w:rsidRDefault="00751129" w:rsidP="00FB4807">
            <w:pPr>
              <w:widowControl/>
              <w:jc w:val="center"/>
              <w:rPr>
                <w:rFonts w:ascii="宋体" w:cs="宋体"/>
                <w:b/>
                <w:bCs/>
                <w:kern w:val="0"/>
                <w:szCs w:val="21"/>
              </w:rPr>
            </w:pPr>
            <w:r>
              <w:rPr>
                <w:rFonts w:ascii="宋体" w:hAnsi="宋体" w:cs="宋体" w:hint="eastAsia"/>
                <w:b/>
                <w:bCs/>
                <w:kern w:val="0"/>
                <w:szCs w:val="21"/>
              </w:rPr>
              <w:t>课程序号</w:t>
            </w:r>
          </w:p>
        </w:tc>
        <w:tc>
          <w:tcPr>
            <w:tcW w:w="1977" w:type="dxa"/>
            <w:vMerge w:val="restart"/>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课程名称</w:t>
            </w:r>
          </w:p>
        </w:tc>
        <w:tc>
          <w:tcPr>
            <w:tcW w:w="1925" w:type="dxa"/>
            <w:gridSpan w:val="3"/>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课时分配</w:t>
            </w:r>
          </w:p>
        </w:tc>
        <w:tc>
          <w:tcPr>
            <w:tcW w:w="659" w:type="dxa"/>
            <w:vMerge w:val="restart"/>
          </w:tcPr>
          <w:p w:rsidR="00751129" w:rsidRPr="00F86939" w:rsidRDefault="00751129" w:rsidP="00FB4807">
            <w:pPr>
              <w:widowControl/>
              <w:jc w:val="center"/>
              <w:rPr>
                <w:rFonts w:ascii="宋体" w:hAnsi="宋体" w:cs="宋体"/>
                <w:b/>
                <w:bCs/>
                <w:kern w:val="0"/>
                <w:szCs w:val="21"/>
              </w:rPr>
            </w:pPr>
          </w:p>
          <w:p w:rsidR="00751129" w:rsidRPr="00F86939" w:rsidRDefault="00751129" w:rsidP="00FB4807">
            <w:pPr>
              <w:widowControl/>
              <w:rPr>
                <w:rFonts w:ascii="宋体" w:hAnsi="宋体" w:cs="宋体"/>
                <w:b/>
                <w:bCs/>
                <w:kern w:val="0"/>
                <w:szCs w:val="21"/>
              </w:rPr>
            </w:pPr>
            <w:r w:rsidRPr="00F86939">
              <w:rPr>
                <w:rFonts w:ascii="宋体" w:hAnsi="宋体" w:cs="宋体" w:hint="eastAsia"/>
                <w:b/>
                <w:bCs/>
                <w:kern w:val="0"/>
                <w:szCs w:val="21"/>
              </w:rPr>
              <w:t>学</w:t>
            </w:r>
          </w:p>
          <w:p w:rsidR="00751129" w:rsidRPr="00F86939" w:rsidRDefault="00751129" w:rsidP="00FB4807">
            <w:pPr>
              <w:widowControl/>
              <w:rPr>
                <w:rFonts w:ascii="宋体" w:hAnsi="宋体" w:cs="宋体"/>
                <w:b/>
                <w:bCs/>
                <w:kern w:val="0"/>
                <w:szCs w:val="21"/>
              </w:rPr>
            </w:pPr>
            <w:r w:rsidRPr="00F86939">
              <w:rPr>
                <w:rFonts w:ascii="宋体" w:hAnsi="宋体" w:cs="宋体" w:hint="eastAsia"/>
                <w:b/>
                <w:bCs/>
                <w:kern w:val="0"/>
                <w:szCs w:val="21"/>
              </w:rPr>
              <w:t>分</w:t>
            </w:r>
          </w:p>
        </w:tc>
        <w:tc>
          <w:tcPr>
            <w:tcW w:w="4382" w:type="dxa"/>
            <w:gridSpan w:val="6"/>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每学期教学周数及周学时分配</w:t>
            </w:r>
          </w:p>
        </w:tc>
        <w:tc>
          <w:tcPr>
            <w:tcW w:w="1504" w:type="dxa"/>
            <w:gridSpan w:val="2"/>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考核</w:t>
            </w:r>
          </w:p>
        </w:tc>
      </w:tr>
      <w:tr w:rsidR="00751129" w:rsidTr="00FB4807">
        <w:trPr>
          <w:trHeight w:val="300"/>
          <w:jc w:val="center"/>
        </w:trPr>
        <w:tc>
          <w:tcPr>
            <w:tcW w:w="879" w:type="dxa"/>
            <w:gridSpan w:val="3"/>
            <w:vMerge/>
            <w:vAlign w:val="center"/>
          </w:tcPr>
          <w:p w:rsidR="00751129" w:rsidRDefault="00751129" w:rsidP="00FB4807">
            <w:pPr>
              <w:widowControl/>
              <w:jc w:val="left"/>
              <w:rPr>
                <w:rFonts w:ascii="宋体" w:cs="宋体"/>
                <w:b/>
                <w:bCs/>
                <w:kern w:val="0"/>
                <w:szCs w:val="21"/>
              </w:rPr>
            </w:pPr>
          </w:p>
        </w:tc>
        <w:tc>
          <w:tcPr>
            <w:tcW w:w="446" w:type="dxa"/>
            <w:vMerge/>
            <w:vAlign w:val="center"/>
          </w:tcPr>
          <w:p w:rsidR="00751129" w:rsidRDefault="00751129" w:rsidP="00FB4807">
            <w:pPr>
              <w:widowControl/>
              <w:jc w:val="left"/>
              <w:rPr>
                <w:rFonts w:ascii="宋体" w:cs="宋体"/>
                <w:b/>
                <w:bCs/>
                <w:kern w:val="0"/>
                <w:szCs w:val="21"/>
              </w:rPr>
            </w:pPr>
          </w:p>
        </w:tc>
        <w:tc>
          <w:tcPr>
            <w:tcW w:w="1977" w:type="dxa"/>
            <w:vMerge/>
            <w:vAlign w:val="center"/>
          </w:tcPr>
          <w:p w:rsidR="00751129" w:rsidRPr="00F86939" w:rsidRDefault="00751129" w:rsidP="00FB4807">
            <w:pPr>
              <w:widowControl/>
              <w:jc w:val="left"/>
              <w:rPr>
                <w:rFonts w:ascii="宋体" w:cs="宋体"/>
                <w:b/>
                <w:bCs/>
                <w:kern w:val="0"/>
                <w:szCs w:val="21"/>
              </w:rPr>
            </w:pPr>
          </w:p>
        </w:tc>
        <w:tc>
          <w:tcPr>
            <w:tcW w:w="645" w:type="dxa"/>
            <w:vMerge w:val="restart"/>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理论</w:t>
            </w:r>
          </w:p>
        </w:tc>
        <w:tc>
          <w:tcPr>
            <w:tcW w:w="640" w:type="dxa"/>
            <w:vMerge w:val="restart"/>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实践</w:t>
            </w:r>
          </w:p>
        </w:tc>
        <w:tc>
          <w:tcPr>
            <w:tcW w:w="640" w:type="dxa"/>
            <w:vMerge w:val="restart"/>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小计</w:t>
            </w:r>
          </w:p>
        </w:tc>
        <w:tc>
          <w:tcPr>
            <w:tcW w:w="659" w:type="dxa"/>
            <w:vMerge/>
          </w:tcPr>
          <w:p w:rsidR="00751129" w:rsidRPr="00F86939" w:rsidRDefault="00751129" w:rsidP="00FB4807">
            <w:pPr>
              <w:widowControl/>
              <w:jc w:val="center"/>
              <w:rPr>
                <w:rFonts w:ascii="宋体" w:hAnsi="宋体" w:cs="宋体"/>
                <w:b/>
                <w:bCs/>
                <w:kern w:val="0"/>
                <w:szCs w:val="21"/>
              </w:rPr>
            </w:pPr>
          </w:p>
        </w:tc>
        <w:tc>
          <w:tcPr>
            <w:tcW w:w="713"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一</w:t>
            </w:r>
          </w:p>
        </w:tc>
        <w:tc>
          <w:tcPr>
            <w:tcW w:w="769"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二</w:t>
            </w:r>
          </w:p>
        </w:tc>
        <w:tc>
          <w:tcPr>
            <w:tcW w:w="709"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三</w:t>
            </w:r>
          </w:p>
        </w:tc>
        <w:tc>
          <w:tcPr>
            <w:tcW w:w="709"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四</w:t>
            </w:r>
          </w:p>
        </w:tc>
        <w:tc>
          <w:tcPr>
            <w:tcW w:w="741"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五</w:t>
            </w:r>
          </w:p>
        </w:tc>
        <w:tc>
          <w:tcPr>
            <w:tcW w:w="741"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六</w:t>
            </w:r>
          </w:p>
        </w:tc>
        <w:tc>
          <w:tcPr>
            <w:tcW w:w="823" w:type="dxa"/>
            <w:vMerge w:val="restart"/>
            <w:noWrap/>
            <w:vAlign w:val="center"/>
          </w:tcPr>
          <w:p w:rsidR="00751129" w:rsidRPr="00F86939" w:rsidRDefault="00751129" w:rsidP="00FB4807">
            <w:pPr>
              <w:widowControl/>
              <w:jc w:val="left"/>
              <w:rPr>
                <w:rFonts w:ascii="宋体" w:cs="宋体"/>
                <w:b/>
                <w:kern w:val="0"/>
                <w:szCs w:val="21"/>
              </w:rPr>
            </w:pPr>
            <w:r w:rsidRPr="00F86939">
              <w:rPr>
                <w:rFonts w:ascii="宋体" w:hAnsi="宋体" w:cs="宋体" w:hint="eastAsia"/>
                <w:b/>
                <w:kern w:val="0"/>
                <w:szCs w:val="21"/>
              </w:rPr>
              <w:t>方式</w:t>
            </w:r>
          </w:p>
        </w:tc>
        <w:tc>
          <w:tcPr>
            <w:tcW w:w="681" w:type="dxa"/>
            <w:vMerge w:val="restart"/>
            <w:noWrap/>
            <w:vAlign w:val="center"/>
          </w:tcPr>
          <w:p w:rsidR="00751129" w:rsidRDefault="00751129" w:rsidP="00FB4807">
            <w:pPr>
              <w:widowControl/>
              <w:jc w:val="left"/>
              <w:rPr>
                <w:rFonts w:ascii="宋体" w:cs="宋体"/>
                <w:b/>
                <w:kern w:val="0"/>
                <w:szCs w:val="21"/>
              </w:rPr>
            </w:pPr>
            <w:r>
              <w:rPr>
                <w:rFonts w:ascii="宋体" w:hAnsi="宋体" w:cs="宋体" w:hint="eastAsia"/>
                <w:b/>
                <w:kern w:val="0"/>
                <w:szCs w:val="21"/>
              </w:rPr>
              <w:t>时间</w:t>
            </w:r>
          </w:p>
        </w:tc>
      </w:tr>
      <w:tr w:rsidR="00751129" w:rsidTr="00FB4807">
        <w:trPr>
          <w:trHeight w:val="300"/>
          <w:jc w:val="center"/>
        </w:trPr>
        <w:tc>
          <w:tcPr>
            <w:tcW w:w="879" w:type="dxa"/>
            <w:gridSpan w:val="3"/>
            <w:vMerge/>
            <w:vAlign w:val="center"/>
          </w:tcPr>
          <w:p w:rsidR="00751129" w:rsidRDefault="00751129" w:rsidP="00FB4807">
            <w:pPr>
              <w:widowControl/>
              <w:jc w:val="left"/>
              <w:rPr>
                <w:rFonts w:ascii="宋体" w:cs="宋体"/>
                <w:b/>
                <w:bCs/>
                <w:kern w:val="0"/>
                <w:szCs w:val="21"/>
              </w:rPr>
            </w:pPr>
          </w:p>
        </w:tc>
        <w:tc>
          <w:tcPr>
            <w:tcW w:w="446" w:type="dxa"/>
            <w:vMerge/>
            <w:vAlign w:val="center"/>
          </w:tcPr>
          <w:p w:rsidR="00751129" w:rsidRDefault="00751129" w:rsidP="00FB4807">
            <w:pPr>
              <w:widowControl/>
              <w:jc w:val="left"/>
              <w:rPr>
                <w:rFonts w:ascii="宋体" w:cs="宋体"/>
                <w:b/>
                <w:bCs/>
                <w:kern w:val="0"/>
                <w:szCs w:val="21"/>
              </w:rPr>
            </w:pPr>
          </w:p>
        </w:tc>
        <w:tc>
          <w:tcPr>
            <w:tcW w:w="1977" w:type="dxa"/>
            <w:vMerge/>
            <w:vAlign w:val="center"/>
          </w:tcPr>
          <w:p w:rsidR="00751129" w:rsidRPr="00F86939" w:rsidRDefault="00751129" w:rsidP="00FB4807">
            <w:pPr>
              <w:widowControl/>
              <w:jc w:val="left"/>
              <w:rPr>
                <w:rFonts w:ascii="宋体" w:cs="宋体"/>
                <w:b/>
                <w:bCs/>
                <w:kern w:val="0"/>
                <w:szCs w:val="21"/>
              </w:rPr>
            </w:pPr>
          </w:p>
        </w:tc>
        <w:tc>
          <w:tcPr>
            <w:tcW w:w="645" w:type="dxa"/>
            <w:vMerge/>
            <w:vAlign w:val="center"/>
          </w:tcPr>
          <w:p w:rsidR="00751129" w:rsidRPr="00F86939" w:rsidRDefault="00751129" w:rsidP="00FB4807">
            <w:pPr>
              <w:widowControl/>
              <w:jc w:val="left"/>
              <w:rPr>
                <w:rFonts w:ascii="宋体" w:cs="宋体"/>
                <w:b/>
                <w:bCs/>
                <w:kern w:val="0"/>
                <w:szCs w:val="21"/>
              </w:rPr>
            </w:pPr>
          </w:p>
        </w:tc>
        <w:tc>
          <w:tcPr>
            <w:tcW w:w="640" w:type="dxa"/>
            <w:vMerge/>
            <w:vAlign w:val="center"/>
          </w:tcPr>
          <w:p w:rsidR="00751129" w:rsidRPr="00F86939" w:rsidRDefault="00751129" w:rsidP="00FB4807">
            <w:pPr>
              <w:widowControl/>
              <w:jc w:val="left"/>
              <w:rPr>
                <w:rFonts w:ascii="宋体" w:cs="宋体"/>
                <w:b/>
                <w:bCs/>
                <w:kern w:val="0"/>
                <w:szCs w:val="21"/>
              </w:rPr>
            </w:pPr>
          </w:p>
        </w:tc>
        <w:tc>
          <w:tcPr>
            <w:tcW w:w="640" w:type="dxa"/>
            <w:vMerge/>
            <w:vAlign w:val="center"/>
          </w:tcPr>
          <w:p w:rsidR="00751129" w:rsidRPr="00F86939" w:rsidRDefault="00751129" w:rsidP="00FB4807">
            <w:pPr>
              <w:widowControl/>
              <w:jc w:val="left"/>
              <w:rPr>
                <w:rFonts w:ascii="宋体" w:cs="宋体"/>
                <w:b/>
                <w:bCs/>
                <w:kern w:val="0"/>
                <w:szCs w:val="21"/>
              </w:rPr>
            </w:pPr>
          </w:p>
        </w:tc>
        <w:tc>
          <w:tcPr>
            <w:tcW w:w="659" w:type="dxa"/>
            <w:vMerge/>
          </w:tcPr>
          <w:p w:rsidR="00751129" w:rsidRPr="00F86939" w:rsidRDefault="00751129" w:rsidP="00FB4807">
            <w:pPr>
              <w:widowControl/>
              <w:jc w:val="center"/>
              <w:rPr>
                <w:rFonts w:ascii="宋体" w:hAnsi="宋体" w:cs="宋体"/>
                <w:b/>
                <w:bCs/>
                <w:kern w:val="0"/>
                <w:szCs w:val="21"/>
              </w:rPr>
            </w:pPr>
          </w:p>
        </w:tc>
        <w:tc>
          <w:tcPr>
            <w:tcW w:w="713"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b/>
                <w:bCs/>
                <w:kern w:val="0"/>
                <w:szCs w:val="21"/>
              </w:rPr>
              <w:t>17</w:t>
            </w:r>
            <w:r w:rsidRPr="00F86939">
              <w:rPr>
                <w:rFonts w:ascii="宋体" w:hAnsi="宋体" w:cs="宋体" w:hint="eastAsia"/>
                <w:b/>
                <w:bCs/>
                <w:kern w:val="0"/>
                <w:szCs w:val="21"/>
              </w:rPr>
              <w:t>周</w:t>
            </w:r>
          </w:p>
        </w:tc>
        <w:tc>
          <w:tcPr>
            <w:tcW w:w="769"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b/>
                <w:bCs/>
                <w:kern w:val="0"/>
                <w:szCs w:val="21"/>
              </w:rPr>
              <w:t>18</w:t>
            </w:r>
            <w:r w:rsidRPr="00F86939">
              <w:rPr>
                <w:rFonts w:ascii="宋体" w:hAnsi="宋体" w:cs="宋体" w:hint="eastAsia"/>
                <w:b/>
                <w:bCs/>
                <w:kern w:val="0"/>
                <w:szCs w:val="21"/>
              </w:rPr>
              <w:t>周</w:t>
            </w:r>
          </w:p>
        </w:tc>
        <w:tc>
          <w:tcPr>
            <w:tcW w:w="709"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b/>
                <w:bCs/>
                <w:kern w:val="0"/>
                <w:szCs w:val="21"/>
              </w:rPr>
              <w:t>18</w:t>
            </w:r>
            <w:r w:rsidRPr="00F86939">
              <w:rPr>
                <w:rFonts w:ascii="宋体" w:hAnsi="宋体" w:cs="宋体" w:hint="eastAsia"/>
                <w:b/>
                <w:bCs/>
                <w:kern w:val="0"/>
                <w:szCs w:val="21"/>
              </w:rPr>
              <w:t>周</w:t>
            </w:r>
          </w:p>
        </w:tc>
        <w:tc>
          <w:tcPr>
            <w:tcW w:w="709"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b/>
                <w:bCs/>
                <w:kern w:val="0"/>
                <w:szCs w:val="21"/>
              </w:rPr>
              <w:t>18</w:t>
            </w:r>
            <w:r w:rsidRPr="00F86939">
              <w:rPr>
                <w:rFonts w:ascii="宋体" w:hAnsi="宋体" w:cs="宋体" w:hint="eastAsia"/>
                <w:b/>
                <w:bCs/>
                <w:kern w:val="0"/>
                <w:szCs w:val="21"/>
              </w:rPr>
              <w:t>周</w:t>
            </w:r>
          </w:p>
        </w:tc>
        <w:tc>
          <w:tcPr>
            <w:tcW w:w="741"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b/>
                <w:bCs/>
                <w:kern w:val="0"/>
                <w:szCs w:val="21"/>
              </w:rPr>
              <w:t>18</w:t>
            </w:r>
            <w:r w:rsidRPr="00F86939">
              <w:rPr>
                <w:rFonts w:ascii="宋体" w:hAnsi="宋体" w:cs="宋体" w:hint="eastAsia"/>
                <w:b/>
                <w:bCs/>
                <w:kern w:val="0"/>
                <w:szCs w:val="21"/>
              </w:rPr>
              <w:t>周</w:t>
            </w:r>
          </w:p>
        </w:tc>
        <w:tc>
          <w:tcPr>
            <w:tcW w:w="741" w:type="dxa"/>
            <w:noWrap/>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b/>
                <w:bCs/>
                <w:kern w:val="0"/>
                <w:szCs w:val="21"/>
              </w:rPr>
              <w:t>18</w:t>
            </w:r>
            <w:r w:rsidRPr="00F86939">
              <w:rPr>
                <w:rFonts w:ascii="宋体" w:hAnsi="宋体" w:cs="宋体" w:hint="eastAsia"/>
                <w:b/>
                <w:bCs/>
                <w:kern w:val="0"/>
                <w:szCs w:val="21"/>
              </w:rPr>
              <w:t>周</w:t>
            </w:r>
          </w:p>
        </w:tc>
        <w:tc>
          <w:tcPr>
            <w:tcW w:w="823" w:type="dxa"/>
            <w:vMerge/>
            <w:vAlign w:val="center"/>
          </w:tcPr>
          <w:p w:rsidR="00751129" w:rsidRPr="00F86939" w:rsidRDefault="00751129" w:rsidP="00FB4807">
            <w:pPr>
              <w:widowControl/>
              <w:jc w:val="left"/>
              <w:rPr>
                <w:rFonts w:ascii="宋体" w:cs="宋体"/>
                <w:b/>
                <w:kern w:val="0"/>
                <w:szCs w:val="21"/>
              </w:rPr>
            </w:pPr>
          </w:p>
        </w:tc>
        <w:tc>
          <w:tcPr>
            <w:tcW w:w="681" w:type="dxa"/>
            <w:vMerge/>
            <w:vAlign w:val="center"/>
          </w:tcPr>
          <w:p w:rsidR="00751129" w:rsidRDefault="00751129" w:rsidP="00FB4807">
            <w:pPr>
              <w:widowControl/>
              <w:jc w:val="left"/>
              <w:rPr>
                <w:rFonts w:ascii="宋体" w:cs="宋体"/>
                <w:b/>
                <w:kern w:val="0"/>
                <w:szCs w:val="21"/>
              </w:rPr>
            </w:pPr>
          </w:p>
        </w:tc>
      </w:tr>
      <w:tr w:rsidR="00751129" w:rsidTr="00FB4807">
        <w:trPr>
          <w:trHeight w:val="259"/>
          <w:jc w:val="center"/>
        </w:trPr>
        <w:tc>
          <w:tcPr>
            <w:tcW w:w="439" w:type="dxa"/>
            <w:gridSpan w:val="2"/>
            <w:vMerge w:val="restart"/>
            <w:vAlign w:val="center"/>
          </w:tcPr>
          <w:p w:rsidR="00751129" w:rsidRPr="006C0111" w:rsidRDefault="00751129" w:rsidP="00FB4807">
            <w:pPr>
              <w:widowControl/>
              <w:jc w:val="left"/>
              <w:rPr>
                <w:rFonts w:ascii="宋体" w:cs="宋体"/>
                <w:b/>
                <w:kern w:val="0"/>
                <w:szCs w:val="21"/>
              </w:rPr>
            </w:pPr>
            <w:r w:rsidRPr="006C0111">
              <w:rPr>
                <w:rFonts w:ascii="宋体" w:hAnsi="宋体" w:cs="宋体" w:hint="eastAsia"/>
                <w:b/>
                <w:kern w:val="0"/>
                <w:szCs w:val="21"/>
              </w:rPr>
              <w:t>公共基础课</w:t>
            </w:r>
          </w:p>
        </w:tc>
        <w:tc>
          <w:tcPr>
            <w:tcW w:w="440" w:type="dxa"/>
            <w:vMerge w:val="restart"/>
            <w:vAlign w:val="center"/>
          </w:tcPr>
          <w:p w:rsidR="00751129" w:rsidRPr="006C0111" w:rsidRDefault="00751129" w:rsidP="00FB4807">
            <w:pPr>
              <w:widowControl/>
              <w:jc w:val="left"/>
              <w:rPr>
                <w:rFonts w:ascii="宋体" w:cs="宋体"/>
                <w:b/>
                <w:kern w:val="0"/>
                <w:szCs w:val="21"/>
              </w:rPr>
            </w:pPr>
            <w:r>
              <w:rPr>
                <w:rFonts w:ascii="宋体" w:cs="宋体" w:hint="eastAsia"/>
                <w:b/>
                <w:kern w:val="0"/>
                <w:szCs w:val="21"/>
              </w:rPr>
              <w:t>必修课</w:t>
            </w:r>
          </w:p>
        </w:tc>
        <w:tc>
          <w:tcPr>
            <w:tcW w:w="446" w:type="dxa"/>
            <w:noWrap/>
            <w:vAlign w:val="center"/>
          </w:tcPr>
          <w:p w:rsidR="00751129" w:rsidRDefault="00751129" w:rsidP="00FB4807">
            <w:pPr>
              <w:widowControl/>
              <w:jc w:val="center"/>
              <w:rPr>
                <w:rFonts w:ascii="宋体" w:cs="宋体"/>
                <w:kern w:val="0"/>
                <w:szCs w:val="21"/>
              </w:rPr>
            </w:pPr>
            <w:r>
              <w:rPr>
                <w:rFonts w:ascii="宋体" w:hAnsi="宋体" w:cs="宋体"/>
                <w:kern w:val="0"/>
                <w:szCs w:val="21"/>
              </w:rPr>
              <w:t>1</w:t>
            </w:r>
          </w:p>
        </w:tc>
        <w:tc>
          <w:tcPr>
            <w:tcW w:w="1977" w:type="dxa"/>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高职应用数学I</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56</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56</w:t>
            </w:r>
          </w:p>
        </w:tc>
        <w:tc>
          <w:tcPr>
            <w:tcW w:w="659" w:type="dxa"/>
            <w:vAlign w:val="center"/>
          </w:tcPr>
          <w:p w:rsidR="00751129" w:rsidRPr="00F86939" w:rsidRDefault="00751129" w:rsidP="00FB4807">
            <w:pPr>
              <w:widowControl/>
              <w:jc w:val="center"/>
              <w:rPr>
                <w:rFonts w:ascii="宋体" w:cs="宋体"/>
                <w:kern w:val="0"/>
                <w:szCs w:val="21"/>
              </w:rPr>
            </w:pPr>
            <w:r w:rsidRPr="00F86939">
              <w:rPr>
                <w:rFonts w:ascii="宋体" w:cs="宋体" w:hint="eastAsia"/>
                <w:kern w:val="0"/>
                <w:szCs w:val="21"/>
              </w:rPr>
              <w:t>3.5</w:t>
            </w:r>
          </w:p>
        </w:tc>
        <w:tc>
          <w:tcPr>
            <w:tcW w:w="713" w:type="dxa"/>
            <w:noWrap/>
            <w:vAlign w:val="center"/>
          </w:tcPr>
          <w:p w:rsidR="00751129" w:rsidRPr="00F86939" w:rsidRDefault="00751129" w:rsidP="00FB4807">
            <w:pPr>
              <w:widowControl/>
              <w:jc w:val="center"/>
              <w:rPr>
                <w:rFonts w:ascii="宋体" w:cs="宋体"/>
                <w:kern w:val="0"/>
                <w:szCs w:val="21"/>
              </w:rPr>
            </w:pPr>
          </w:p>
        </w:tc>
        <w:tc>
          <w:tcPr>
            <w:tcW w:w="769"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14*</w:t>
            </w:r>
            <w:r w:rsidRPr="00F86939">
              <w:rPr>
                <w:rFonts w:ascii="宋体" w:hAnsi="宋体" w:cs="宋体" w:hint="eastAsia"/>
                <w:kern w:val="0"/>
                <w:szCs w:val="21"/>
              </w:rPr>
              <w:t>4</w:t>
            </w:r>
          </w:p>
        </w:tc>
        <w:tc>
          <w:tcPr>
            <w:tcW w:w="70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hAnsi="宋体" w:cs="宋体" w:hint="eastAsia"/>
                <w:kern w:val="0"/>
                <w:szCs w:val="21"/>
              </w:rPr>
              <w:t>笔试</w:t>
            </w:r>
          </w:p>
        </w:tc>
        <w:tc>
          <w:tcPr>
            <w:tcW w:w="681" w:type="dxa"/>
            <w:noWrap/>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 xml:space="preserve">期末　</w:t>
            </w:r>
          </w:p>
        </w:tc>
      </w:tr>
      <w:tr w:rsidR="00751129" w:rsidTr="00FB4807">
        <w:trPr>
          <w:trHeight w:val="405"/>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cs="宋体"/>
                <w:kern w:val="0"/>
                <w:szCs w:val="21"/>
              </w:rPr>
            </w:pPr>
            <w:r>
              <w:rPr>
                <w:rFonts w:ascii="宋体" w:hAnsi="宋体" w:cs="宋体"/>
                <w:kern w:val="0"/>
                <w:szCs w:val="21"/>
              </w:rPr>
              <w:t>2</w:t>
            </w:r>
          </w:p>
        </w:tc>
        <w:tc>
          <w:tcPr>
            <w:tcW w:w="1977" w:type="dxa"/>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高职实用英语I</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56</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56</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3.5</w:t>
            </w:r>
          </w:p>
        </w:tc>
        <w:tc>
          <w:tcPr>
            <w:tcW w:w="713"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14*4</w:t>
            </w:r>
          </w:p>
        </w:tc>
        <w:tc>
          <w:tcPr>
            <w:tcW w:w="76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hAnsi="宋体" w:cs="宋体" w:hint="eastAsia"/>
                <w:kern w:val="0"/>
                <w:szCs w:val="21"/>
              </w:rPr>
              <w:t>笔试/项目测试</w:t>
            </w:r>
          </w:p>
        </w:tc>
        <w:tc>
          <w:tcPr>
            <w:tcW w:w="681" w:type="dxa"/>
            <w:noWrap/>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期末</w:t>
            </w:r>
          </w:p>
        </w:tc>
      </w:tr>
      <w:tr w:rsidR="00751129" w:rsidTr="00FB4807">
        <w:trPr>
          <w:trHeight w:val="259"/>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cs="宋体"/>
                <w:kern w:val="0"/>
                <w:szCs w:val="21"/>
              </w:rPr>
            </w:pPr>
            <w:r>
              <w:rPr>
                <w:rFonts w:ascii="宋体" w:hAnsi="宋体" w:cs="宋体"/>
                <w:kern w:val="0"/>
                <w:szCs w:val="21"/>
              </w:rPr>
              <w:t>3</w:t>
            </w:r>
          </w:p>
        </w:tc>
        <w:tc>
          <w:tcPr>
            <w:tcW w:w="1977" w:type="dxa"/>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计算机应用基础</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28</w:t>
            </w:r>
          </w:p>
        </w:tc>
        <w:tc>
          <w:tcPr>
            <w:tcW w:w="640"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28</w:t>
            </w:r>
          </w:p>
        </w:tc>
        <w:tc>
          <w:tcPr>
            <w:tcW w:w="640"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56</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3</w:t>
            </w:r>
          </w:p>
        </w:tc>
        <w:tc>
          <w:tcPr>
            <w:tcW w:w="713"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14*4</w:t>
            </w:r>
          </w:p>
        </w:tc>
        <w:tc>
          <w:tcPr>
            <w:tcW w:w="76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hAnsi="宋体" w:cs="宋体" w:hint="eastAsia"/>
                <w:kern w:val="0"/>
                <w:szCs w:val="21"/>
              </w:rPr>
              <w:t>考证</w:t>
            </w:r>
          </w:p>
        </w:tc>
        <w:tc>
          <w:tcPr>
            <w:tcW w:w="681" w:type="dxa"/>
            <w:noWrap/>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期末</w:t>
            </w:r>
          </w:p>
        </w:tc>
      </w:tr>
      <w:tr w:rsidR="00751129" w:rsidTr="00FB4807">
        <w:trPr>
          <w:trHeight w:val="337"/>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cs="宋体"/>
                <w:kern w:val="0"/>
                <w:szCs w:val="21"/>
              </w:rPr>
            </w:pPr>
            <w:r>
              <w:rPr>
                <w:rFonts w:ascii="宋体" w:hAnsi="宋体" w:cs="宋体"/>
                <w:kern w:val="0"/>
                <w:szCs w:val="21"/>
              </w:rPr>
              <w:t>4</w:t>
            </w:r>
          </w:p>
        </w:tc>
        <w:tc>
          <w:tcPr>
            <w:tcW w:w="1977" w:type="dxa"/>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思想道德与法律基础</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42</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42</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2.5</w:t>
            </w:r>
          </w:p>
        </w:tc>
        <w:tc>
          <w:tcPr>
            <w:tcW w:w="713"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14*</w:t>
            </w:r>
            <w:r w:rsidRPr="00F86939">
              <w:rPr>
                <w:rFonts w:ascii="宋体" w:hAnsi="宋体" w:cs="宋体" w:hint="eastAsia"/>
                <w:kern w:val="0"/>
                <w:szCs w:val="21"/>
              </w:rPr>
              <w:t>3</w:t>
            </w:r>
          </w:p>
        </w:tc>
        <w:tc>
          <w:tcPr>
            <w:tcW w:w="76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hAnsi="宋体" w:cs="宋体" w:hint="eastAsia"/>
                <w:kern w:val="0"/>
                <w:szCs w:val="21"/>
              </w:rPr>
              <w:t>实践+笔试</w:t>
            </w:r>
          </w:p>
        </w:tc>
        <w:tc>
          <w:tcPr>
            <w:tcW w:w="681" w:type="dxa"/>
            <w:noWrap/>
            <w:vAlign w:val="center"/>
          </w:tcPr>
          <w:p w:rsidR="00751129" w:rsidRDefault="00751129" w:rsidP="00FB4807">
            <w:pPr>
              <w:jc w:val="left"/>
              <w:rPr>
                <w:rFonts w:ascii="宋体" w:cs="宋体"/>
                <w:kern w:val="0"/>
                <w:szCs w:val="21"/>
              </w:rPr>
            </w:pPr>
            <w:r>
              <w:rPr>
                <w:rFonts w:ascii="宋体" w:hAnsi="宋体" w:cs="宋体" w:hint="eastAsia"/>
                <w:kern w:val="0"/>
                <w:szCs w:val="21"/>
              </w:rPr>
              <w:t>随堂</w:t>
            </w:r>
          </w:p>
        </w:tc>
      </w:tr>
      <w:tr w:rsidR="00751129" w:rsidTr="00FB4807">
        <w:trPr>
          <w:trHeight w:val="645"/>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cs="宋体"/>
                <w:kern w:val="0"/>
                <w:szCs w:val="21"/>
              </w:rPr>
            </w:pPr>
            <w:r>
              <w:rPr>
                <w:rFonts w:ascii="宋体" w:hAnsi="宋体" w:cs="宋体"/>
                <w:kern w:val="0"/>
                <w:szCs w:val="21"/>
              </w:rPr>
              <w:t>5</w:t>
            </w:r>
          </w:p>
        </w:tc>
        <w:tc>
          <w:tcPr>
            <w:tcW w:w="1977" w:type="dxa"/>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毛泽东思想和中国特色社会主义理论体系概论</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42</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42</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2.5</w:t>
            </w:r>
          </w:p>
        </w:tc>
        <w:tc>
          <w:tcPr>
            <w:tcW w:w="713" w:type="dxa"/>
            <w:noWrap/>
            <w:vAlign w:val="center"/>
          </w:tcPr>
          <w:p w:rsidR="00751129" w:rsidRPr="00F86939" w:rsidRDefault="00751129" w:rsidP="00FB4807">
            <w:pPr>
              <w:widowControl/>
              <w:jc w:val="center"/>
              <w:rPr>
                <w:rFonts w:ascii="宋体" w:cs="宋体"/>
                <w:kern w:val="0"/>
                <w:szCs w:val="21"/>
              </w:rPr>
            </w:pPr>
          </w:p>
        </w:tc>
        <w:tc>
          <w:tcPr>
            <w:tcW w:w="769"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kern w:val="0"/>
                <w:szCs w:val="21"/>
              </w:rPr>
              <w:t>14*</w:t>
            </w:r>
            <w:r w:rsidRPr="00F86939">
              <w:rPr>
                <w:rFonts w:ascii="宋体" w:hAnsi="宋体" w:cs="宋体" w:hint="eastAsia"/>
                <w:kern w:val="0"/>
                <w:szCs w:val="21"/>
              </w:rPr>
              <w:t>3</w:t>
            </w:r>
          </w:p>
        </w:tc>
        <w:tc>
          <w:tcPr>
            <w:tcW w:w="70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hAnsi="宋体" w:cs="宋体" w:hint="eastAsia"/>
                <w:kern w:val="0"/>
                <w:szCs w:val="21"/>
              </w:rPr>
              <w:t>实践+笔试</w:t>
            </w:r>
          </w:p>
        </w:tc>
        <w:tc>
          <w:tcPr>
            <w:tcW w:w="681" w:type="dxa"/>
            <w:noWrap/>
            <w:vAlign w:val="center"/>
          </w:tcPr>
          <w:p w:rsidR="00751129" w:rsidRDefault="00751129" w:rsidP="00FB4807">
            <w:pPr>
              <w:jc w:val="left"/>
              <w:rPr>
                <w:rFonts w:asci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cs="宋体"/>
                <w:kern w:val="0"/>
                <w:szCs w:val="21"/>
              </w:rPr>
            </w:pPr>
            <w:r>
              <w:rPr>
                <w:rFonts w:ascii="宋体" w:cs="宋体" w:hint="eastAsia"/>
                <w:kern w:val="0"/>
                <w:szCs w:val="21"/>
              </w:rPr>
              <w:t>6</w:t>
            </w:r>
          </w:p>
        </w:tc>
        <w:tc>
          <w:tcPr>
            <w:tcW w:w="1977"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创新创业基础</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cs="宋体" w:hint="eastAsia"/>
                <w:kern w:val="0"/>
                <w:szCs w:val="21"/>
              </w:rPr>
              <w:t>48</w:t>
            </w:r>
          </w:p>
        </w:tc>
        <w:tc>
          <w:tcPr>
            <w:tcW w:w="640" w:type="dxa"/>
            <w:noWrap/>
            <w:vAlign w:val="center"/>
          </w:tcPr>
          <w:p w:rsidR="00751129" w:rsidRPr="00F86939" w:rsidRDefault="00751129" w:rsidP="00FB4807">
            <w:pPr>
              <w:widowControl/>
              <w:jc w:val="center"/>
              <w:rPr>
                <w:rFonts w:ascii="宋体" w:hAnsi="宋体" w:cs="宋体"/>
                <w:kern w:val="0"/>
                <w:szCs w:val="21"/>
              </w:rPr>
            </w:pPr>
          </w:p>
        </w:tc>
        <w:tc>
          <w:tcPr>
            <w:tcW w:w="640"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48</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3</w:t>
            </w:r>
          </w:p>
        </w:tc>
        <w:tc>
          <w:tcPr>
            <w:tcW w:w="713"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10*2</w:t>
            </w:r>
          </w:p>
        </w:tc>
        <w:tc>
          <w:tcPr>
            <w:tcW w:w="769"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14*2</w:t>
            </w: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hAnsi="宋体" w:cs="宋体"/>
                <w:kern w:val="0"/>
                <w:szCs w:val="21"/>
              </w:rPr>
            </w:pPr>
            <w:r w:rsidRPr="00F86939">
              <w:rPr>
                <w:rFonts w:ascii="宋体" w:hAnsi="宋体" w:cs="宋体" w:hint="eastAsia"/>
                <w:kern w:val="0"/>
                <w:szCs w:val="21"/>
              </w:rPr>
              <w:t>实践</w:t>
            </w:r>
          </w:p>
        </w:tc>
        <w:tc>
          <w:tcPr>
            <w:tcW w:w="681" w:type="dxa"/>
            <w:noWrap/>
            <w:vAlign w:val="center"/>
          </w:tcPr>
          <w:p w:rsidR="00751129" w:rsidRDefault="00751129" w:rsidP="00FB4807">
            <w:pPr>
              <w:jc w:val="left"/>
              <w:rPr>
                <w:rFonts w:ascii="宋体" w:hAnsi="宋体" w:cs="宋体"/>
                <w:kern w:val="0"/>
                <w:szCs w:val="21"/>
              </w:rPr>
            </w:pPr>
            <w:r>
              <w:rPr>
                <w:rFonts w:ascii="宋体" w:hAnsi="宋体" w:cs="宋体" w:hint="eastAsia"/>
                <w:kern w:val="0"/>
                <w:szCs w:val="21"/>
              </w:rPr>
              <w:t>分阶段</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7</w:t>
            </w:r>
          </w:p>
        </w:tc>
        <w:tc>
          <w:tcPr>
            <w:tcW w:w="1977"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心理健康</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cs="宋体" w:hint="eastAsia"/>
                <w:kern w:val="0"/>
                <w:szCs w:val="21"/>
              </w:rPr>
              <w:t>16</w:t>
            </w:r>
          </w:p>
        </w:tc>
        <w:tc>
          <w:tcPr>
            <w:tcW w:w="640" w:type="dxa"/>
            <w:noWrap/>
            <w:vAlign w:val="center"/>
          </w:tcPr>
          <w:p w:rsidR="00751129" w:rsidRPr="00F86939" w:rsidRDefault="00751129" w:rsidP="00FB4807">
            <w:pPr>
              <w:widowControl/>
              <w:jc w:val="center"/>
              <w:rPr>
                <w:rFonts w:ascii="宋体" w:hAnsi="宋体" w:cs="宋体"/>
                <w:kern w:val="0"/>
                <w:szCs w:val="21"/>
              </w:rPr>
            </w:pPr>
          </w:p>
        </w:tc>
        <w:tc>
          <w:tcPr>
            <w:tcW w:w="640"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16</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1</w:t>
            </w:r>
          </w:p>
        </w:tc>
        <w:tc>
          <w:tcPr>
            <w:tcW w:w="713" w:type="dxa"/>
            <w:noWrap/>
            <w:vAlign w:val="center"/>
          </w:tcPr>
          <w:p w:rsidR="00751129" w:rsidRPr="00F86939" w:rsidRDefault="00751129" w:rsidP="00FB4807">
            <w:pPr>
              <w:widowControl/>
              <w:jc w:val="center"/>
              <w:rPr>
                <w:rFonts w:ascii="宋体" w:hAnsi="宋体" w:cs="宋体"/>
                <w:kern w:val="0"/>
                <w:szCs w:val="21"/>
              </w:rPr>
            </w:pPr>
          </w:p>
        </w:tc>
        <w:tc>
          <w:tcPr>
            <w:tcW w:w="769"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8*2</w:t>
            </w: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hAnsi="宋体" w:cs="宋体"/>
                <w:kern w:val="0"/>
                <w:szCs w:val="21"/>
              </w:rPr>
            </w:pPr>
            <w:r w:rsidRPr="00F86939">
              <w:rPr>
                <w:rFonts w:ascii="宋体" w:hAnsi="宋体" w:cs="宋体" w:hint="eastAsia"/>
                <w:kern w:val="0"/>
                <w:szCs w:val="21"/>
              </w:rPr>
              <w:t>笔试</w:t>
            </w:r>
          </w:p>
        </w:tc>
        <w:tc>
          <w:tcPr>
            <w:tcW w:w="681" w:type="dxa"/>
            <w:noWrap/>
            <w:vAlign w:val="center"/>
          </w:tcPr>
          <w:p w:rsidR="00751129" w:rsidRDefault="00751129" w:rsidP="00FB4807">
            <w:pPr>
              <w:jc w:val="left"/>
              <w:rPr>
                <w:rFonts w:ascii="宋体" w:hAns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8</w:t>
            </w:r>
          </w:p>
        </w:tc>
        <w:tc>
          <w:tcPr>
            <w:tcW w:w="1977" w:type="dxa"/>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大学生职业发展与就业指导</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28</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28</w:t>
            </w:r>
          </w:p>
        </w:tc>
        <w:tc>
          <w:tcPr>
            <w:tcW w:w="659" w:type="dxa"/>
            <w:vAlign w:val="center"/>
          </w:tcPr>
          <w:p w:rsidR="00751129" w:rsidRPr="00F86939" w:rsidRDefault="00751129" w:rsidP="00FB4807">
            <w:pPr>
              <w:widowControl/>
              <w:jc w:val="center"/>
              <w:rPr>
                <w:rFonts w:ascii="宋体" w:cs="宋体"/>
                <w:kern w:val="0"/>
                <w:szCs w:val="21"/>
              </w:rPr>
            </w:pPr>
            <w:r w:rsidRPr="00F86939">
              <w:rPr>
                <w:rFonts w:ascii="宋体" w:cs="宋体" w:hint="eastAsia"/>
                <w:kern w:val="0"/>
                <w:szCs w:val="21"/>
              </w:rPr>
              <w:t>1.5</w:t>
            </w:r>
          </w:p>
        </w:tc>
        <w:tc>
          <w:tcPr>
            <w:tcW w:w="713" w:type="dxa"/>
            <w:noWrap/>
            <w:vAlign w:val="center"/>
          </w:tcPr>
          <w:p w:rsidR="00751129" w:rsidRPr="00F86939" w:rsidRDefault="00751129" w:rsidP="00FB4807">
            <w:pPr>
              <w:widowControl/>
              <w:jc w:val="center"/>
              <w:rPr>
                <w:rFonts w:ascii="宋体" w:cs="宋体"/>
                <w:kern w:val="0"/>
                <w:szCs w:val="21"/>
              </w:rPr>
            </w:pPr>
          </w:p>
        </w:tc>
        <w:tc>
          <w:tcPr>
            <w:tcW w:w="76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7*2</w:t>
            </w:r>
          </w:p>
        </w:tc>
        <w:tc>
          <w:tcPr>
            <w:tcW w:w="709" w:type="dxa"/>
            <w:noWrap/>
            <w:vAlign w:val="center"/>
          </w:tcPr>
          <w:p w:rsidR="00751129" w:rsidRPr="00F86939" w:rsidRDefault="00751129" w:rsidP="00FB4807">
            <w:pPr>
              <w:widowControl/>
              <w:jc w:val="center"/>
              <w:rPr>
                <w:rFonts w:ascii="宋体" w:cs="宋体"/>
                <w:kern w:val="0"/>
                <w:szCs w:val="21"/>
              </w:rPr>
            </w:pPr>
            <w:r w:rsidRPr="00F86939">
              <w:rPr>
                <w:rFonts w:ascii="宋体" w:cs="宋体" w:hint="eastAsia"/>
                <w:kern w:val="0"/>
                <w:szCs w:val="21"/>
              </w:rPr>
              <w:t>7*2</w:t>
            </w: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hAnsi="宋体" w:cs="宋体" w:hint="eastAsia"/>
                <w:kern w:val="0"/>
                <w:szCs w:val="21"/>
              </w:rPr>
              <w:t>笔试</w:t>
            </w:r>
          </w:p>
        </w:tc>
        <w:tc>
          <w:tcPr>
            <w:tcW w:w="681" w:type="dxa"/>
            <w:noWrap/>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随堂</w:t>
            </w:r>
          </w:p>
        </w:tc>
      </w:tr>
      <w:tr w:rsidR="00751129" w:rsidTr="00FB4807">
        <w:trPr>
          <w:trHeight w:val="15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9</w:t>
            </w:r>
          </w:p>
        </w:tc>
        <w:tc>
          <w:tcPr>
            <w:tcW w:w="1977" w:type="dxa"/>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专业英语</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24</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24</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1.5</w:t>
            </w:r>
          </w:p>
        </w:tc>
        <w:tc>
          <w:tcPr>
            <w:tcW w:w="713" w:type="dxa"/>
            <w:noWrap/>
            <w:vAlign w:val="center"/>
          </w:tcPr>
          <w:p w:rsidR="00751129" w:rsidRPr="00F86939" w:rsidRDefault="00751129" w:rsidP="00FB4807">
            <w:pPr>
              <w:widowControl/>
              <w:jc w:val="center"/>
              <w:rPr>
                <w:rFonts w:ascii="宋体" w:cs="宋体"/>
                <w:kern w:val="0"/>
                <w:szCs w:val="21"/>
              </w:rPr>
            </w:pPr>
          </w:p>
        </w:tc>
        <w:tc>
          <w:tcPr>
            <w:tcW w:w="76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p>
        </w:tc>
        <w:tc>
          <w:tcPr>
            <w:tcW w:w="709"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12</w:t>
            </w:r>
            <w:r w:rsidRPr="00F86939">
              <w:rPr>
                <w:rFonts w:ascii="宋体" w:hAnsi="宋体" w:cs="宋体"/>
                <w:kern w:val="0"/>
                <w:szCs w:val="21"/>
              </w:rPr>
              <w:t>*2</w:t>
            </w: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hAnsi="宋体" w:cs="宋体" w:hint="eastAsia"/>
                <w:kern w:val="0"/>
                <w:szCs w:val="21"/>
              </w:rPr>
              <w:t>笔试</w:t>
            </w:r>
          </w:p>
        </w:tc>
        <w:tc>
          <w:tcPr>
            <w:tcW w:w="681" w:type="dxa"/>
            <w:noWrap/>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10</w:t>
            </w:r>
          </w:p>
        </w:tc>
        <w:tc>
          <w:tcPr>
            <w:tcW w:w="1977"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应用文写作</w:t>
            </w:r>
          </w:p>
        </w:tc>
        <w:tc>
          <w:tcPr>
            <w:tcW w:w="645"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16</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16</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1</w:t>
            </w:r>
          </w:p>
        </w:tc>
        <w:tc>
          <w:tcPr>
            <w:tcW w:w="713" w:type="dxa"/>
            <w:noWrap/>
            <w:vAlign w:val="center"/>
          </w:tcPr>
          <w:p w:rsidR="00751129" w:rsidRPr="00F86939" w:rsidRDefault="00751129" w:rsidP="00FB4807">
            <w:pPr>
              <w:widowControl/>
              <w:jc w:val="center"/>
              <w:rPr>
                <w:rFonts w:ascii="宋体" w:hAnsi="宋体" w:cs="宋体"/>
                <w:kern w:val="0"/>
                <w:szCs w:val="21"/>
              </w:rPr>
            </w:pPr>
          </w:p>
        </w:tc>
        <w:tc>
          <w:tcPr>
            <w:tcW w:w="76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8*2</w:t>
            </w: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hAnsi="宋体" w:cs="宋体" w:hint="eastAsia"/>
                <w:kern w:val="0"/>
                <w:szCs w:val="21"/>
              </w:rPr>
              <w:t>笔试</w:t>
            </w:r>
          </w:p>
        </w:tc>
        <w:tc>
          <w:tcPr>
            <w:tcW w:w="681" w:type="dxa"/>
            <w:noWrap/>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11</w:t>
            </w:r>
          </w:p>
        </w:tc>
        <w:tc>
          <w:tcPr>
            <w:tcW w:w="1977"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沟通与交流</w:t>
            </w:r>
          </w:p>
        </w:tc>
        <w:tc>
          <w:tcPr>
            <w:tcW w:w="645"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8</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8</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0.5</w:t>
            </w:r>
          </w:p>
        </w:tc>
        <w:tc>
          <w:tcPr>
            <w:tcW w:w="713" w:type="dxa"/>
            <w:noWrap/>
            <w:vAlign w:val="center"/>
          </w:tcPr>
          <w:p w:rsidR="00751129" w:rsidRPr="00F86939" w:rsidRDefault="00751129" w:rsidP="00FB4807">
            <w:pPr>
              <w:widowControl/>
              <w:jc w:val="center"/>
              <w:rPr>
                <w:rFonts w:ascii="宋体" w:hAnsi="宋体" w:cs="宋体"/>
                <w:kern w:val="0"/>
                <w:szCs w:val="21"/>
              </w:rPr>
            </w:pPr>
          </w:p>
        </w:tc>
        <w:tc>
          <w:tcPr>
            <w:tcW w:w="76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4*2</w:t>
            </w: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hAnsi="宋体" w:cs="宋体" w:hint="eastAsia"/>
                <w:kern w:val="0"/>
                <w:szCs w:val="21"/>
              </w:rPr>
              <w:t>笔试</w:t>
            </w:r>
          </w:p>
        </w:tc>
        <w:tc>
          <w:tcPr>
            <w:tcW w:w="681" w:type="dxa"/>
            <w:noWrap/>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12</w:t>
            </w:r>
          </w:p>
        </w:tc>
        <w:tc>
          <w:tcPr>
            <w:tcW w:w="1977" w:type="dxa"/>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形势与政策</w:t>
            </w:r>
          </w:p>
        </w:tc>
        <w:tc>
          <w:tcPr>
            <w:tcW w:w="645"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16</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cs="宋体"/>
                <w:kern w:val="0"/>
                <w:szCs w:val="21"/>
              </w:rPr>
            </w:pPr>
            <w:r w:rsidRPr="00F86939">
              <w:rPr>
                <w:rFonts w:ascii="宋体" w:hAnsi="宋体" w:cs="宋体" w:hint="eastAsia"/>
                <w:kern w:val="0"/>
                <w:szCs w:val="21"/>
              </w:rPr>
              <w:t>16</w:t>
            </w:r>
          </w:p>
        </w:tc>
        <w:tc>
          <w:tcPr>
            <w:tcW w:w="659" w:type="dxa"/>
            <w:vAlign w:val="center"/>
          </w:tcPr>
          <w:p w:rsidR="00751129" w:rsidRPr="00F86939" w:rsidRDefault="00751129" w:rsidP="00FB4807">
            <w:pPr>
              <w:jc w:val="center"/>
              <w:rPr>
                <w:rFonts w:ascii="宋体" w:hAnsi="宋体" w:cs="宋体"/>
                <w:kern w:val="0"/>
                <w:szCs w:val="21"/>
              </w:rPr>
            </w:pPr>
            <w:r w:rsidRPr="00F86939">
              <w:rPr>
                <w:rFonts w:ascii="宋体" w:hAnsi="宋体" w:cs="宋体" w:hint="eastAsia"/>
                <w:kern w:val="0"/>
                <w:szCs w:val="21"/>
              </w:rPr>
              <w:t>1</w:t>
            </w:r>
          </w:p>
        </w:tc>
        <w:tc>
          <w:tcPr>
            <w:tcW w:w="713" w:type="dxa"/>
            <w:noWrap/>
            <w:vAlign w:val="center"/>
          </w:tcPr>
          <w:p w:rsidR="00751129" w:rsidRPr="00F86939" w:rsidRDefault="00751129" w:rsidP="00FB4807">
            <w:pPr>
              <w:jc w:val="center"/>
              <w:rPr>
                <w:rFonts w:ascii="宋体" w:cs="宋体"/>
                <w:kern w:val="0"/>
                <w:szCs w:val="21"/>
              </w:rPr>
            </w:pPr>
            <w:r w:rsidRPr="00F86939">
              <w:rPr>
                <w:rFonts w:ascii="宋体" w:hAnsi="宋体" w:cs="宋体"/>
                <w:kern w:val="0"/>
                <w:szCs w:val="21"/>
              </w:rPr>
              <w:t>4*</w:t>
            </w:r>
            <w:r w:rsidRPr="00F86939">
              <w:rPr>
                <w:rFonts w:ascii="宋体" w:hAnsi="宋体" w:cs="宋体" w:hint="eastAsia"/>
                <w:kern w:val="0"/>
                <w:szCs w:val="21"/>
              </w:rPr>
              <w:t>2</w:t>
            </w:r>
          </w:p>
        </w:tc>
        <w:tc>
          <w:tcPr>
            <w:tcW w:w="769" w:type="dxa"/>
            <w:noWrap/>
            <w:vAlign w:val="center"/>
          </w:tcPr>
          <w:p w:rsidR="00751129" w:rsidRPr="00F86939" w:rsidRDefault="00751129" w:rsidP="00FB4807">
            <w:pPr>
              <w:jc w:val="center"/>
              <w:rPr>
                <w:rFonts w:ascii="宋体" w:cs="宋体"/>
                <w:kern w:val="0"/>
                <w:szCs w:val="21"/>
              </w:rPr>
            </w:pPr>
            <w:r w:rsidRPr="00F86939">
              <w:rPr>
                <w:rFonts w:ascii="宋体" w:hAnsi="宋体" w:cs="宋体"/>
                <w:kern w:val="0"/>
                <w:szCs w:val="21"/>
              </w:rPr>
              <w:t>4*</w:t>
            </w:r>
            <w:r w:rsidRPr="00F86939">
              <w:rPr>
                <w:rFonts w:ascii="宋体" w:hAnsi="宋体" w:cs="宋体" w:hint="eastAsia"/>
                <w:kern w:val="0"/>
                <w:szCs w:val="21"/>
              </w:rPr>
              <w:t>2</w:t>
            </w:r>
          </w:p>
        </w:tc>
        <w:tc>
          <w:tcPr>
            <w:tcW w:w="709" w:type="dxa"/>
            <w:noWrap/>
            <w:vAlign w:val="center"/>
          </w:tcPr>
          <w:p w:rsidR="00751129" w:rsidRPr="00F86939" w:rsidRDefault="00751129" w:rsidP="00FB4807">
            <w:pPr>
              <w:jc w:val="center"/>
              <w:rPr>
                <w:rFonts w:ascii="宋体" w:cs="宋体"/>
                <w:kern w:val="0"/>
                <w:szCs w:val="21"/>
              </w:rPr>
            </w:pPr>
          </w:p>
        </w:tc>
        <w:tc>
          <w:tcPr>
            <w:tcW w:w="709" w:type="dxa"/>
            <w:noWrap/>
            <w:vAlign w:val="center"/>
          </w:tcPr>
          <w:p w:rsidR="00751129" w:rsidRPr="00F86939" w:rsidRDefault="00751129" w:rsidP="00FB4807">
            <w:pPr>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jc w:val="left"/>
              <w:rPr>
                <w:rFonts w:ascii="宋体" w:cs="宋体"/>
                <w:kern w:val="0"/>
                <w:szCs w:val="21"/>
              </w:rPr>
            </w:pPr>
            <w:r w:rsidRPr="00F86939">
              <w:rPr>
                <w:rFonts w:ascii="宋体" w:cs="宋体" w:hint="eastAsia"/>
                <w:kern w:val="0"/>
                <w:szCs w:val="21"/>
              </w:rPr>
              <w:t>项目测试</w:t>
            </w:r>
          </w:p>
        </w:tc>
        <w:tc>
          <w:tcPr>
            <w:tcW w:w="681" w:type="dxa"/>
            <w:noWrap/>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2863" w:type="dxa"/>
            <w:gridSpan w:val="3"/>
            <w:vAlign w:val="center"/>
          </w:tcPr>
          <w:p w:rsidR="00751129" w:rsidRPr="00F86939" w:rsidRDefault="00751129" w:rsidP="00FB4807">
            <w:pPr>
              <w:widowControl/>
              <w:jc w:val="center"/>
              <w:rPr>
                <w:rFonts w:ascii="宋体" w:cs="宋体"/>
                <w:b/>
                <w:bCs/>
                <w:kern w:val="0"/>
                <w:szCs w:val="21"/>
              </w:rPr>
            </w:pPr>
            <w:r w:rsidRPr="00F86939">
              <w:rPr>
                <w:rFonts w:ascii="宋体" w:hAnsi="宋体" w:cs="宋体" w:hint="eastAsia"/>
                <w:b/>
                <w:bCs/>
                <w:kern w:val="0"/>
                <w:szCs w:val="21"/>
              </w:rPr>
              <w:t>小计</w:t>
            </w:r>
          </w:p>
        </w:tc>
        <w:tc>
          <w:tcPr>
            <w:tcW w:w="645" w:type="dxa"/>
            <w:noWrap/>
            <w:vAlign w:val="center"/>
          </w:tcPr>
          <w:p w:rsidR="00751129" w:rsidRPr="00F86939" w:rsidRDefault="00751129" w:rsidP="00FB4807">
            <w:pPr>
              <w:jc w:val="center"/>
              <w:rPr>
                <w:rFonts w:asciiTheme="minorEastAsia" w:hAnsiTheme="minorEastAsia" w:cs="宋体"/>
                <w:b/>
                <w:bCs/>
                <w:szCs w:val="21"/>
              </w:rPr>
            </w:pPr>
            <w:r w:rsidRPr="00F86939">
              <w:rPr>
                <w:rFonts w:asciiTheme="minorEastAsia" w:hAnsiTheme="minorEastAsia" w:hint="eastAsia"/>
                <w:b/>
                <w:bCs/>
                <w:szCs w:val="21"/>
              </w:rPr>
              <w:t>380</w:t>
            </w:r>
          </w:p>
        </w:tc>
        <w:tc>
          <w:tcPr>
            <w:tcW w:w="640" w:type="dxa"/>
            <w:noWrap/>
            <w:vAlign w:val="center"/>
          </w:tcPr>
          <w:p w:rsidR="00751129" w:rsidRPr="00F86939" w:rsidRDefault="00751129" w:rsidP="00FB4807">
            <w:pPr>
              <w:jc w:val="center"/>
              <w:rPr>
                <w:rFonts w:asciiTheme="minorEastAsia" w:hAnsiTheme="minorEastAsia" w:cs="宋体"/>
                <w:b/>
                <w:bCs/>
                <w:szCs w:val="21"/>
              </w:rPr>
            </w:pPr>
            <w:r w:rsidRPr="00F86939">
              <w:rPr>
                <w:rFonts w:asciiTheme="minorEastAsia" w:hAnsiTheme="minorEastAsia"/>
                <w:b/>
                <w:bCs/>
                <w:szCs w:val="21"/>
              </w:rPr>
              <w:t>28</w:t>
            </w:r>
          </w:p>
        </w:tc>
        <w:tc>
          <w:tcPr>
            <w:tcW w:w="640" w:type="dxa"/>
            <w:noWrap/>
            <w:vAlign w:val="center"/>
          </w:tcPr>
          <w:p w:rsidR="00751129" w:rsidRPr="00F86939" w:rsidRDefault="00751129" w:rsidP="00FB4807">
            <w:pPr>
              <w:jc w:val="center"/>
              <w:rPr>
                <w:rFonts w:asciiTheme="minorEastAsia" w:hAnsiTheme="minorEastAsia" w:cs="宋体"/>
                <w:b/>
                <w:bCs/>
                <w:szCs w:val="21"/>
              </w:rPr>
            </w:pPr>
            <w:r w:rsidRPr="00F86939">
              <w:rPr>
                <w:rFonts w:asciiTheme="minorEastAsia" w:hAnsiTheme="minorEastAsia"/>
                <w:b/>
                <w:bCs/>
                <w:szCs w:val="21"/>
              </w:rPr>
              <w:t>4</w:t>
            </w:r>
            <w:r w:rsidRPr="00F86939">
              <w:rPr>
                <w:rFonts w:asciiTheme="minorEastAsia" w:hAnsiTheme="minorEastAsia" w:hint="eastAsia"/>
                <w:b/>
                <w:bCs/>
                <w:szCs w:val="21"/>
              </w:rPr>
              <w:t>08</w:t>
            </w:r>
          </w:p>
        </w:tc>
        <w:tc>
          <w:tcPr>
            <w:tcW w:w="659" w:type="dxa"/>
            <w:vAlign w:val="center"/>
          </w:tcPr>
          <w:p w:rsidR="00751129" w:rsidRPr="00F86939" w:rsidRDefault="00751129" w:rsidP="00FB4807">
            <w:pPr>
              <w:jc w:val="center"/>
              <w:rPr>
                <w:rFonts w:asciiTheme="minorEastAsia" w:hAnsiTheme="minorEastAsia" w:cs="宋体"/>
                <w:b/>
                <w:bCs/>
                <w:szCs w:val="21"/>
              </w:rPr>
            </w:pPr>
            <w:r w:rsidRPr="00F86939">
              <w:rPr>
                <w:rFonts w:asciiTheme="minorEastAsia" w:hAnsiTheme="minorEastAsia"/>
                <w:b/>
                <w:bCs/>
                <w:szCs w:val="21"/>
              </w:rPr>
              <w:t>2</w:t>
            </w:r>
            <w:r w:rsidRPr="00F86939">
              <w:rPr>
                <w:rFonts w:asciiTheme="minorEastAsia" w:hAnsiTheme="minorEastAsia" w:hint="eastAsia"/>
                <w:b/>
                <w:bCs/>
                <w:szCs w:val="21"/>
              </w:rPr>
              <w:t>4</w:t>
            </w:r>
            <w:r w:rsidRPr="00F86939">
              <w:rPr>
                <w:rFonts w:asciiTheme="minorEastAsia" w:hAnsiTheme="minorEastAsia"/>
                <w:b/>
                <w:bCs/>
                <w:szCs w:val="21"/>
              </w:rPr>
              <w:t>.5</w:t>
            </w:r>
          </w:p>
        </w:tc>
        <w:tc>
          <w:tcPr>
            <w:tcW w:w="713" w:type="dxa"/>
            <w:noWrap/>
            <w:vAlign w:val="center"/>
          </w:tcPr>
          <w:p w:rsidR="00751129" w:rsidRPr="00F86939" w:rsidRDefault="00751129" w:rsidP="00FB4807">
            <w:pPr>
              <w:jc w:val="center"/>
              <w:rPr>
                <w:rFonts w:ascii="宋体" w:hAnsi="宋体" w:cs="宋体"/>
                <w:kern w:val="0"/>
                <w:szCs w:val="21"/>
              </w:rPr>
            </w:pPr>
          </w:p>
        </w:tc>
        <w:tc>
          <w:tcPr>
            <w:tcW w:w="769" w:type="dxa"/>
            <w:noWrap/>
            <w:vAlign w:val="center"/>
          </w:tcPr>
          <w:p w:rsidR="00751129" w:rsidRPr="00F86939" w:rsidRDefault="00751129" w:rsidP="00FB4807">
            <w:pPr>
              <w:jc w:val="center"/>
              <w:rPr>
                <w:rFonts w:ascii="宋体" w:hAnsi="宋体" w:cs="宋体"/>
                <w:kern w:val="0"/>
                <w:szCs w:val="21"/>
              </w:rPr>
            </w:pPr>
          </w:p>
        </w:tc>
        <w:tc>
          <w:tcPr>
            <w:tcW w:w="709" w:type="dxa"/>
            <w:noWrap/>
            <w:vAlign w:val="center"/>
          </w:tcPr>
          <w:p w:rsidR="00751129" w:rsidRPr="00F86939" w:rsidRDefault="00751129" w:rsidP="00FB4807">
            <w:pPr>
              <w:jc w:val="center"/>
              <w:rPr>
                <w:rFonts w:ascii="宋体" w:cs="宋体"/>
                <w:kern w:val="0"/>
                <w:szCs w:val="21"/>
              </w:rPr>
            </w:pPr>
          </w:p>
        </w:tc>
        <w:tc>
          <w:tcPr>
            <w:tcW w:w="709" w:type="dxa"/>
            <w:noWrap/>
            <w:vAlign w:val="center"/>
          </w:tcPr>
          <w:p w:rsidR="00751129" w:rsidRPr="00F86939" w:rsidRDefault="00751129" w:rsidP="00FB4807">
            <w:pPr>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rPr>
                <w:rFonts w:ascii="宋体" w:cs="宋体"/>
                <w:kern w:val="0"/>
                <w:szCs w:val="21"/>
              </w:rPr>
            </w:pPr>
          </w:p>
        </w:tc>
        <w:tc>
          <w:tcPr>
            <w:tcW w:w="681" w:type="dxa"/>
            <w:noWrap/>
            <w:vAlign w:val="center"/>
          </w:tcPr>
          <w:p w:rsidR="00751129" w:rsidRDefault="00751129" w:rsidP="00FB4807">
            <w:pPr>
              <w:widowControl/>
              <w:jc w:val="center"/>
              <w:rPr>
                <w:rFonts w:ascii="宋体" w:hAnsi="宋体" w:cs="宋体"/>
                <w:kern w:val="0"/>
                <w:szCs w:val="21"/>
              </w:rPr>
            </w:pP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restart"/>
            <w:vAlign w:val="center"/>
          </w:tcPr>
          <w:p w:rsidR="00751129" w:rsidRDefault="00751129" w:rsidP="00FB4807">
            <w:pPr>
              <w:widowControl/>
              <w:jc w:val="left"/>
              <w:rPr>
                <w:rFonts w:ascii="宋体" w:cs="宋体"/>
                <w:kern w:val="0"/>
                <w:szCs w:val="21"/>
              </w:rPr>
            </w:pPr>
            <w:r>
              <w:rPr>
                <w:rFonts w:ascii="宋体" w:hAnsi="宋体" w:cs="宋体" w:hint="eastAsia"/>
                <w:b/>
                <w:bCs/>
                <w:kern w:val="0"/>
                <w:szCs w:val="21"/>
              </w:rPr>
              <w:t>选修课</w:t>
            </w:r>
          </w:p>
        </w:tc>
        <w:tc>
          <w:tcPr>
            <w:tcW w:w="446"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1</w:t>
            </w:r>
          </w:p>
        </w:tc>
        <w:tc>
          <w:tcPr>
            <w:tcW w:w="1977"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军事理论</w:t>
            </w:r>
          </w:p>
        </w:tc>
        <w:tc>
          <w:tcPr>
            <w:tcW w:w="645"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36</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36</w:t>
            </w:r>
          </w:p>
        </w:tc>
        <w:tc>
          <w:tcPr>
            <w:tcW w:w="659" w:type="dxa"/>
            <w:vAlign w:val="center"/>
          </w:tcPr>
          <w:p w:rsidR="00751129" w:rsidRPr="00F86939" w:rsidRDefault="00751129" w:rsidP="00FB4807">
            <w:pPr>
              <w:jc w:val="center"/>
              <w:rPr>
                <w:rFonts w:ascii="宋体" w:hAnsi="宋体" w:cs="宋体"/>
                <w:kern w:val="0"/>
                <w:szCs w:val="21"/>
              </w:rPr>
            </w:pPr>
            <w:r w:rsidRPr="00F86939">
              <w:rPr>
                <w:rFonts w:ascii="宋体" w:hAnsi="宋体" w:cs="宋体" w:hint="eastAsia"/>
                <w:kern w:val="0"/>
                <w:szCs w:val="21"/>
              </w:rPr>
              <w:t>2</w:t>
            </w:r>
          </w:p>
        </w:tc>
        <w:tc>
          <w:tcPr>
            <w:tcW w:w="713" w:type="dxa"/>
            <w:noWrap/>
            <w:vAlign w:val="center"/>
          </w:tcPr>
          <w:p w:rsidR="00751129" w:rsidRPr="00F86939" w:rsidRDefault="00751129" w:rsidP="00FB4807">
            <w:pPr>
              <w:jc w:val="center"/>
              <w:rPr>
                <w:rFonts w:ascii="宋体" w:hAnsi="宋体" w:cs="宋体"/>
                <w:kern w:val="0"/>
                <w:szCs w:val="21"/>
              </w:rPr>
            </w:pPr>
            <w:r w:rsidRPr="00F86939">
              <w:rPr>
                <w:rFonts w:ascii="宋体" w:hAnsi="宋体" w:cs="宋体" w:hint="eastAsia"/>
                <w:kern w:val="0"/>
                <w:szCs w:val="21"/>
              </w:rPr>
              <w:t>36</w:t>
            </w:r>
          </w:p>
        </w:tc>
        <w:tc>
          <w:tcPr>
            <w:tcW w:w="769" w:type="dxa"/>
            <w:noWrap/>
            <w:vAlign w:val="center"/>
          </w:tcPr>
          <w:p w:rsidR="00751129" w:rsidRPr="00F86939" w:rsidRDefault="00751129" w:rsidP="00FB4807">
            <w:pPr>
              <w:jc w:val="center"/>
              <w:rPr>
                <w:rFonts w:ascii="宋体" w:hAnsi="宋体" w:cs="宋体"/>
                <w:kern w:val="0"/>
                <w:szCs w:val="21"/>
              </w:rPr>
            </w:pPr>
          </w:p>
        </w:tc>
        <w:tc>
          <w:tcPr>
            <w:tcW w:w="709" w:type="dxa"/>
            <w:noWrap/>
            <w:vAlign w:val="center"/>
          </w:tcPr>
          <w:p w:rsidR="00751129" w:rsidRPr="00F86939" w:rsidRDefault="00751129" w:rsidP="00FB4807">
            <w:pPr>
              <w:jc w:val="center"/>
              <w:rPr>
                <w:rFonts w:ascii="宋体" w:cs="宋体"/>
                <w:kern w:val="0"/>
                <w:szCs w:val="21"/>
              </w:rPr>
            </w:pPr>
          </w:p>
        </w:tc>
        <w:tc>
          <w:tcPr>
            <w:tcW w:w="709" w:type="dxa"/>
            <w:noWrap/>
            <w:vAlign w:val="center"/>
          </w:tcPr>
          <w:p w:rsidR="00751129" w:rsidRPr="00F86939" w:rsidRDefault="00751129" w:rsidP="00FB4807">
            <w:pPr>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rPr>
                <w:rFonts w:ascii="宋体" w:cs="宋体"/>
                <w:kern w:val="0"/>
                <w:szCs w:val="21"/>
              </w:rPr>
            </w:pPr>
            <w:r w:rsidRPr="00F86939">
              <w:rPr>
                <w:rFonts w:ascii="宋体" w:cs="宋体" w:hint="eastAsia"/>
                <w:kern w:val="0"/>
                <w:szCs w:val="21"/>
              </w:rPr>
              <w:t>网络</w:t>
            </w:r>
          </w:p>
        </w:tc>
        <w:tc>
          <w:tcPr>
            <w:tcW w:w="681" w:type="dxa"/>
            <w:noWrap/>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2</w:t>
            </w:r>
          </w:p>
        </w:tc>
        <w:tc>
          <w:tcPr>
            <w:tcW w:w="1977"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优秀传统文化</w:t>
            </w:r>
          </w:p>
        </w:tc>
        <w:tc>
          <w:tcPr>
            <w:tcW w:w="645"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36</w:t>
            </w:r>
          </w:p>
        </w:tc>
        <w:tc>
          <w:tcPr>
            <w:tcW w:w="640" w:type="dxa"/>
            <w:noWrap/>
            <w:vAlign w:val="center"/>
          </w:tcPr>
          <w:p w:rsidR="00751129" w:rsidRPr="00F86939" w:rsidRDefault="00751129" w:rsidP="00FB4807">
            <w:pPr>
              <w:widowControl/>
              <w:jc w:val="center"/>
              <w:rPr>
                <w:rFonts w:ascii="宋体" w:cs="宋体"/>
                <w:kern w:val="0"/>
                <w:szCs w:val="21"/>
              </w:rPr>
            </w:pPr>
          </w:p>
        </w:tc>
        <w:tc>
          <w:tcPr>
            <w:tcW w:w="640"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36</w:t>
            </w:r>
          </w:p>
        </w:tc>
        <w:tc>
          <w:tcPr>
            <w:tcW w:w="659" w:type="dxa"/>
            <w:vAlign w:val="center"/>
          </w:tcPr>
          <w:p w:rsidR="00751129" w:rsidRPr="00F86939" w:rsidRDefault="00751129" w:rsidP="00FB4807">
            <w:pPr>
              <w:jc w:val="center"/>
              <w:rPr>
                <w:rFonts w:ascii="宋体" w:hAnsi="宋体" w:cs="宋体"/>
                <w:kern w:val="0"/>
                <w:szCs w:val="21"/>
              </w:rPr>
            </w:pPr>
            <w:r w:rsidRPr="00F86939">
              <w:rPr>
                <w:rFonts w:ascii="宋体" w:hAnsi="宋体" w:cs="宋体" w:hint="eastAsia"/>
                <w:kern w:val="0"/>
                <w:szCs w:val="21"/>
              </w:rPr>
              <w:t>2</w:t>
            </w:r>
          </w:p>
        </w:tc>
        <w:tc>
          <w:tcPr>
            <w:tcW w:w="713" w:type="dxa"/>
            <w:noWrap/>
            <w:vAlign w:val="center"/>
          </w:tcPr>
          <w:p w:rsidR="00751129" w:rsidRPr="00F86939" w:rsidRDefault="00751129" w:rsidP="00FB4807">
            <w:pPr>
              <w:jc w:val="center"/>
              <w:rPr>
                <w:rFonts w:ascii="宋体" w:hAnsi="宋体" w:cs="宋体"/>
                <w:kern w:val="0"/>
                <w:szCs w:val="21"/>
              </w:rPr>
            </w:pPr>
          </w:p>
        </w:tc>
        <w:tc>
          <w:tcPr>
            <w:tcW w:w="769" w:type="dxa"/>
            <w:noWrap/>
            <w:vAlign w:val="center"/>
          </w:tcPr>
          <w:p w:rsidR="00751129" w:rsidRPr="00F86939" w:rsidRDefault="00751129" w:rsidP="00FB4807">
            <w:pPr>
              <w:jc w:val="center"/>
              <w:rPr>
                <w:rFonts w:ascii="宋体" w:hAnsi="宋体" w:cs="宋体"/>
                <w:kern w:val="0"/>
                <w:szCs w:val="21"/>
              </w:rPr>
            </w:pPr>
          </w:p>
        </w:tc>
        <w:tc>
          <w:tcPr>
            <w:tcW w:w="709" w:type="dxa"/>
            <w:noWrap/>
            <w:vAlign w:val="center"/>
          </w:tcPr>
          <w:p w:rsidR="00751129" w:rsidRPr="00F86939" w:rsidRDefault="00751129" w:rsidP="00FB4807">
            <w:pPr>
              <w:jc w:val="center"/>
              <w:rPr>
                <w:rFonts w:ascii="宋体" w:cs="宋体"/>
                <w:kern w:val="0"/>
                <w:szCs w:val="21"/>
              </w:rPr>
            </w:pPr>
            <w:r w:rsidRPr="00F86939">
              <w:rPr>
                <w:rFonts w:ascii="宋体" w:hAnsi="宋体" w:cs="宋体" w:hint="eastAsia"/>
                <w:kern w:val="0"/>
                <w:szCs w:val="21"/>
              </w:rPr>
              <w:t>36</w:t>
            </w:r>
          </w:p>
        </w:tc>
        <w:tc>
          <w:tcPr>
            <w:tcW w:w="709" w:type="dxa"/>
            <w:noWrap/>
            <w:vAlign w:val="center"/>
          </w:tcPr>
          <w:p w:rsidR="00751129" w:rsidRPr="00F86939" w:rsidRDefault="00751129" w:rsidP="00FB4807">
            <w:pPr>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741" w:type="dxa"/>
            <w:noWrap/>
            <w:vAlign w:val="center"/>
          </w:tcPr>
          <w:p w:rsidR="00751129" w:rsidRPr="00F86939" w:rsidRDefault="00751129" w:rsidP="00FB4807">
            <w:pPr>
              <w:widowControl/>
              <w:jc w:val="center"/>
              <w:rPr>
                <w:rFonts w:ascii="宋体" w:cs="宋体"/>
                <w:kern w:val="0"/>
                <w:szCs w:val="21"/>
              </w:rPr>
            </w:pPr>
          </w:p>
        </w:tc>
        <w:tc>
          <w:tcPr>
            <w:tcW w:w="823" w:type="dxa"/>
            <w:noWrap/>
            <w:vAlign w:val="center"/>
          </w:tcPr>
          <w:p w:rsidR="00751129" w:rsidRPr="00F86939" w:rsidRDefault="00751129" w:rsidP="00FB4807">
            <w:pPr>
              <w:widowControl/>
              <w:rPr>
                <w:rFonts w:ascii="宋体" w:cs="宋体"/>
                <w:kern w:val="0"/>
                <w:szCs w:val="21"/>
              </w:rPr>
            </w:pPr>
            <w:r w:rsidRPr="00F86939">
              <w:rPr>
                <w:rFonts w:ascii="宋体" w:cs="宋体" w:hint="eastAsia"/>
                <w:kern w:val="0"/>
                <w:szCs w:val="21"/>
              </w:rPr>
              <w:t>网络</w:t>
            </w:r>
          </w:p>
        </w:tc>
        <w:tc>
          <w:tcPr>
            <w:tcW w:w="681"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3</w:t>
            </w:r>
          </w:p>
        </w:tc>
        <w:tc>
          <w:tcPr>
            <w:tcW w:w="1977" w:type="dxa"/>
            <w:vAlign w:val="center"/>
          </w:tcPr>
          <w:p w:rsidR="00751129" w:rsidRPr="00F86939" w:rsidRDefault="00751129" w:rsidP="00FB4807">
            <w:pPr>
              <w:widowControl/>
              <w:jc w:val="center"/>
              <w:rPr>
                <w:rFonts w:ascii="宋体" w:hAnsi="宋体" w:cs="宋体"/>
                <w:b/>
                <w:bCs/>
                <w:kern w:val="0"/>
                <w:szCs w:val="21"/>
              </w:rPr>
            </w:pPr>
            <w:r w:rsidRPr="00F86939">
              <w:rPr>
                <w:rFonts w:ascii="宋体" w:eastAsia="宋体" w:hAnsi="宋体" w:cs="宋体" w:hint="eastAsia"/>
                <w:bCs/>
                <w:kern w:val="0"/>
                <w:szCs w:val="21"/>
              </w:rPr>
              <w:t>超星尔雅选修课1</w:t>
            </w:r>
          </w:p>
        </w:tc>
        <w:tc>
          <w:tcPr>
            <w:tcW w:w="645"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90</w:t>
            </w:r>
          </w:p>
        </w:tc>
        <w:tc>
          <w:tcPr>
            <w:tcW w:w="640" w:type="dxa"/>
            <w:noWrap/>
            <w:vAlign w:val="center"/>
          </w:tcPr>
          <w:p w:rsidR="00751129" w:rsidRPr="00F86939" w:rsidRDefault="00751129" w:rsidP="00FB4807">
            <w:pPr>
              <w:widowControl/>
              <w:jc w:val="center"/>
              <w:rPr>
                <w:rFonts w:ascii="宋体" w:hAnsi="宋体" w:cs="宋体"/>
                <w:kern w:val="0"/>
                <w:szCs w:val="21"/>
              </w:rPr>
            </w:pPr>
          </w:p>
        </w:tc>
        <w:tc>
          <w:tcPr>
            <w:tcW w:w="640"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90</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5.5</w:t>
            </w:r>
          </w:p>
        </w:tc>
        <w:tc>
          <w:tcPr>
            <w:tcW w:w="713" w:type="dxa"/>
            <w:noWrap/>
            <w:vAlign w:val="center"/>
          </w:tcPr>
          <w:p w:rsidR="00751129" w:rsidRPr="00F86939" w:rsidRDefault="00751129" w:rsidP="00FB4807">
            <w:pPr>
              <w:widowControl/>
              <w:jc w:val="center"/>
              <w:rPr>
                <w:rFonts w:ascii="宋体" w:hAnsi="宋体" w:cs="宋体"/>
                <w:kern w:val="0"/>
                <w:szCs w:val="21"/>
              </w:rPr>
            </w:pPr>
          </w:p>
        </w:tc>
        <w:tc>
          <w:tcPr>
            <w:tcW w:w="769"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90</w:t>
            </w: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jc w:val="center"/>
              <w:rPr>
                <w:rFonts w:asciiTheme="minorEastAsia" w:hAnsiTheme="minorEastAsia" w:cs="宋体"/>
                <w:b/>
                <w:bCs/>
                <w:szCs w:val="21"/>
              </w:rPr>
            </w:pPr>
          </w:p>
        </w:tc>
        <w:tc>
          <w:tcPr>
            <w:tcW w:w="741" w:type="dxa"/>
            <w:noWrap/>
            <w:vAlign w:val="center"/>
          </w:tcPr>
          <w:p w:rsidR="00751129" w:rsidRPr="00F86939" w:rsidRDefault="00751129" w:rsidP="00FB4807">
            <w:pPr>
              <w:widowControl/>
              <w:jc w:val="center"/>
              <w:rPr>
                <w:rFonts w:ascii="宋体" w:cs="宋体"/>
                <w:b/>
                <w:bCs/>
                <w:kern w:val="0"/>
                <w:szCs w:val="21"/>
              </w:rPr>
            </w:pPr>
          </w:p>
        </w:tc>
        <w:tc>
          <w:tcPr>
            <w:tcW w:w="741" w:type="dxa"/>
            <w:noWrap/>
            <w:vAlign w:val="center"/>
          </w:tcPr>
          <w:p w:rsidR="00751129" w:rsidRPr="00F86939" w:rsidRDefault="00751129" w:rsidP="00FB4807">
            <w:pPr>
              <w:widowControl/>
              <w:jc w:val="center"/>
              <w:rPr>
                <w:rFonts w:ascii="宋体" w:cs="宋体"/>
                <w:b/>
                <w:bCs/>
                <w:kern w:val="0"/>
                <w:szCs w:val="21"/>
              </w:rPr>
            </w:pPr>
          </w:p>
        </w:tc>
        <w:tc>
          <w:tcPr>
            <w:tcW w:w="823" w:type="dxa"/>
            <w:noWrap/>
            <w:vAlign w:val="center"/>
          </w:tcPr>
          <w:p w:rsidR="00751129" w:rsidRPr="00F86939" w:rsidRDefault="00751129" w:rsidP="00FB4807">
            <w:pPr>
              <w:widowControl/>
              <w:rPr>
                <w:rFonts w:ascii="宋体" w:cs="宋体"/>
                <w:kern w:val="0"/>
                <w:szCs w:val="21"/>
              </w:rPr>
            </w:pPr>
            <w:r w:rsidRPr="00F86939">
              <w:rPr>
                <w:rFonts w:ascii="宋体" w:cs="宋体" w:hint="eastAsia"/>
                <w:kern w:val="0"/>
                <w:szCs w:val="21"/>
              </w:rPr>
              <w:t>网络</w:t>
            </w:r>
          </w:p>
        </w:tc>
        <w:tc>
          <w:tcPr>
            <w:tcW w:w="681" w:type="dxa"/>
            <w:noWrap/>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440" w:type="dxa"/>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4</w:t>
            </w:r>
          </w:p>
        </w:tc>
        <w:tc>
          <w:tcPr>
            <w:tcW w:w="1977" w:type="dxa"/>
            <w:vAlign w:val="center"/>
          </w:tcPr>
          <w:p w:rsidR="00751129" w:rsidRPr="00F86939" w:rsidRDefault="00751129" w:rsidP="00FB4807">
            <w:pPr>
              <w:widowControl/>
              <w:jc w:val="center"/>
              <w:rPr>
                <w:rFonts w:ascii="宋体" w:hAnsi="宋体" w:cs="宋体"/>
                <w:b/>
                <w:bCs/>
                <w:kern w:val="0"/>
                <w:szCs w:val="21"/>
              </w:rPr>
            </w:pPr>
            <w:r w:rsidRPr="00F86939">
              <w:rPr>
                <w:rFonts w:ascii="宋体" w:eastAsia="宋体" w:hAnsi="宋体" w:cs="宋体" w:hint="eastAsia"/>
                <w:bCs/>
                <w:kern w:val="0"/>
                <w:szCs w:val="21"/>
              </w:rPr>
              <w:t>超星尔雅选修课2</w:t>
            </w:r>
          </w:p>
        </w:tc>
        <w:tc>
          <w:tcPr>
            <w:tcW w:w="645"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90</w:t>
            </w:r>
          </w:p>
        </w:tc>
        <w:tc>
          <w:tcPr>
            <w:tcW w:w="640" w:type="dxa"/>
            <w:noWrap/>
            <w:vAlign w:val="center"/>
          </w:tcPr>
          <w:p w:rsidR="00751129" w:rsidRPr="00F86939" w:rsidRDefault="00751129" w:rsidP="00FB4807">
            <w:pPr>
              <w:widowControl/>
              <w:jc w:val="center"/>
              <w:rPr>
                <w:rFonts w:ascii="宋体" w:hAnsi="宋体" w:cs="宋体"/>
                <w:kern w:val="0"/>
                <w:szCs w:val="21"/>
              </w:rPr>
            </w:pPr>
          </w:p>
        </w:tc>
        <w:tc>
          <w:tcPr>
            <w:tcW w:w="640"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90</w:t>
            </w:r>
          </w:p>
        </w:tc>
        <w:tc>
          <w:tcPr>
            <w:tcW w:w="659" w:type="dxa"/>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5.5</w:t>
            </w:r>
          </w:p>
        </w:tc>
        <w:tc>
          <w:tcPr>
            <w:tcW w:w="713" w:type="dxa"/>
            <w:noWrap/>
            <w:vAlign w:val="center"/>
          </w:tcPr>
          <w:p w:rsidR="00751129" w:rsidRPr="00F86939" w:rsidRDefault="00751129" w:rsidP="00FB4807">
            <w:pPr>
              <w:widowControl/>
              <w:jc w:val="center"/>
              <w:rPr>
                <w:rFonts w:ascii="宋体" w:hAnsi="宋体" w:cs="宋体"/>
                <w:kern w:val="0"/>
                <w:szCs w:val="21"/>
              </w:rPr>
            </w:pPr>
          </w:p>
        </w:tc>
        <w:tc>
          <w:tcPr>
            <w:tcW w:w="76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widowControl/>
              <w:jc w:val="center"/>
              <w:rPr>
                <w:rFonts w:ascii="宋体" w:hAnsi="宋体" w:cs="宋体"/>
                <w:kern w:val="0"/>
                <w:szCs w:val="21"/>
              </w:rPr>
            </w:pPr>
            <w:r w:rsidRPr="00F86939">
              <w:rPr>
                <w:rFonts w:ascii="宋体" w:hAnsi="宋体" w:cs="宋体" w:hint="eastAsia"/>
                <w:kern w:val="0"/>
                <w:szCs w:val="21"/>
              </w:rPr>
              <w:t>90</w:t>
            </w:r>
          </w:p>
        </w:tc>
        <w:tc>
          <w:tcPr>
            <w:tcW w:w="741" w:type="dxa"/>
            <w:noWrap/>
            <w:vAlign w:val="center"/>
          </w:tcPr>
          <w:p w:rsidR="00751129" w:rsidRPr="00F86939" w:rsidRDefault="00751129" w:rsidP="00FB4807">
            <w:pPr>
              <w:widowControl/>
              <w:jc w:val="center"/>
              <w:rPr>
                <w:rFonts w:ascii="宋体" w:cs="宋体"/>
                <w:b/>
                <w:bCs/>
                <w:kern w:val="0"/>
                <w:szCs w:val="21"/>
              </w:rPr>
            </w:pPr>
          </w:p>
        </w:tc>
        <w:tc>
          <w:tcPr>
            <w:tcW w:w="741" w:type="dxa"/>
            <w:noWrap/>
            <w:vAlign w:val="center"/>
          </w:tcPr>
          <w:p w:rsidR="00751129" w:rsidRPr="00F86939" w:rsidRDefault="00751129" w:rsidP="00FB4807">
            <w:pPr>
              <w:widowControl/>
              <w:jc w:val="center"/>
              <w:rPr>
                <w:rFonts w:ascii="宋体" w:cs="宋体"/>
                <w:b/>
                <w:bCs/>
                <w:kern w:val="0"/>
                <w:szCs w:val="21"/>
              </w:rPr>
            </w:pPr>
          </w:p>
        </w:tc>
        <w:tc>
          <w:tcPr>
            <w:tcW w:w="823" w:type="dxa"/>
            <w:noWrap/>
            <w:vAlign w:val="center"/>
          </w:tcPr>
          <w:p w:rsidR="00751129" w:rsidRPr="00F86939" w:rsidRDefault="00751129" w:rsidP="00FB4807">
            <w:pPr>
              <w:widowControl/>
              <w:rPr>
                <w:rFonts w:ascii="宋体" w:cs="宋体"/>
                <w:kern w:val="0"/>
                <w:szCs w:val="21"/>
              </w:rPr>
            </w:pPr>
            <w:r w:rsidRPr="00F86939">
              <w:rPr>
                <w:rFonts w:ascii="宋体" w:cs="宋体" w:hint="eastAsia"/>
                <w:kern w:val="0"/>
                <w:szCs w:val="21"/>
              </w:rPr>
              <w:t>网络</w:t>
            </w:r>
          </w:p>
        </w:tc>
        <w:tc>
          <w:tcPr>
            <w:tcW w:w="681" w:type="dxa"/>
            <w:noWrap/>
            <w:vAlign w:val="center"/>
          </w:tcPr>
          <w:p w:rsidR="00751129" w:rsidRDefault="00751129" w:rsidP="00FB4807">
            <w:pPr>
              <w:widowControl/>
              <w:jc w:val="center"/>
              <w:rPr>
                <w:rFonts w:ascii="宋体" w:hAnsi="宋体" w:cs="宋体"/>
                <w:kern w:val="0"/>
                <w:szCs w:val="21"/>
              </w:rPr>
            </w:pPr>
            <w:r>
              <w:rPr>
                <w:rFonts w:ascii="宋体" w:hAnsi="宋体" w:cs="宋体" w:hint="eastAsia"/>
                <w:kern w:val="0"/>
                <w:szCs w:val="21"/>
              </w:rPr>
              <w:t>随堂</w:t>
            </w:r>
          </w:p>
        </w:tc>
      </w:tr>
      <w:tr w:rsidR="00751129" w:rsidTr="00FB4807">
        <w:trPr>
          <w:trHeight w:val="300"/>
          <w:jc w:val="center"/>
        </w:trPr>
        <w:tc>
          <w:tcPr>
            <w:tcW w:w="439" w:type="dxa"/>
            <w:gridSpan w:val="2"/>
            <w:vMerge/>
            <w:vAlign w:val="center"/>
          </w:tcPr>
          <w:p w:rsidR="00751129" w:rsidRDefault="00751129" w:rsidP="00FB4807">
            <w:pPr>
              <w:widowControl/>
              <w:jc w:val="left"/>
              <w:rPr>
                <w:rFonts w:ascii="宋体" w:cs="宋体"/>
                <w:kern w:val="0"/>
                <w:szCs w:val="21"/>
              </w:rPr>
            </w:pPr>
          </w:p>
        </w:tc>
        <w:tc>
          <w:tcPr>
            <w:tcW w:w="2863" w:type="dxa"/>
            <w:gridSpan w:val="3"/>
            <w:vAlign w:val="center"/>
          </w:tcPr>
          <w:p w:rsidR="00751129" w:rsidRPr="00F86939" w:rsidRDefault="00751129" w:rsidP="00FB4807">
            <w:pPr>
              <w:widowControl/>
              <w:jc w:val="center"/>
              <w:rPr>
                <w:rFonts w:ascii="宋体" w:eastAsia="宋体" w:hAnsi="宋体" w:cs="宋体"/>
                <w:bCs/>
                <w:kern w:val="0"/>
                <w:szCs w:val="21"/>
              </w:rPr>
            </w:pPr>
            <w:r w:rsidRPr="00F86939">
              <w:rPr>
                <w:rFonts w:ascii="宋体" w:hAnsi="宋体" w:cs="宋体" w:hint="eastAsia"/>
                <w:b/>
                <w:bCs/>
                <w:kern w:val="0"/>
                <w:szCs w:val="21"/>
              </w:rPr>
              <w:t>小计</w:t>
            </w:r>
          </w:p>
        </w:tc>
        <w:tc>
          <w:tcPr>
            <w:tcW w:w="645" w:type="dxa"/>
            <w:noWrap/>
            <w:vAlign w:val="center"/>
          </w:tcPr>
          <w:p w:rsidR="00751129" w:rsidRPr="00F86939" w:rsidRDefault="00751129" w:rsidP="00FB4807">
            <w:pPr>
              <w:jc w:val="center"/>
              <w:rPr>
                <w:rFonts w:asciiTheme="minorEastAsia" w:hAnsiTheme="minorEastAsia"/>
                <w:b/>
                <w:bCs/>
                <w:szCs w:val="21"/>
              </w:rPr>
            </w:pPr>
            <w:r w:rsidRPr="00F86939">
              <w:rPr>
                <w:rFonts w:asciiTheme="minorEastAsia" w:hAnsiTheme="minorEastAsia" w:hint="eastAsia"/>
                <w:b/>
                <w:bCs/>
                <w:szCs w:val="21"/>
              </w:rPr>
              <w:t>252</w:t>
            </w:r>
          </w:p>
        </w:tc>
        <w:tc>
          <w:tcPr>
            <w:tcW w:w="640" w:type="dxa"/>
            <w:noWrap/>
            <w:vAlign w:val="center"/>
          </w:tcPr>
          <w:p w:rsidR="00751129" w:rsidRPr="00F86939" w:rsidRDefault="00751129" w:rsidP="00FB4807">
            <w:pPr>
              <w:jc w:val="center"/>
              <w:rPr>
                <w:rFonts w:asciiTheme="minorEastAsia" w:hAnsiTheme="minorEastAsia"/>
                <w:b/>
                <w:bCs/>
                <w:szCs w:val="21"/>
              </w:rPr>
            </w:pPr>
          </w:p>
        </w:tc>
        <w:tc>
          <w:tcPr>
            <w:tcW w:w="640" w:type="dxa"/>
            <w:noWrap/>
            <w:vAlign w:val="center"/>
          </w:tcPr>
          <w:p w:rsidR="00751129" w:rsidRPr="00F86939" w:rsidRDefault="00751129" w:rsidP="00FB4807">
            <w:pPr>
              <w:jc w:val="center"/>
              <w:rPr>
                <w:rFonts w:asciiTheme="minorEastAsia" w:hAnsiTheme="minorEastAsia"/>
                <w:b/>
                <w:bCs/>
                <w:szCs w:val="21"/>
              </w:rPr>
            </w:pPr>
            <w:r w:rsidRPr="00F86939">
              <w:rPr>
                <w:rFonts w:asciiTheme="minorEastAsia" w:hAnsiTheme="minorEastAsia" w:hint="eastAsia"/>
                <w:b/>
                <w:bCs/>
                <w:szCs w:val="21"/>
              </w:rPr>
              <w:t>252</w:t>
            </w:r>
          </w:p>
        </w:tc>
        <w:tc>
          <w:tcPr>
            <w:tcW w:w="659" w:type="dxa"/>
            <w:vAlign w:val="center"/>
          </w:tcPr>
          <w:p w:rsidR="00751129" w:rsidRPr="00F86939" w:rsidRDefault="00751129" w:rsidP="00FB4807">
            <w:pPr>
              <w:jc w:val="center"/>
              <w:rPr>
                <w:rFonts w:asciiTheme="minorEastAsia" w:hAnsiTheme="minorEastAsia"/>
                <w:b/>
                <w:bCs/>
                <w:szCs w:val="21"/>
              </w:rPr>
            </w:pPr>
            <w:r w:rsidRPr="00F86939">
              <w:rPr>
                <w:rFonts w:asciiTheme="minorEastAsia" w:hAnsiTheme="minorEastAsia" w:hint="eastAsia"/>
                <w:b/>
                <w:bCs/>
                <w:szCs w:val="21"/>
              </w:rPr>
              <w:t>15</w:t>
            </w:r>
          </w:p>
        </w:tc>
        <w:tc>
          <w:tcPr>
            <w:tcW w:w="713" w:type="dxa"/>
            <w:noWrap/>
            <w:vAlign w:val="center"/>
          </w:tcPr>
          <w:p w:rsidR="00751129" w:rsidRPr="00F86939" w:rsidRDefault="00751129" w:rsidP="00FB4807">
            <w:pPr>
              <w:widowControl/>
              <w:jc w:val="center"/>
              <w:rPr>
                <w:rFonts w:ascii="宋体" w:hAnsi="宋体" w:cs="宋体"/>
                <w:kern w:val="0"/>
                <w:szCs w:val="21"/>
              </w:rPr>
            </w:pPr>
          </w:p>
        </w:tc>
        <w:tc>
          <w:tcPr>
            <w:tcW w:w="76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09" w:type="dxa"/>
            <w:noWrap/>
            <w:vAlign w:val="center"/>
          </w:tcPr>
          <w:p w:rsidR="00751129" w:rsidRPr="00F86939" w:rsidRDefault="00751129" w:rsidP="00FB4807">
            <w:pPr>
              <w:widowControl/>
              <w:jc w:val="center"/>
              <w:rPr>
                <w:rFonts w:ascii="宋体" w:hAnsi="宋体" w:cs="宋体"/>
                <w:kern w:val="0"/>
                <w:szCs w:val="21"/>
              </w:rPr>
            </w:pPr>
          </w:p>
        </w:tc>
        <w:tc>
          <w:tcPr>
            <w:tcW w:w="741" w:type="dxa"/>
            <w:noWrap/>
            <w:vAlign w:val="center"/>
          </w:tcPr>
          <w:p w:rsidR="00751129" w:rsidRPr="00F86939" w:rsidRDefault="00751129" w:rsidP="00FB4807">
            <w:pPr>
              <w:widowControl/>
              <w:jc w:val="center"/>
              <w:rPr>
                <w:rFonts w:ascii="宋体" w:cs="宋体"/>
                <w:b/>
                <w:bCs/>
                <w:kern w:val="0"/>
                <w:szCs w:val="21"/>
              </w:rPr>
            </w:pPr>
          </w:p>
        </w:tc>
        <w:tc>
          <w:tcPr>
            <w:tcW w:w="741" w:type="dxa"/>
            <w:noWrap/>
            <w:vAlign w:val="center"/>
          </w:tcPr>
          <w:p w:rsidR="00751129" w:rsidRPr="00F86939" w:rsidRDefault="00751129" w:rsidP="00FB4807">
            <w:pPr>
              <w:widowControl/>
              <w:jc w:val="center"/>
              <w:rPr>
                <w:rFonts w:ascii="宋体" w:cs="宋体"/>
                <w:b/>
                <w:bCs/>
                <w:kern w:val="0"/>
                <w:szCs w:val="21"/>
              </w:rPr>
            </w:pPr>
          </w:p>
        </w:tc>
        <w:tc>
          <w:tcPr>
            <w:tcW w:w="823" w:type="dxa"/>
            <w:noWrap/>
            <w:vAlign w:val="center"/>
          </w:tcPr>
          <w:p w:rsidR="00751129" w:rsidRPr="00F86939" w:rsidRDefault="00751129" w:rsidP="00FB4807">
            <w:pPr>
              <w:widowControl/>
              <w:rPr>
                <w:rFonts w:ascii="宋体" w:cs="宋体"/>
                <w:kern w:val="0"/>
                <w:szCs w:val="21"/>
              </w:rPr>
            </w:pPr>
          </w:p>
        </w:tc>
        <w:tc>
          <w:tcPr>
            <w:tcW w:w="681" w:type="dxa"/>
            <w:noWrap/>
            <w:vAlign w:val="center"/>
          </w:tcPr>
          <w:p w:rsidR="00751129" w:rsidRDefault="00751129" w:rsidP="00FB4807">
            <w:pPr>
              <w:widowControl/>
              <w:jc w:val="center"/>
              <w:rPr>
                <w:rFonts w:ascii="宋体" w:hAnsi="宋体" w:cs="宋体"/>
                <w:kern w:val="0"/>
                <w:szCs w:val="21"/>
              </w:rPr>
            </w:pPr>
          </w:p>
        </w:tc>
      </w:tr>
      <w:tr w:rsidR="00751129" w:rsidTr="00FB4807">
        <w:trPr>
          <w:trHeight w:val="300"/>
          <w:jc w:val="center"/>
        </w:trPr>
        <w:tc>
          <w:tcPr>
            <w:tcW w:w="3302" w:type="dxa"/>
            <w:gridSpan w:val="5"/>
            <w:vAlign w:val="center"/>
          </w:tcPr>
          <w:p w:rsidR="00751129" w:rsidRDefault="00751129" w:rsidP="00FB4807">
            <w:pPr>
              <w:widowControl/>
              <w:jc w:val="center"/>
              <w:rPr>
                <w:rFonts w:ascii="宋体" w:hAnsi="宋体" w:cs="宋体"/>
                <w:b/>
                <w:bCs/>
                <w:kern w:val="0"/>
                <w:szCs w:val="21"/>
              </w:rPr>
            </w:pPr>
            <w:r>
              <w:rPr>
                <w:rFonts w:ascii="宋体" w:hAnsi="宋体" w:cs="宋体" w:hint="eastAsia"/>
                <w:b/>
                <w:bCs/>
                <w:kern w:val="0"/>
                <w:szCs w:val="21"/>
              </w:rPr>
              <w:t>合计</w:t>
            </w:r>
          </w:p>
        </w:tc>
        <w:tc>
          <w:tcPr>
            <w:tcW w:w="645" w:type="dxa"/>
            <w:noWrap/>
            <w:vAlign w:val="center"/>
          </w:tcPr>
          <w:p w:rsidR="00751129" w:rsidRDefault="00751129" w:rsidP="00FB4807">
            <w:pPr>
              <w:jc w:val="center"/>
              <w:rPr>
                <w:rFonts w:asciiTheme="minorEastAsia" w:hAnsiTheme="minorEastAsia"/>
                <w:b/>
                <w:bCs/>
                <w:szCs w:val="21"/>
              </w:rPr>
            </w:pPr>
            <w:r>
              <w:rPr>
                <w:rFonts w:asciiTheme="minorEastAsia" w:hAnsiTheme="minorEastAsia" w:hint="eastAsia"/>
                <w:b/>
                <w:bCs/>
                <w:szCs w:val="21"/>
              </w:rPr>
              <w:t>632</w:t>
            </w:r>
          </w:p>
        </w:tc>
        <w:tc>
          <w:tcPr>
            <w:tcW w:w="640" w:type="dxa"/>
            <w:noWrap/>
            <w:vAlign w:val="center"/>
          </w:tcPr>
          <w:p w:rsidR="00751129" w:rsidRPr="00CC4119" w:rsidRDefault="00751129" w:rsidP="00FB4807">
            <w:pPr>
              <w:jc w:val="center"/>
              <w:rPr>
                <w:rFonts w:asciiTheme="minorEastAsia" w:hAnsiTheme="minorEastAsia"/>
                <w:b/>
                <w:bCs/>
                <w:szCs w:val="21"/>
              </w:rPr>
            </w:pPr>
            <w:r>
              <w:rPr>
                <w:rFonts w:asciiTheme="minorEastAsia" w:hAnsiTheme="minorEastAsia" w:hint="eastAsia"/>
                <w:b/>
                <w:bCs/>
                <w:szCs w:val="21"/>
              </w:rPr>
              <w:t>28</w:t>
            </w:r>
          </w:p>
        </w:tc>
        <w:tc>
          <w:tcPr>
            <w:tcW w:w="640" w:type="dxa"/>
            <w:noWrap/>
            <w:vAlign w:val="center"/>
          </w:tcPr>
          <w:p w:rsidR="00751129" w:rsidRDefault="00751129" w:rsidP="00FB4807">
            <w:pPr>
              <w:jc w:val="center"/>
              <w:rPr>
                <w:rFonts w:asciiTheme="minorEastAsia" w:hAnsiTheme="minorEastAsia"/>
                <w:b/>
                <w:bCs/>
                <w:szCs w:val="21"/>
              </w:rPr>
            </w:pPr>
            <w:r>
              <w:rPr>
                <w:rFonts w:asciiTheme="minorEastAsia" w:hAnsiTheme="minorEastAsia" w:hint="eastAsia"/>
                <w:b/>
                <w:bCs/>
                <w:szCs w:val="21"/>
              </w:rPr>
              <w:t>660</w:t>
            </w:r>
          </w:p>
        </w:tc>
        <w:tc>
          <w:tcPr>
            <w:tcW w:w="659" w:type="dxa"/>
            <w:vAlign w:val="center"/>
          </w:tcPr>
          <w:p w:rsidR="00751129" w:rsidRDefault="00751129" w:rsidP="00FB4807">
            <w:pPr>
              <w:jc w:val="center"/>
              <w:rPr>
                <w:rFonts w:asciiTheme="minorEastAsia" w:hAnsiTheme="minorEastAsia"/>
                <w:b/>
                <w:bCs/>
                <w:szCs w:val="21"/>
              </w:rPr>
            </w:pPr>
            <w:r>
              <w:rPr>
                <w:rFonts w:asciiTheme="minorEastAsia" w:hAnsiTheme="minorEastAsia" w:hint="eastAsia"/>
                <w:b/>
                <w:bCs/>
                <w:szCs w:val="21"/>
              </w:rPr>
              <w:t>39.5</w:t>
            </w:r>
          </w:p>
        </w:tc>
        <w:tc>
          <w:tcPr>
            <w:tcW w:w="713" w:type="dxa"/>
            <w:noWrap/>
            <w:vAlign w:val="center"/>
          </w:tcPr>
          <w:p w:rsidR="00751129" w:rsidRPr="00CC4119" w:rsidRDefault="00751129" w:rsidP="00FB4807">
            <w:pPr>
              <w:widowControl/>
              <w:jc w:val="center"/>
              <w:rPr>
                <w:rFonts w:ascii="宋体" w:hAnsi="宋体" w:cs="宋体"/>
                <w:kern w:val="0"/>
                <w:szCs w:val="21"/>
              </w:rPr>
            </w:pPr>
          </w:p>
        </w:tc>
        <w:tc>
          <w:tcPr>
            <w:tcW w:w="769" w:type="dxa"/>
            <w:noWrap/>
            <w:vAlign w:val="center"/>
          </w:tcPr>
          <w:p w:rsidR="00751129" w:rsidRPr="00CC4119" w:rsidRDefault="00751129" w:rsidP="00FB4807">
            <w:pPr>
              <w:widowControl/>
              <w:jc w:val="center"/>
              <w:rPr>
                <w:rFonts w:ascii="宋体" w:hAnsi="宋体" w:cs="宋体"/>
                <w:kern w:val="0"/>
                <w:szCs w:val="21"/>
              </w:rPr>
            </w:pPr>
          </w:p>
        </w:tc>
        <w:tc>
          <w:tcPr>
            <w:tcW w:w="709" w:type="dxa"/>
            <w:noWrap/>
            <w:vAlign w:val="center"/>
          </w:tcPr>
          <w:p w:rsidR="00751129" w:rsidRPr="00CC4119" w:rsidRDefault="00751129" w:rsidP="00FB4807">
            <w:pPr>
              <w:widowControl/>
              <w:jc w:val="center"/>
              <w:rPr>
                <w:rFonts w:ascii="宋体" w:hAnsi="宋体" w:cs="宋体"/>
                <w:kern w:val="0"/>
                <w:szCs w:val="21"/>
              </w:rPr>
            </w:pPr>
          </w:p>
        </w:tc>
        <w:tc>
          <w:tcPr>
            <w:tcW w:w="709" w:type="dxa"/>
            <w:noWrap/>
            <w:vAlign w:val="center"/>
          </w:tcPr>
          <w:p w:rsidR="00751129" w:rsidRPr="00CC4119" w:rsidRDefault="00751129" w:rsidP="00FB4807">
            <w:pPr>
              <w:widowControl/>
              <w:jc w:val="center"/>
              <w:rPr>
                <w:rFonts w:ascii="宋体" w:hAnsi="宋体" w:cs="宋体"/>
                <w:kern w:val="0"/>
                <w:szCs w:val="21"/>
              </w:rPr>
            </w:pPr>
          </w:p>
        </w:tc>
        <w:tc>
          <w:tcPr>
            <w:tcW w:w="741" w:type="dxa"/>
            <w:noWrap/>
            <w:vAlign w:val="center"/>
          </w:tcPr>
          <w:p w:rsidR="00751129" w:rsidRDefault="00751129" w:rsidP="00FB4807">
            <w:pPr>
              <w:widowControl/>
              <w:jc w:val="center"/>
              <w:rPr>
                <w:rFonts w:ascii="宋体" w:cs="宋体"/>
                <w:b/>
                <w:bCs/>
                <w:kern w:val="0"/>
                <w:szCs w:val="21"/>
              </w:rPr>
            </w:pPr>
          </w:p>
        </w:tc>
        <w:tc>
          <w:tcPr>
            <w:tcW w:w="741" w:type="dxa"/>
            <w:noWrap/>
            <w:vAlign w:val="center"/>
          </w:tcPr>
          <w:p w:rsidR="00751129" w:rsidRDefault="00751129" w:rsidP="00FB4807">
            <w:pPr>
              <w:widowControl/>
              <w:jc w:val="center"/>
              <w:rPr>
                <w:rFonts w:ascii="宋体" w:cs="宋体"/>
                <w:b/>
                <w:bCs/>
                <w:kern w:val="0"/>
                <w:szCs w:val="21"/>
              </w:rPr>
            </w:pPr>
          </w:p>
        </w:tc>
        <w:tc>
          <w:tcPr>
            <w:tcW w:w="823" w:type="dxa"/>
            <w:noWrap/>
            <w:vAlign w:val="center"/>
          </w:tcPr>
          <w:p w:rsidR="00751129" w:rsidRDefault="00751129" w:rsidP="00FB4807">
            <w:pPr>
              <w:widowControl/>
              <w:rPr>
                <w:rFonts w:ascii="宋体" w:cs="宋体"/>
                <w:color w:val="FF0000"/>
                <w:kern w:val="0"/>
                <w:szCs w:val="21"/>
              </w:rPr>
            </w:pPr>
          </w:p>
        </w:tc>
        <w:tc>
          <w:tcPr>
            <w:tcW w:w="681" w:type="dxa"/>
            <w:noWrap/>
            <w:vAlign w:val="center"/>
          </w:tcPr>
          <w:p w:rsidR="00751129" w:rsidRDefault="00751129" w:rsidP="00FB4807">
            <w:pPr>
              <w:widowControl/>
              <w:jc w:val="center"/>
              <w:rPr>
                <w:rFonts w:ascii="宋体" w:hAnsi="宋体" w:cs="宋体"/>
                <w:kern w:val="0"/>
                <w:szCs w:val="21"/>
              </w:rPr>
            </w:pPr>
          </w:p>
        </w:tc>
      </w:tr>
      <w:tr w:rsidR="00751129" w:rsidTr="00FB4807">
        <w:trPr>
          <w:trHeight w:val="244"/>
          <w:jc w:val="center"/>
        </w:trPr>
        <w:tc>
          <w:tcPr>
            <w:tcW w:w="426" w:type="dxa"/>
            <w:vMerge w:val="restart"/>
            <w:vAlign w:val="center"/>
          </w:tcPr>
          <w:p w:rsidR="00751129" w:rsidRDefault="00751129" w:rsidP="00FB4807">
            <w:pPr>
              <w:widowControl/>
              <w:jc w:val="left"/>
              <w:rPr>
                <w:rFonts w:ascii="宋体" w:cs="宋体"/>
                <w:kern w:val="0"/>
                <w:szCs w:val="21"/>
              </w:rPr>
            </w:pPr>
            <w:r>
              <w:rPr>
                <w:rFonts w:ascii="宋体" w:cs="宋体" w:hint="eastAsia"/>
                <w:kern w:val="0"/>
                <w:szCs w:val="21"/>
              </w:rPr>
              <w:t>专业</w:t>
            </w:r>
          </w:p>
          <w:p w:rsidR="00751129" w:rsidRDefault="00751129" w:rsidP="00FB4807">
            <w:pPr>
              <w:widowControl/>
              <w:jc w:val="left"/>
              <w:rPr>
                <w:rFonts w:ascii="宋体" w:cs="宋体"/>
                <w:kern w:val="0"/>
                <w:szCs w:val="21"/>
              </w:rPr>
            </w:pPr>
            <w:r>
              <w:rPr>
                <w:rFonts w:ascii="宋体" w:eastAsia="宋体" w:hAnsi="宋体" w:cs="宋体" w:hint="eastAsia"/>
                <w:kern w:val="0"/>
                <w:szCs w:val="21"/>
              </w:rPr>
              <w:t>︵</w:t>
            </w:r>
            <w:r>
              <w:rPr>
                <w:rFonts w:ascii="宋体" w:cs="宋体" w:hint="eastAsia"/>
                <w:kern w:val="0"/>
                <w:szCs w:val="21"/>
              </w:rPr>
              <w:t>技能</w:t>
            </w:r>
          </w:p>
          <w:p w:rsidR="00751129" w:rsidRDefault="00751129" w:rsidP="00FB4807">
            <w:pPr>
              <w:widowControl/>
              <w:jc w:val="left"/>
              <w:rPr>
                <w:rFonts w:ascii="宋体" w:cs="宋体"/>
                <w:kern w:val="0"/>
                <w:szCs w:val="21"/>
              </w:rPr>
            </w:pPr>
            <w:r>
              <w:rPr>
                <w:rFonts w:asciiTheme="minorEastAsia" w:hAnsiTheme="minorEastAsia" w:cs="宋体" w:hint="eastAsia"/>
                <w:kern w:val="0"/>
                <w:szCs w:val="21"/>
              </w:rPr>
              <w:t>︶</w:t>
            </w:r>
            <w:r>
              <w:rPr>
                <w:rFonts w:ascii="宋体" w:cs="宋体" w:hint="eastAsia"/>
                <w:kern w:val="0"/>
                <w:szCs w:val="21"/>
              </w:rPr>
              <w:t>课</w:t>
            </w:r>
          </w:p>
        </w:tc>
        <w:tc>
          <w:tcPr>
            <w:tcW w:w="453" w:type="dxa"/>
            <w:gridSpan w:val="2"/>
            <w:vMerge w:val="restart"/>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专业基础课</w:t>
            </w: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1</w:t>
            </w:r>
          </w:p>
        </w:tc>
        <w:tc>
          <w:tcPr>
            <w:tcW w:w="1977" w:type="dxa"/>
            <w:vAlign w:val="center"/>
          </w:tcPr>
          <w:p w:rsidR="00751129" w:rsidRDefault="00751129" w:rsidP="00FB4807">
            <w:pPr>
              <w:pStyle w:val="a6"/>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电工电子技术（上）</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28</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28</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56</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2.5</w:t>
            </w:r>
          </w:p>
        </w:tc>
        <w:tc>
          <w:tcPr>
            <w:tcW w:w="713" w:type="dxa"/>
            <w:noWrap/>
            <w:vAlign w:val="center"/>
          </w:tcPr>
          <w:p w:rsidR="00751129" w:rsidRDefault="00751129" w:rsidP="00FB4807">
            <w:pPr>
              <w:spacing w:line="250" w:lineRule="exact"/>
              <w:rPr>
                <w:rFonts w:ascii="宋体" w:hAnsi="宋体"/>
                <w:color w:val="000000"/>
                <w:sz w:val="18"/>
              </w:rPr>
            </w:pPr>
            <w:r>
              <w:rPr>
                <w:rFonts w:ascii="宋体" w:hAnsi="宋体" w:hint="eastAsia"/>
                <w:color w:val="000000"/>
                <w:sz w:val="18"/>
                <w:szCs w:val="18"/>
              </w:rPr>
              <w:t>1</w:t>
            </w:r>
            <w:r>
              <w:rPr>
                <w:rFonts w:ascii="宋体" w:hAnsi="宋体"/>
                <w:color w:val="000000"/>
                <w:sz w:val="18"/>
                <w:szCs w:val="18"/>
              </w:rPr>
              <w:t>4*4</w:t>
            </w:r>
          </w:p>
        </w:tc>
        <w:tc>
          <w:tcPr>
            <w:tcW w:w="769" w:type="dxa"/>
            <w:noWrap/>
            <w:vAlign w:val="center"/>
          </w:tcPr>
          <w:p w:rsidR="00751129" w:rsidRDefault="00751129" w:rsidP="00FB4807">
            <w:pPr>
              <w:spacing w:line="250" w:lineRule="exact"/>
              <w:jc w:val="center"/>
              <w:rPr>
                <w:rFonts w:ascii="宋体" w:hAnsi="宋体"/>
                <w:color w:val="000000"/>
                <w:sz w:val="18"/>
                <w:szCs w:val="21"/>
              </w:rPr>
            </w:pPr>
          </w:p>
        </w:tc>
        <w:tc>
          <w:tcPr>
            <w:tcW w:w="709"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r w:rsidRPr="00CA565B">
              <w:rPr>
                <w:rFonts w:ascii="Times New Roman" w:eastAsia="宋体" w:hAnsi="宋体" w:cs="Times New Roman"/>
                <w:kern w:val="0"/>
                <w:sz w:val="18"/>
                <w:szCs w:val="18"/>
              </w:rPr>
              <w:t xml:space="preserve">　</w:t>
            </w:r>
          </w:p>
        </w:tc>
      </w:tr>
      <w:tr w:rsidR="00751129" w:rsidTr="00FB4807">
        <w:trPr>
          <w:trHeight w:val="233"/>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2</w:t>
            </w:r>
          </w:p>
        </w:tc>
        <w:tc>
          <w:tcPr>
            <w:tcW w:w="1977" w:type="dxa"/>
            <w:vAlign w:val="center"/>
          </w:tcPr>
          <w:p w:rsidR="00751129" w:rsidRDefault="00751129" w:rsidP="00FB4807">
            <w:pPr>
              <w:pStyle w:val="a6"/>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嵌入式技术基础</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28</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28</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56</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2.5</w:t>
            </w:r>
          </w:p>
        </w:tc>
        <w:tc>
          <w:tcPr>
            <w:tcW w:w="713" w:type="dxa"/>
            <w:noWrap/>
            <w:vAlign w:val="center"/>
          </w:tcPr>
          <w:p w:rsidR="00751129" w:rsidRDefault="00751129" w:rsidP="00FB4807">
            <w:pPr>
              <w:spacing w:line="250" w:lineRule="exact"/>
              <w:rPr>
                <w:rFonts w:ascii="宋体" w:hAnsi="宋体"/>
                <w:color w:val="000000"/>
                <w:sz w:val="18"/>
              </w:rPr>
            </w:pPr>
            <w:r>
              <w:rPr>
                <w:rFonts w:ascii="宋体" w:hAnsi="宋体" w:hint="eastAsia"/>
                <w:color w:val="000000"/>
                <w:sz w:val="18"/>
                <w:szCs w:val="18"/>
              </w:rPr>
              <w:t>1</w:t>
            </w:r>
            <w:r>
              <w:rPr>
                <w:rFonts w:ascii="宋体" w:hAnsi="宋体"/>
                <w:color w:val="000000"/>
                <w:sz w:val="18"/>
                <w:szCs w:val="18"/>
              </w:rPr>
              <w:t>4</w:t>
            </w:r>
            <w:r>
              <w:rPr>
                <w:rFonts w:ascii="宋体" w:hAnsi="宋体" w:hint="eastAsia"/>
                <w:color w:val="000000"/>
                <w:sz w:val="18"/>
                <w:szCs w:val="18"/>
              </w:rPr>
              <w:t>*</w:t>
            </w:r>
            <w:r>
              <w:rPr>
                <w:rFonts w:ascii="宋体" w:hAnsi="宋体"/>
                <w:color w:val="000000"/>
                <w:sz w:val="18"/>
                <w:szCs w:val="18"/>
              </w:rPr>
              <w:t>4</w:t>
            </w:r>
          </w:p>
        </w:tc>
        <w:tc>
          <w:tcPr>
            <w:tcW w:w="769" w:type="dxa"/>
            <w:noWrap/>
            <w:vAlign w:val="center"/>
          </w:tcPr>
          <w:p w:rsidR="00751129" w:rsidRDefault="00751129" w:rsidP="00FB4807">
            <w:pPr>
              <w:spacing w:line="250" w:lineRule="exact"/>
              <w:jc w:val="center"/>
              <w:rPr>
                <w:rFonts w:ascii="宋体" w:hAnsi="宋体"/>
                <w:color w:val="000000"/>
                <w:sz w:val="18"/>
                <w:szCs w:val="18"/>
              </w:rPr>
            </w:pPr>
          </w:p>
        </w:tc>
        <w:tc>
          <w:tcPr>
            <w:tcW w:w="709"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6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3</w:t>
            </w:r>
          </w:p>
        </w:tc>
        <w:tc>
          <w:tcPr>
            <w:tcW w:w="1977" w:type="dxa"/>
            <w:vAlign w:val="center"/>
          </w:tcPr>
          <w:p w:rsidR="00751129" w:rsidRDefault="00751129" w:rsidP="00FB4807">
            <w:pPr>
              <w:pStyle w:val="a6"/>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工程识图</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14</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14</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28</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1.5</w:t>
            </w:r>
          </w:p>
        </w:tc>
        <w:tc>
          <w:tcPr>
            <w:tcW w:w="713" w:type="dxa"/>
            <w:noWrap/>
            <w:vAlign w:val="center"/>
          </w:tcPr>
          <w:p w:rsidR="00751129" w:rsidRDefault="00751129" w:rsidP="00FB4807">
            <w:pPr>
              <w:spacing w:line="250" w:lineRule="exact"/>
              <w:rPr>
                <w:rFonts w:ascii="宋体" w:hAnsi="宋体"/>
                <w:color w:val="000000"/>
                <w:sz w:val="18"/>
              </w:rPr>
            </w:pPr>
            <w:r>
              <w:rPr>
                <w:rFonts w:ascii="宋体" w:hAnsi="宋体" w:hint="eastAsia"/>
                <w:color w:val="000000"/>
                <w:sz w:val="18"/>
                <w:szCs w:val="18"/>
              </w:rPr>
              <w:t>1</w:t>
            </w:r>
            <w:r>
              <w:rPr>
                <w:rFonts w:ascii="宋体" w:hAnsi="宋体"/>
                <w:color w:val="000000"/>
                <w:sz w:val="18"/>
                <w:szCs w:val="18"/>
              </w:rPr>
              <w:t>4</w:t>
            </w:r>
            <w:r>
              <w:rPr>
                <w:rFonts w:ascii="宋体" w:hAnsi="宋体" w:hint="eastAsia"/>
                <w:color w:val="000000"/>
                <w:sz w:val="18"/>
                <w:szCs w:val="18"/>
              </w:rPr>
              <w:t>*</w:t>
            </w:r>
            <w:r>
              <w:rPr>
                <w:rFonts w:ascii="宋体" w:hAnsi="宋体"/>
                <w:color w:val="000000"/>
                <w:sz w:val="18"/>
                <w:szCs w:val="18"/>
              </w:rPr>
              <w:t>2</w:t>
            </w:r>
          </w:p>
        </w:tc>
        <w:tc>
          <w:tcPr>
            <w:tcW w:w="769" w:type="dxa"/>
            <w:noWrap/>
            <w:vAlign w:val="center"/>
          </w:tcPr>
          <w:p w:rsidR="00751129" w:rsidRDefault="00751129" w:rsidP="00FB4807">
            <w:pPr>
              <w:spacing w:line="250" w:lineRule="exact"/>
              <w:jc w:val="center"/>
              <w:rPr>
                <w:rFonts w:ascii="宋体" w:hAnsi="宋体"/>
                <w:color w:val="000000"/>
                <w:sz w:val="18"/>
                <w:szCs w:val="21"/>
              </w:rPr>
            </w:pPr>
          </w:p>
        </w:tc>
        <w:tc>
          <w:tcPr>
            <w:tcW w:w="709"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6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hAnsi="宋体" w:cs="宋体"/>
                <w:kern w:val="0"/>
                <w:szCs w:val="21"/>
              </w:rPr>
            </w:pPr>
            <w:r>
              <w:rPr>
                <w:rFonts w:ascii="宋体" w:hAnsi="宋体" w:cs="宋体" w:hint="eastAsia"/>
                <w:kern w:val="0"/>
                <w:szCs w:val="21"/>
              </w:rPr>
              <w:t>4</w:t>
            </w:r>
          </w:p>
        </w:tc>
        <w:tc>
          <w:tcPr>
            <w:tcW w:w="1977" w:type="dxa"/>
            <w:vAlign w:val="center"/>
          </w:tcPr>
          <w:p w:rsidR="00751129" w:rsidRDefault="00751129" w:rsidP="00FB4807">
            <w:pPr>
              <w:pStyle w:val="a6"/>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电工电子技术（下）</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4</w:t>
            </w:r>
            <w:r>
              <w:rPr>
                <w:rFonts w:ascii="宋体" w:hAnsi="宋体" w:hint="eastAsia"/>
                <w:color w:val="000000"/>
                <w:sz w:val="18"/>
              </w:rPr>
              <w:t>2</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1</w:t>
            </w:r>
            <w:r>
              <w:rPr>
                <w:rFonts w:ascii="宋体" w:hAnsi="宋体" w:hint="eastAsia"/>
                <w:color w:val="000000"/>
                <w:sz w:val="18"/>
              </w:rPr>
              <w:t>4</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56</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3</w:t>
            </w:r>
          </w:p>
        </w:tc>
        <w:tc>
          <w:tcPr>
            <w:tcW w:w="713" w:type="dxa"/>
            <w:noWrap/>
            <w:vAlign w:val="center"/>
          </w:tcPr>
          <w:p w:rsidR="00751129" w:rsidRDefault="00751129" w:rsidP="00FB4807">
            <w:pPr>
              <w:spacing w:line="250" w:lineRule="exact"/>
              <w:rPr>
                <w:rFonts w:ascii="宋体" w:hAnsi="宋体"/>
                <w:color w:val="000000"/>
                <w:sz w:val="18"/>
              </w:rPr>
            </w:pPr>
          </w:p>
        </w:tc>
        <w:tc>
          <w:tcPr>
            <w:tcW w:w="769" w:type="dxa"/>
            <w:noWrap/>
            <w:vAlign w:val="center"/>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18"/>
              </w:rPr>
              <w:t>14*4</w:t>
            </w:r>
          </w:p>
        </w:tc>
        <w:tc>
          <w:tcPr>
            <w:tcW w:w="709"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6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5</w:t>
            </w:r>
          </w:p>
        </w:tc>
        <w:tc>
          <w:tcPr>
            <w:tcW w:w="1977" w:type="dxa"/>
            <w:vAlign w:val="center"/>
          </w:tcPr>
          <w:p w:rsidR="00751129" w:rsidRDefault="00751129" w:rsidP="00FB4807">
            <w:pPr>
              <w:pStyle w:val="a6"/>
              <w:pBdr>
                <w:bottom w:val="none" w:sz="0" w:space="0" w:color="auto"/>
              </w:pBdr>
              <w:tabs>
                <w:tab w:val="clear" w:pos="4153"/>
                <w:tab w:val="clear" w:pos="8306"/>
              </w:tabs>
              <w:snapToGrid/>
              <w:spacing w:line="240" w:lineRule="exact"/>
              <w:jc w:val="left"/>
              <w:rPr>
                <w:rFonts w:ascii="宋体" w:hAnsi="宋体"/>
                <w:color w:val="000000"/>
              </w:rPr>
            </w:pPr>
            <w:r>
              <w:rPr>
                <w:rFonts w:ascii="宋体" w:hAnsi="宋体" w:hint="eastAsia"/>
                <w:color w:val="000000"/>
              </w:rPr>
              <w:t>电气CAD</w:t>
            </w:r>
          </w:p>
        </w:tc>
        <w:tc>
          <w:tcPr>
            <w:tcW w:w="645" w:type="dxa"/>
            <w:noWrap/>
            <w:vAlign w:val="center"/>
          </w:tcPr>
          <w:p w:rsidR="00751129" w:rsidRPr="006C33B7" w:rsidRDefault="00FB4807" w:rsidP="006C33B7">
            <w:pPr>
              <w:jc w:val="center"/>
              <w:rPr>
                <w:rFonts w:asciiTheme="minorEastAsia" w:hAnsiTheme="minorEastAsia"/>
                <w:bCs/>
                <w:szCs w:val="21"/>
              </w:rPr>
            </w:pPr>
            <w:r w:rsidRPr="006C33B7">
              <w:rPr>
                <w:rFonts w:asciiTheme="minorEastAsia" w:hAnsiTheme="minorEastAsia" w:hint="eastAsia"/>
                <w:bCs/>
                <w:szCs w:val="21"/>
              </w:rPr>
              <w:t>12</w:t>
            </w:r>
          </w:p>
        </w:tc>
        <w:tc>
          <w:tcPr>
            <w:tcW w:w="640" w:type="dxa"/>
            <w:noWrap/>
            <w:vAlign w:val="center"/>
          </w:tcPr>
          <w:p w:rsidR="00751129" w:rsidRPr="006C33B7" w:rsidRDefault="00FB4807" w:rsidP="006C33B7">
            <w:pPr>
              <w:jc w:val="center"/>
              <w:rPr>
                <w:rFonts w:asciiTheme="minorEastAsia" w:hAnsiTheme="minorEastAsia"/>
                <w:bCs/>
                <w:szCs w:val="21"/>
              </w:rPr>
            </w:pPr>
            <w:r w:rsidRPr="006C33B7">
              <w:rPr>
                <w:rFonts w:asciiTheme="minorEastAsia" w:hAnsiTheme="minorEastAsia" w:hint="eastAsia"/>
                <w:bCs/>
                <w:szCs w:val="21"/>
              </w:rPr>
              <w:t>30</w:t>
            </w:r>
          </w:p>
        </w:tc>
        <w:tc>
          <w:tcPr>
            <w:tcW w:w="640" w:type="dxa"/>
            <w:noWrap/>
            <w:vAlign w:val="center"/>
          </w:tcPr>
          <w:p w:rsidR="00751129" w:rsidRPr="006C33B7" w:rsidRDefault="00FB4807" w:rsidP="006C33B7">
            <w:pPr>
              <w:jc w:val="center"/>
              <w:rPr>
                <w:rFonts w:asciiTheme="minorEastAsia" w:hAnsiTheme="minorEastAsia"/>
                <w:bCs/>
                <w:szCs w:val="21"/>
              </w:rPr>
            </w:pPr>
            <w:r w:rsidRPr="006C33B7">
              <w:rPr>
                <w:rFonts w:asciiTheme="minorEastAsia" w:hAnsiTheme="minorEastAsia" w:hint="eastAsia"/>
                <w:bCs/>
                <w:szCs w:val="21"/>
              </w:rPr>
              <w:t>42</w:t>
            </w:r>
          </w:p>
        </w:tc>
        <w:tc>
          <w:tcPr>
            <w:tcW w:w="659" w:type="dxa"/>
            <w:vAlign w:val="center"/>
          </w:tcPr>
          <w:p w:rsidR="00751129" w:rsidRPr="006C33B7" w:rsidRDefault="006C33B7" w:rsidP="006C33B7">
            <w:pPr>
              <w:jc w:val="center"/>
              <w:rPr>
                <w:rFonts w:asciiTheme="minorEastAsia" w:hAnsiTheme="minorEastAsia"/>
                <w:bCs/>
                <w:szCs w:val="21"/>
              </w:rPr>
            </w:pPr>
            <w:r w:rsidRPr="006C33B7">
              <w:rPr>
                <w:rFonts w:asciiTheme="minorEastAsia" w:hAnsiTheme="minorEastAsia" w:hint="eastAsia"/>
                <w:bCs/>
                <w:szCs w:val="21"/>
              </w:rPr>
              <w:t>2</w:t>
            </w:r>
          </w:p>
        </w:tc>
        <w:tc>
          <w:tcPr>
            <w:tcW w:w="713" w:type="dxa"/>
            <w:noWrap/>
            <w:vAlign w:val="center"/>
          </w:tcPr>
          <w:p w:rsidR="00751129" w:rsidRPr="006C33B7" w:rsidRDefault="00751129" w:rsidP="006C33B7">
            <w:pPr>
              <w:pStyle w:val="a6"/>
              <w:pBdr>
                <w:bottom w:val="none" w:sz="0" w:space="0" w:color="auto"/>
              </w:pBdr>
              <w:tabs>
                <w:tab w:val="clear" w:pos="4153"/>
                <w:tab w:val="clear" w:pos="8306"/>
              </w:tabs>
              <w:snapToGrid/>
              <w:ind w:left="263"/>
              <w:rPr>
                <w:rFonts w:asciiTheme="minorEastAsia" w:hAnsiTheme="minorEastAsia"/>
                <w:b/>
                <w:bCs/>
                <w:sz w:val="21"/>
                <w:szCs w:val="21"/>
              </w:rPr>
            </w:pPr>
          </w:p>
        </w:tc>
        <w:tc>
          <w:tcPr>
            <w:tcW w:w="769" w:type="dxa"/>
            <w:noWrap/>
            <w:vAlign w:val="center"/>
          </w:tcPr>
          <w:p w:rsidR="00751129" w:rsidRPr="006C33B7" w:rsidRDefault="00751129" w:rsidP="006C33B7">
            <w:pPr>
              <w:spacing w:line="250" w:lineRule="exact"/>
              <w:jc w:val="center"/>
              <w:rPr>
                <w:rFonts w:asciiTheme="minorEastAsia" w:hAnsiTheme="minorEastAsia"/>
                <w:b/>
                <w:bCs/>
                <w:szCs w:val="21"/>
              </w:rPr>
            </w:pPr>
            <w:r w:rsidRPr="006C33B7">
              <w:rPr>
                <w:rFonts w:ascii="宋体" w:hAnsi="宋体" w:hint="eastAsia"/>
                <w:color w:val="000000"/>
                <w:sz w:val="18"/>
                <w:szCs w:val="18"/>
              </w:rPr>
              <w:t>14*</w:t>
            </w:r>
            <w:r w:rsidR="00FB4807" w:rsidRPr="006C33B7">
              <w:rPr>
                <w:rFonts w:ascii="宋体" w:hAnsi="宋体" w:hint="eastAsia"/>
                <w:color w:val="000000"/>
                <w:sz w:val="18"/>
                <w:szCs w:val="18"/>
              </w:rPr>
              <w:t>3</w:t>
            </w:r>
          </w:p>
        </w:tc>
        <w:tc>
          <w:tcPr>
            <w:tcW w:w="709"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jc w:val="left"/>
              <w:rPr>
                <w:rFonts w:ascii="宋体" w:eastAsia="宋体" w:hAnsi="Calibri" w:cs="宋体"/>
                <w:kern w:val="0"/>
                <w:szCs w:val="21"/>
              </w:rPr>
            </w:pPr>
          </w:p>
        </w:tc>
      </w:tr>
      <w:tr w:rsidR="00FB4807" w:rsidTr="00FB4807">
        <w:trPr>
          <w:trHeight w:val="60"/>
          <w:jc w:val="center"/>
        </w:trPr>
        <w:tc>
          <w:tcPr>
            <w:tcW w:w="426" w:type="dxa"/>
            <w:vMerge/>
            <w:vAlign w:val="center"/>
          </w:tcPr>
          <w:p w:rsidR="00FB4807" w:rsidRDefault="00FB4807" w:rsidP="00FB4807">
            <w:pPr>
              <w:widowControl/>
              <w:jc w:val="left"/>
              <w:rPr>
                <w:rFonts w:ascii="宋体" w:cs="宋体"/>
                <w:kern w:val="0"/>
                <w:szCs w:val="21"/>
              </w:rPr>
            </w:pPr>
          </w:p>
        </w:tc>
        <w:tc>
          <w:tcPr>
            <w:tcW w:w="2876" w:type="dxa"/>
            <w:gridSpan w:val="4"/>
            <w:vAlign w:val="center"/>
          </w:tcPr>
          <w:p w:rsidR="00FB4807" w:rsidRDefault="00FB4807" w:rsidP="00FB4807">
            <w:pPr>
              <w:pStyle w:val="a6"/>
              <w:pBdr>
                <w:bottom w:val="none" w:sz="0" w:space="0" w:color="auto"/>
              </w:pBdr>
              <w:tabs>
                <w:tab w:val="clear" w:pos="4153"/>
                <w:tab w:val="clear" w:pos="8306"/>
              </w:tabs>
              <w:snapToGrid/>
              <w:spacing w:line="240" w:lineRule="exact"/>
              <w:rPr>
                <w:rFonts w:ascii="宋体" w:hAnsi="宋体"/>
                <w:color w:val="000000"/>
              </w:rPr>
            </w:pPr>
            <w:r>
              <w:rPr>
                <w:rFonts w:ascii="宋体" w:hAnsi="宋体" w:cs="宋体" w:hint="eastAsia"/>
                <w:b/>
                <w:bCs/>
                <w:kern w:val="0"/>
                <w:szCs w:val="21"/>
              </w:rPr>
              <w:t>小计</w:t>
            </w:r>
          </w:p>
        </w:tc>
        <w:tc>
          <w:tcPr>
            <w:tcW w:w="645" w:type="dxa"/>
            <w:noWrap/>
            <w:vAlign w:val="bottom"/>
          </w:tcPr>
          <w:p w:rsidR="00FB4807" w:rsidRPr="006C33B7" w:rsidRDefault="00FB4807" w:rsidP="006C33B7">
            <w:pPr>
              <w:jc w:val="center"/>
              <w:rPr>
                <w:rFonts w:asciiTheme="minorEastAsia" w:hAnsiTheme="minorEastAsia"/>
                <w:b/>
                <w:bCs/>
                <w:szCs w:val="21"/>
              </w:rPr>
            </w:pPr>
            <w:r w:rsidRPr="006C33B7">
              <w:rPr>
                <w:rFonts w:asciiTheme="minorEastAsia" w:hAnsiTheme="minorEastAsia" w:hint="eastAsia"/>
                <w:b/>
                <w:bCs/>
                <w:szCs w:val="21"/>
              </w:rPr>
              <w:t>124</w:t>
            </w:r>
          </w:p>
        </w:tc>
        <w:tc>
          <w:tcPr>
            <w:tcW w:w="640" w:type="dxa"/>
            <w:noWrap/>
            <w:vAlign w:val="bottom"/>
          </w:tcPr>
          <w:p w:rsidR="00FB4807" w:rsidRPr="006C33B7" w:rsidRDefault="00FB4807" w:rsidP="006C33B7">
            <w:pPr>
              <w:jc w:val="center"/>
              <w:rPr>
                <w:rFonts w:asciiTheme="minorEastAsia" w:hAnsiTheme="minorEastAsia"/>
                <w:b/>
                <w:bCs/>
                <w:szCs w:val="21"/>
              </w:rPr>
            </w:pPr>
            <w:r w:rsidRPr="006C33B7">
              <w:rPr>
                <w:rFonts w:asciiTheme="minorEastAsia" w:hAnsiTheme="minorEastAsia" w:hint="eastAsia"/>
                <w:b/>
                <w:bCs/>
                <w:szCs w:val="21"/>
              </w:rPr>
              <w:t>114</w:t>
            </w:r>
          </w:p>
        </w:tc>
        <w:tc>
          <w:tcPr>
            <w:tcW w:w="640" w:type="dxa"/>
            <w:noWrap/>
            <w:vAlign w:val="bottom"/>
          </w:tcPr>
          <w:p w:rsidR="00FB4807" w:rsidRPr="006C33B7" w:rsidRDefault="00FB4807" w:rsidP="006C33B7">
            <w:pPr>
              <w:jc w:val="center"/>
              <w:rPr>
                <w:rFonts w:asciiTheme="minorEastAsia" w:hAnsiTheme="minorEastAsia"/>
                <w:b/>
                <w:bCs/>
                <w:szCs w:val="21"/>
              </w:rPr>
            </w:pPr>
            <w:r w:rsidRPr="006C33B7">
              <w:rPr>
                <w:rFonts w:asciiTheme="minorEastAsia" w:hAnsiTheme="minorEastAsia" w:hint="eastAsia"/>
                <w:b/>
                <w:bCs/>
                <w:szCs w:val="21"/>
              </w:rPr>
              <w:t>238</w:t>
            </w:r>
          </w:p>
        </w:tc>
        <w:tc>
          <w:tcPr>
            <w:tcW w:w="659" w:type="dxa"/>
            <w:vAlign w:val="bottom"/>
          </w:tcPr>
          <w:p w:rsidR="00FB4807" w:rsidRPr="006C33B7" w:rsidRDefault="00FB4807" w:rsidP="006C33B7">
            <w:pPr>
              <w:jc w:val="center"/>
              <w:rPr>
                <w:rFonts w:asciiTheme="minorEastAsia" w:hAnsiTheme="minorEastAsia"/>
                <w:b/>
                <w:bCs/>
                <w:szCs w:val="21"/>
              </w:rPr>
            </w:pPr>
            <w:r w:rsidRPr="006C33B7">
              <w:rPr>
                <w:rFonts w:asciiTheme="minorEastAsia" w:hAnsiTheme="minorEastAsia" w:hint="eastAsia"/>
                <w:b/>
                <w:bCs/>
                <w:szCs w:val="21"/>
              </w:rPr>
              <w:t>11.5</w:t>
            </w:r>
          </w:p>
        </w:tc>
        <w:tc>
          <w:tcPr>
            <w:tcW w:w="713" w:type="dxa"/>
            <w:noWrap/>
            <w:vAlign w:val="center"/>
          </w:tcPr>
          <w:p w:rsidR="00FB4807" w:rsidRPr="00886131" w:rsidRDefault="00FB4807" w:rsidP="00FB4807">
            <w:pPr>
              <w:spacing w:line="250" w:lineRule="exact"/>
              <w:jc w:val="center"/>
              <w:rPr>
                <w:rFonts w:ascii="宋体" w:hAnsi="宋体"/>
                <w:b/>
                <w:color w:val="000000"/>
                <w:sz w:val="18"/>
              </w:rPr>
            </w:pPr>
          </w:p>
        </w:tc>
        <w:tc>
          <w:tcPr>
            <w:tcW w:w="769" w:type="dxa"/>
            <w:noWrap/>
            <w:vAlign w:val="center"/>
          </w:tcPr>
          <w:p w:rsidR="00FB4807" w:rsidRPr="00886131" w:rsidRDefault="00FB4807" w:rsidP="00FB4807">
            <w:pPr>
              <w:spacing w:line="250" w:lineRule="exact"/>
              <w:jc w:val="center"/>
              <w:rPr>
                <w:rFonts w:ascii="宋体" w:hAnsi="宋体"/>
                <w:b/>
                <w:color w:val="000000"/>
                <w:sz w:val="18"/>
              </w:rPr>
            </w:pPr>
          </w:p>
        </w:tc>
        <w:tc>
          <w:tcPr>
            <w:tcW w:w="709" w:type="dxa"/>
            <w:noWrap/>
            <w:vAlign w:val="center"/>
          </w:tcPr>
          <w:p w:rsidR="00FB4807" w:rsidRPr="00886131" w:rsidRDefault="00FB4807" w:rsidP="00FB4807">
            <w:pPr>
              <w:spacing w:line="250" w:lineRule="exact"/>
              <w:jc w:val="center"/>
              <w:rPr>
                <w:rFonts w:ascii="宋体" w:hAnsi="宋体"/>
                <w:b/>
                <w:color w:val="000000"/>
                <w:sz w:val="18"/>
              </w:rPr>
            </w:pPr>
          </w:p>
        </w:tc>
        <w:tc>
          <w:tcPr>
            <w:tcW w:w="709" w:type="dxa"/>
            <w:noWrap/>
            <w:vAlign w:val="center"/>
          </w:tcPr>
          <w:p w:rsidR="00FB4807" w:rsidRPr="00886131" w:rsidRDefault="00FB4807" w:rsidP="00FB4807">
            <w:pPr>
              <w:spacing w:line="250" w:lineRule="exact"/>
              <w:jc w:val="center"/>
              <w:rPr>
                <w:rFonts w:ascii="宋体" w:hAnsi="宋体"/>
                <w:b/>
                <w:color w:val="000000"/>
                <w:sz w:val="18"/>
              </w:rPr>
            </w:pPr>
          </w:p>
        </w:tc>
        <w:tc>
          <w:tcPr>
            <w:tcW w:w="741" w:type="dxa"/>
            <w:noWrap/>
            <w:vAlign w:val="center"/>
          </w:tcPr>
          <w:p w:rsidR="00FB4807" w:rsidRPr="00CA565B" w:rsidRDefault="00FB4807" w:rsidP="00FB4807">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FB4807" w:rsidRPr="00CA565B" w:rsidRDefault="00FB4807" w:rsidP="00FB4807">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FB4807" w:rsidRPr="00CA565B" w:rsidRDefault="00FB4807" w:rsidP="00FB4807">
            <w:pPr>
              <w:widowControl/>
              <w:spacing w:line="280" w:lineRule="exact"/>
              <w:jc w:val="left"/>
              <w:rPr>
                <w:rFonts w:ascii="Times New Roman" w:eastAsia="宋体" w:hAnsi="宋体" w:cs="Times New Roman"/>
                <w:kern w:val="0"/>
                <w:sz w:val="18"/>
                <w:szCs w:val="18"/>
              </w:rPr>
            </w:pPr>
          </w:p>
        </w:tc>
        <w:tc>
          <w:tcPr>
            <w:tcW w:w="681" w:type="dxa"/>
            <w:noWrap/>
            <w:vAlign w:val="center"/>
          </w:tcPr>
          <w:p w:rsidR="00FB4807" w:rsidRPr="00CA565B" w:rsidRDefault="00FB4807" w:rsidP="00FB4807">
            <w:pPr>
              <w:widowControl/>
              <w:jc w:val="left"/>
              <w:rPr>
                <w:rFonts w:ascii="宋体" w:eastAsia="宋体" w:hAnsi="Calibri" w:cs="宋体"/>
                <w:kern w:val="0"/>
                <w:szCs w:val="21"/>
              </w:rPr>
            </w:pP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restart"/>
            <w:vAlign w:val="center"/>
          </w:tcPr>
          <w:p w:rsidR="00751129" w:rsidRDefault="00751129" w:rsidP="00FB4807">
            <w:pPr>
              <w:widowControl/>
              <w:jc w:val="left"/>
              <w:rPr>
                <w:rFonts w:ascii="宋体" w:hAnsi="宋体" w:cs="宋体"/>
                <w:kern w:val="0"/>
                <w:szCs w:val="21"/>
              </w:rPr>
            </w:pPr>
            <w:r>
              <w:rPr>
                <w:rFonts w:ascii="宋体" w:hAnsi="宋体" w:cs="宋体" w:hint="eastAsia"/>
                <w:kern w:val="0"/>
                <w:szCs w:val="21"/>
              </w:rPr>
              <w:t>专</w:t>
            </w:r>
          </w:p>
          <w:p w:rsidR="00751129" w:rsidRDefault="00751129" w:rsidP="00FB4807">
            <w:pPr>
              <w:widowControl/>
              <w:jc w:val="left"/>
              <w:rPr>
                <w:rFonts w:ascii="宋体" w:hAnsi="宋体" w:cs="宋体"/>
                <w:kern w:val="0"/>
                <w:szCs w:val="21"/>
              </w:rPr>
            </w:pPr>
            <w:r>
              <w:rPr>
                <w:rFonts w:ascii="宋体" w:hAnsi="宋体" w:cs="宋体" w:hint="eastAsia"/>
                <w:kern w:val="0"/>
                <w:szCs w:val="21"/>
              </w:rPr>
              <w:t>业</w:t>
            </w:r>
          </w:p>
          <w:p w:rsidR="00751129" w:rsidRDefault="00751129" w:rsidP="00FB4807">
            <w:pPr>
              <w:widowControl/>
              <w:jc w:val="left"/>
              <w:rPr>
                <w:rFonts w:ascii="宋体" w:hAnsi="宋体" w:cs="宋体"/>
                <w:kern w:val="0"/>
                <w:szCs w:val="21"/>
              </w:rPr>
            </w:pPr>
            <w:r>
              <w:rPr>
                <w:rFonts w:ascii="宋体" w:hAnsi="宋体" w:cs="宋体" w:hint="eastAsia"/>
                <w:kern w:val="0"/>
                <w:szCs w:val="21"/>
              </w:rPr>
              <w:t>核</w:t>
            </w:r>
          </w:p>
          <w:p w:rsidR="00751129" w:rsidRDefault="00751129" w:rsidP="00FB4807">
            <w:pPr>
              <w:widowControl/>
              <w:jc w:val="left"/>
              <w:rPr>
                <w:rFonts w:ascii="宋体" w:hAnsi="宋体" w:cs="宋体"/>
                <w:kern w:val="0"/>
                <w:szCs w:val="21"/>
              </w:rPr>
            </w:pPr>
            <w:r>
              <w:rPr>
                <w:rFonts w:ascii="宋体" w:hAnsi="宋体" w:cs="宋体" w:hint="eastAsia"/>
                <w:kern w:val="0"/>
                <w:szCs w:val="21"/>
              </w:rPr>
              <w:t>心</w:t>
            </w:r>
          </w:p>
          <w:p w:rsidR="00751129" w:rsidRDefault="00751129" w:rsidP="00FB4807">
            <w:pPr>
              <w:widowControl/>
              <w:jc w:val="left"/>
              <w:rPr>
                <w:rFonts w:ascii="宋体" w:hAnsi="宋体" w:cs="宋体"/>
                <w:kern w:val="0"/>
                <w:szCs w:val="21"/>
              </w:rPr>
            </w:pPr>
            <w:r>
              <w:rPr>
                <w:rFonts w:ascii="宋体" w:hAnsi="宋体" w:cs="宋体" w:hint="eastAsia"/>
                <w:kern w:val="0"/>
                <w:szCs w:val="21"/>
              </w:rPr>
              <w:t>课</w:t>
            </w: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1</w:t>
            </w:r>
          </w:p>
        </w:tc>
        <w:tc>
          <w:tcPr>
            <w:tcW w:w="1977" w:type="dxa"/>
            <w:vAlign w:val="center"/>
          </w:tcPr>
          <w:p w:rsidR="00751129" w:rsidRDefault="00751129" w:rsidP="00FB4807">
            <w:pPr>
              <w:spacing w:line="240" w:lineRule="exact"/>
              <w:jc w:val="left"/>
              <w:rPr>
                <w:rFonts w:ascii="宋体" w:hAnsi="宋体"/>
                <w:color w:val="000000"/>
                <w:sz w:val="18"/>
              </w:rPr>
            </w:pPr>
            <w:r>
              <w:rPr>
                <w:rFonts w:ascii="宋体" w:hAnsi="宋体" w:hint="eastAsia"/>
                <w:color w:val="000000"/>
                <w:sz w:val="18"/>
              </w:rPr>
              <w:t>单片机应用技术</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4</w:t>
            </w:r>
            <w:r>
              <w:rPr>
                <w:rFonts w:ascii="宋体" w:hAnsi="宋体" w:hint="eastAsia"/>
                <w:color w:val="000000"/>
                <w:sz w:val="18"/>
              </w:rPr>
              <w:t>2</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1</w:t>
            </w:r>
            <w:r>
              <w:rPr>
                <w:rFonts w:ascii="宋体" w:hAnsi="宋体" w:hint="eastAsia"/>
                <w:color w:val="000000"/>
                <w:sz w:val="18"/>
              </w:rPr>
              <w:t>4</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56</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3</w:t>
            </w:r>
          </w:p>
        </w:tc>
        <w:tc>
          <w:tcPr>
            <w:tcW w:w="713" w:type="dxa"/>
            <w:noWrap/>
            <w:vAlign w:val="center"/>
          </w:tcPr>
          <w:p w:rsidR="00751129" w:rsidRDefault="00751129" w:rsidP="00FB4807">
            <w:pPr>
              <w:spacing w:line="240" w:lineRule="exact"/>
              <w:jc w:val="center"/>
              <w:rPr>
                <w:rFonts w:ascii="宋体" w:hAnsi="宋体"/>
                <w:color w:val="000000"/>
                <w:sz w:val="18"/>
              </w:rPr>
            </w:pPr>
          </w:p>
        </w:tc>
        <w:tc>
          <w:tcPr>
            <w:tcW w:w="769"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szCs w:val="18"/>
              </w:rPr>
              <w:t>14</w:t>
            </w:r>
            <w:r>
              <w:rPr>
                <w:rFonts w:ascii="宋体" w:hAnsi="宋体"/>
                <w:color w:val="000000"/>
                <w:sz w:val="18"/>
                <w:szCs w:val="18"/>
              </w:rPr>
              <w:t>*4</w:t>
            </w: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r w:rsidRPr="00CA565B">
              <w:rPr>
                <w:rFonts w:ascii="Times New Roman" w:eastAsia="宋体" w:hAnsi="宋体" w:cs="Times New Roman"/>
                <w:kern w:val="0"/>
                <w:sz w:val="18"/>
                <w:szCs w:val="18"/>
              </w:rPr>
              <w:t xml:space="preserve">　</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2</w:t>
            </w:r>
          </w:p>
        </w:tc>
        <w:tc>
          <w:tcPr>
            <w:tcW w:w="1977" w:type="dxa"/>
            <w:vAlign w:val="center"/>
          </w:tcPr>
          <w:p w:rsidR="00751129" w:rsidRDefault="00751129" w:rsidP="00FB4807">
            <w:pPr>
              <w:spacing w:line="240" w:lineRule="exact"/>
              <w:jc w:val="left"/>
              <w:rPr>
                <w:rFonts w:ascii="宋体" w:hAnsi="宋体"/>
                <w:color w:val="000000"/>
                <w:sz w:val="18"/>
              </w:rPr>
            </w:pPr>
            <w:r>
              <w:rPr>
                <w:rFonts w:ascii="宋体" w:hAnsi="宋体" w:hint="eastAsia"/>
                <w:color w:val="000000"/>
                <w:sz w:val="18"/>
              </w:rPr>
              <w:t>传感器技术与检测</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4</w:t>
            </w:r>
            <w:r>
              <w:rPr>
                <w:rFonts w:ascii="宋体" w:hAnsi="宋体" w:hint="eastAsia"/>
                <w:color w:val="000000"/>
                <w:sz w:val="18"/>
              </w:rPr>
              <w:t>2</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1</w:t>
            </w:r>
            <w:r>
              <w:rPr>
                <w:rFonts w:ascii="宋体" w:hAnsi="宋体" w:hint="eastAsia"/>
                <w:color w:val="000000"/>
                <w:sz w:val="18"/>
              </w:rPr>
              <w:t>4</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56</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3</w:t>
            </w:r>
          </w:p>
        </w:tc>
        <w:tc>
          <w:tcPr>
            <w:tcW w:w="713" w:type="dxa"/>
            <w:noWrap/>
            <w:vAlign w:val="center"/>
          </w:tcPr>
          <w:p w:rsidR="00751129" w:rsidRDefault="00751129" w:rsidP="00FB4807">
            <w:pPr>
              <w:pStyle w:val="a6"/>
              <w:pBdr>
                <w:bottom w:val="none" w:sz="0" w:space="0" w:color="auto"/>
              </w:pBdr>
              <w:tabs>
                <w:tab w:val="clear" w:pos="4153"/>
                <w:tab w:val="clear" w:pos="8306"/>
              </w:tabs>
              <w:snapToGrid/>
              <w:spacing w:line="240" w:lineRule="exact"/>
              <w:ind w:left="263"/>
              <w:rPr>
                <w:rFonts w:ascii="宋体" w:hAnsi="宋体"/>
                <w:color w:val="000000"/>
              </w:rPr>
            </w:pPr>
          </w:p>
        </w:tc>
        <w:tc>
          <w:tcPr>
            <w:tcW w:w="769" w:type="dxa"/>
            <w:noWrap/>
            <w:vAlign w:val="center"/>
          </w:tcPr>
          <w:p w:rsidR="00751129" w:rsidRDefault="00751129" w:rsidP="00FB4807">
            <w:pPr>
              <w:spacing w:line="240" w:lineRule="exact"/>
              <w:jc w:val="center"/>
              <w:rPr>
                <w:rFonts w:ascii="宋体" w:hAnsi="宋体"/>
                <w:color w:val="000000"/>
                <w:sz w:val="18"/>
                <w:szCs w:val="18"/>
              </w:rPr>
            </w:pPr>
            <w:r>
              <w:rPr>
                <w:rFonts w:ascii="宋体" w:hAnsi="宋体" w:hint="eastAsia"/>
                <w:color w:val="000000"/>
                <w:sz w:val="18"/>
                <w:szCs w:val="18"/>
              </w:rPr>
              <w:t>14*4</w:t>
            </w:r>
          </w:p>
        </w:tc>
        <w:tc>
          <w:tcPr>
            <w:tcW w:w="709" w:type="dxa"/>
            <w:noWrap/>
            <w:vAlign w:val="center"/>
          </w:tcPr>
          <w:p w:rsidR="00751129" w:rsidRDefault="00751129" w:rsidP="00FB4807">
            <w:pPr>
              <w:spacing w:line="240" w:lineRule="exact"/>
              <w:jc w:val="center"/>
              <w:rPr>
                <w:rFonts w:ascii="宋体" w:hAnsi="宋体"/>
                <w:color w:val="000000"/>
                <w:sz w:val="18"/>
                <w:szCs w:val="18"/>
              </w:rPr>
            </w:pP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3</w:t>
            </w:r>
          </w:p>
        </w:tc>
        <w:tc>
          <w:tcPr>
            <w:tcW w:w="1977" w:type="dxa"/>
            <w:vAlign w:val="center"/>
          </w:tcPr>
          <w:p w:rsidR="00751129" w:rsidRDefault="00751129" w:rsidP="00FB4807">
            <w:pPr>
              <w:spacing w:line="240" w:lineRule="exact"/>
              <w:jc w:val="left"/>
              <w:rPr>
                <w:rFonts w:ascii="宋体" w:hAnsi="宋体"/>
                <w:color w:val="000000"/>
                <w:sz w:val="18"/>
              </w:rPr>
            </w:pPr>
            <w:r>
              <w:rPr>
                <w:rFonts w:ascii="宋体" w:hAnsi="宋体" w:hint="eastAsia"/>
                <w:color w:val="000000"/>
                <w:sz w:val="18"/>
              </w:rPr>
              <w:t>物联网工程施工</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4</w:t>
            </w:r>
            <w:r>
              <w:rPr>
                <w:rFonts w:ascii="宋体" w:hAnsi="宋体" w:hint="eastAsia"/>
                <w:color w:val="000000"/>
                <w:sz w:val="18"/>
              </w:rPr>
              <w:t>2</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1</w:t>
            </w:r>
            <w:r>
              <w:rPr>
                <w:rFonts w:ascii="宋体" w:hAnsi="宋体" w:hint="eastAsia"/>
                <w:color w:val="000000"/>
                <w:sz w:val="18"/>
              </w:rPr>
              <w:t>4</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56</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3</w:t>
            </w:r>
          </w:p>
        </w:tc>
        <w:tc>
          <w:tcPr>
            <w:tcW w:w="713" w:type="dxa"/>
            <w:noWrap/>
            <w:vAlign w:val="center"/>
          </w:tcPr>
          <w:p w:rsidR="00751129" w:rsidRDefault="00751129" w:rsidP="00FB4807">
            <w:pPr>
              <w:spacing w:line="240" w:lineRule="exact"/>
              <w:jc w:val="center"/>
              <w:rPr>
                <w:rFonts w:ascii="宋体" w:hAnsi="宋体"/>
                <w:color w:val="000000"/>
                <w:sz w:val="18"/>
              </w:rPr>
            </w:pPr>
          </w:p>
        </w:tc>
        <w:tc>
          <w:tcPr>
            <w:tcW w:w="76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szCs w:val="18"/>
              </w:rPr>
              <w:t>14*4</w:t>
            </w:r>
          </w:p>
        </w:tc>
        <w:tc>
          <w:tcPr>
            <w:tcW w:w="709" w:type="dxa"/>
            <w:noWrap/>
            <w:vAlign w:val="center"/>
          </w:tcPr>
          <w:p w:rsidR="00751129" w:rsidRDefault="00751129" w:rsidP="00FB4807">
            <w:pPr>
              <w:spacing w:line="240" w:lineRule="exact"/>
              <w:jc w:val="center"/>
              <w:rPr>
                <w:rFonts w:ascii="宋体" w:hAnsi="宋体"/>
                <w:color w:val="00000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4</w:t>
            </w:r>
          </w:p>
        </w:tc>
        <w:tc>
          <w:tcPr>
            <w:tcW w:w="1977" w:type="dxa"/>
            <w:vAlign w:val="center"/>
          </w:tcPr>
          <w:p w:rsidR="00751129" w:rsidRDefault="00751129" w:rsidP="00FB4807">
            <w:pPr>
              <w:spacing w:line="240" w:lineRule="exact"/>
              <w:jc w:val="left"/>
              <w:rPr>
                <w:rFonts w:ascii="宋体" w:hAnsi="宋体"/>
                <w:color w:val="000000"/>
                <w:sz w:val="18"/>
              </w:rPr>
            </w:pPr>
            <w:r>
              <w:rPr>
                <w:rFonts w:ascii="宋体" w:hAnsi="宋体" w:hint="eastAsia"/>
                <w:color w:val="000000"/>
                <w:sz w:val="18"/>
                <w:szCs w:val="18"/>
              </w:rPr>
              <w:t>电子绘图与制版</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63</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21</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84</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5</w:t>
            </w:r>
          </w:p>
        </w:tc>
        <w:tc>
          <w:tcPr>
            <w:tcW w:w="713" w:type="dxa"/>
            <w:noWrap/>
            <w:vAlign w:val="center"/>
          </w:tcPr>
          <w:p w:rsidR="00751129" w:rsidRDefault="00751129" w:rsidP="00FB4807">
            <w:pPr>
              <w:pStyle w:val="a6"/>
              <w:pBdr>
                <w:bottom w:val="none" w:sz="0" w:space="0" w:color="auto"/>
              </w:pBdr>
              <w:tabs>
                <w:tab w:val="clear" w:pos="4153"/>
                <w:tab w:val="clear" w:pos="8306"/>
              </w:tabs>
              <w:snapToGrid/>
              <w:spacing w:line="240" w:lineRule="exact"/>
              <w:ind w:left="263"/>
              <w:rPr>
                <w:rFonts w:ascii="宋体" w:hAnsi="宋体"/>
                <w:color w:val="000000"/>
              </w:rPr>
            </w:pPr>
          </w:p>
        </w:tc>
        <w:tc>
          <w:tcPr>
            <w:tcW w:w="769" w:type="dxa"/>
            <w:noWrap/>
            <w:vAlign w:val="center"/>
          </w:tcPr>
          <w:p w:rsidR="00751129" w:rsidRDefault="00751129" w:rsidP="00FB4807">
            <w:pPr>
              <w:spacing w:line="240" w:lineRule="exact"/>
              <w:jc w:val="center"/>
              <w:rPr>
                <w:rFonts w:ascii="宋体" w:hAnsi="宋体"/>
                <w:color w:val="000000"/>
                <w:sz w:val="18"/>
                <w:szCs w:val="18"/>
              </w:rPr>
            </w:pPr>
          </w:p>
        </w:tc>
        <w:tc>
          <w:tcPr>
            <w:tcW w:w="709" w:type="dxa"/>
            <w:noWrap/>
            <w:vAlign w:val="center"/>
          </w:tcPr>
          <w:p w:rsidR="00751129" w:rsidRDefault="00751129" w:rsidP="00FB4807">
            <w:pPr>
              <w:spacing w:line="240" w:lineRule="exact"/>
              <w:jc w:val="center"/>
              <w:rPr>
                <w:rFonts w:ascii="宋体" w:hAnsi="宋体"/>
                <w:color w:val="000000"/>
                <w:sz w:val="18"/>
                <w:szCs w:val="18"/>
              </w:rPr>
            </w:pPr>
            <w:r>
              <w:rPr>
                <w:rFonts w:ascii="宋体" w:hAnsi="宋体" w:hint="eastAsia"/>
                <w:color w:val="000000"/>
                <w:sz w:val="18"/>
                <w:szCs w:val="18"/>
              </w:rPr>
              <w:t>14*6</w:t>
            </w: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5</w:t>
            </w:r>
          </w:p>
        </w:tc>
        <w:tc>
          <w:tcPr>
            <w:tcW w:w="1977" w:type="dxa"/>
            <w:vAlign w:val="center"/>
          </w:tcPr>
          <w:p w:rsidR="00751129" w:rsidRDefault="00751129" w:rsidP="00FB4807">
            <w:pPr>
              <w:spacing w:line="240" w:lineRule="exact"/>
              <w:jc w:val="left"/>
              <w:rPr>
                <w:rFonts w:ascii="宋体" w:hAnsi="宋体"/>
                <w:color w:val="000000"/>
                <w:sz w:val="18"/>
              </w:rPr>
            </w:pPr>
            <w:r>
              <w:rPr>
                <w:rFonts w:ascii="宋体" w:hAnsi="宋体" w:hint="eastAsia"/>
                <w:color w:val="000000"/>
                <w:sz w:val="18"/>
              </w:rPr>
              <w:t>微信物联网技术</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63</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21</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84</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5</w:t>
            </w:r>
          </w:p>
        </w:tc>
        <w:tc>
          <w:tcPr>
            <w:tcW w:w="713" w:type="dxa"/>
            <w:noWrap/>
            <w:vAlign w:val="center"/>
          </w:tcPr>
          <w:p w:rsidR="00751129" w:rsidRDefault="00751129" w:rsidP="00FB4807">
            <w:pPr>
              <w:pStyle w:val="a6"/>
              <w:pBdr>
                <w:bottom w:val="none" w:sz="0" w:space="0" w:color="auto"/>
              </w:pBdr>
              <w:tabs>
                <w:tab w:val="clear" w:pos="4153"/>
                <w:tab w:val="clear" w:pos="8306"/>
              </w:tabs>
              <w:snapToGrid/>
              <w:spacing w:line="240" w:lineRule="exact"/>
              <w:ind w:left="263"/>
              <w:rPr>
                <w:rFonts w:ascii="宋体" w:hAnsi="宋体"/>
                <w:color w:val="000000"/>
              </w:rPr>
            </w:pPr>
          </w:p>
        </w:tc>
        <w:tc>
          <w:tcPr>
            <w:tcW w:w="769" w:type="dxa"/>
            <w:noWrap/>
            <w:vAlign w:val="center"/>
          </w:tcPr>
          <w:p w:rsidR="00751129" w:rsidRDefault="00751129" w:rsidP="00FB4807">
            <w:pPr>
              <w:spacing w:line="240" w:lineRule="exact"/>
              <w:jc w:val="center"/>
              <w:rPr>
                <w:rFonts w:ascii="宋体" w:hAnsi="宋体"/>
                <w:color w:val="000000"/>
                <w:sz w:val="18"/>
                <w:szCs w:val="18"/>
              </w:rPr>
            </w:pPr>
          </w:p>
        </w:tc>
        <w:tc>
          <w:tcPr>
            <w:tcW w:w="709" w:type="dxa"/>
            <w:noWrap/>
            <w:vAlign w:val="center"/>
          </w:tcPr>
          <w:p w:rsidR="00751129" w:rsidRDefault="00751129" w:rsidP="00FB4807">
            <w:pPr>
              <w:spacing w:line="240" w:lineRule="exact"/>
              <w:jc w:val="center"/>
              <w:rPr>
                <w:rFonts w:ascii="宋体" w:hAnsi="宋体"/>
                <w:color w:val="000000"/>
                <w:sz w:val="18"/>
                <w:szCs w:val="18"/>
              </w:rPr>
            </w:pPr>
            <w:r>
              <w:rPr>
                <w:rFonts w:ascii="宋体" w:hAnsi="宋体" w:hint="eastAsia"/>
                <w:color w:val="000000"/>
                <w:sz w:val="18"/>
                <w:szCs w:val="18"/>
              </w:rPr>
              <w:t>14*</w:t>
            </w:r>
            <w:r>
              <w:rPr>
                <w:rFonts w:ascii="宋体" w:hAnsi="宋体"/>
                <w:color w:val="000000"/>
                <w:sz w:val="18"/>
                <w:szCs w:val="18"/>
              </w:rPr>
              <w:t>6</w:t>
            </w: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6</w:t>
            </w:r>
          </w:p>
        </w:tc>
        <w:tc>
          <w:tcPr>
            <w:tcW w:w="1977" w:type="dxa"/>
            <w:vAlign w:val="center"/>
          </w:tcPr>
          <w:p w:rsidR="00751129" w:rsidRDefault="00751129" w:rsidP="00FB4807">
            <w:pPr>
              <w:spacing w:line="240" w:lineRule="exact"/>
              <w:jc w:val="left"/>
              <w:rPr>
                <w:rFonts w:ascii="宋体" w:hAnsi="宋体"/>
                <w:color w:val="000000"/>
                <w:sz w:val="18"/>
              </w:rPr>
            </w:pPr>
            <w:r>
              <w:rPr>
                <w:rFonts w:ascii="宋体" w:hAnsi="宋体" w:hint="eastAsia"/>
                <w:color w:val="000000"/>
                <w:sz w:val="18"/>
              </w:rPr>
              <w:t>无线传感器网络</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63</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21</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84</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5</w:t>
            </w:r>
          </w:p>
        </w:tc>
        <w:tc>
          <w:tcPr>
            <w:tcW w:w="713" w:type="dxa"/>
            <w:noWrap/>
            <w:vAlign w:val="center"/>
          </w:tcPr>
          <w:p w:rsidR="00751129" w:rsidRDefault="00751129" w:rsidP="00FB4807">
            <w:pPr>
              <w:pStyle w:val="a6"/>
              <w:pBdr>
                <w:bottom w:val="none" w:sz="0" w:space="0" w:color="auto"/>
              </w:pBdr>
              <w:tabs>
                <w:tab w:val="clear" w:pos="4153"/>
                <w:tab w:val="clear" w:pos="8306"/>
              </w:tabs>
              <w:snapToGrid/>
              <w:spacing w:line="240" w:lineRule="exact"/>
              <w:ind w:left="263"/>
              <w:rPr>
                <w:rFonts w:ascii="宋体" w:hAnsi="宋体"/>
                <w:color w:val="000000"/>
              </w:rPr>
            </w:pPr>
          </w:p>
        </w:tc>
        <w:tc>
          <w:tcPr>
            <w:tcW w:w="769" w:type="dxa"/>
            <w:noWrap/>
            <w:vAlign w:val="center"/>
          </w:tcPr>
          <w:p w:rsidR="00751129" w:rsidRDefault="00751129" w:rsidP="00FB4807">
            <w:pPr>
              <w:spacing w:line="240" w:lineRule="exact"/>
              <w:jc w:val="center"/>
              <w:rPr>
                <w:rFonts w:ascii="宋体" w:hAnsi="宋体"/>
                <w:color w:val="000000"/>
                <w:sz w:val="18"/>
                <w:szCs w:val="18"/>
              </w:rPr>
            </w:pPr>
          </w:p>
        </w:tc>
        <w:tc>
          <w:tcPr>
            <w:tcW w:w="709" w:type="dxa"/>
            <w:noWrap/>
            <w:vAlign w:val="center"/>
          </w:tcPr>
          <w:p w:rsidR="00751129" w:rsidRDefault="00751129" w:rsidP="00FB4807">
            <w:pPr>
              <w:spacing w:line="240" w:lineRule="exact"/>
              <w:jc w:val="center"/>
              <w:rPr>
                <w:rFonts w:ascii="宋体" w:hAnsi="宋体"/>
                <w:color w:val="000000"/>
                <w:sz w:val="18"/>
                <w:szCs w:val="18"/>
              </w:rPr>
            </w:pPr>
            <w:r>
              <w:rPr>
                <w:rFonts w:ascii="宋体" w:hAnsi="宋体" w:hint="eastAsia"/>
                <w:color w:val="000000"/>
                <w:sz w:val="18"/>
                <w:szCs w:val="18"/>
              </w:rPr>
              <w:t>14*</w:t>
            </w:r>
            <w:r>
              <w:rPr>
                <w:rFonts w:ascii="宋体" w:hAnsi="宋体"/>
                <w:color w:val="000000"/>
                <w:sz w:val="18"/>
                <w:szCs w:val="18"/>
              </w:rPr>
              <w:t>6</w:t>
            </w: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7</w:t>
            </w:r>
          </w:p>
        </w:tc>
        <w:tc>
          <w:tcPr>
            <w:tcW w:w="1977" w:type="dxa"/>
            <w:vAlign w:val="center"/>
          </w:tcPr>
          <w:p w:rsidR="00751129" w:rsidRDefault="00751129" w:rsidP="00FB4807">
            <w:pPr>
              <w:spacing w:line="240" w:lineRule="exact"/>
              <w:jc w:val="left"/>
              <w:rPr>
                <w:rFonts w:ascii="宋体" w:hAnsi="宋体"/>
                <w:color w:val="000000"/>
                <w:sz w:val="18"/>
              </w:rPr>
            </w:pPr>
            <w:r>
              <w:rPr>
                <w:rFonts w:ascii="宋体" w:hAnsi="宋体" w:hint="eastAsia"/>
                <w:color w:val="000000"/>
                <w:sz w:val="18"/>
              </w:rPr>
              <w:t>物联网数据平台</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63</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21</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84</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5</w:t>
            </w:r>
          </w:p>
        </w:tc>
        <w:tc>
          <w:tcPr>
            <w:tcW w:w="713" w:type="dxa"/>
            <w:noWrap/>
            <w:vAlign w:val="center"/>
          </w:tcPr>
          <w:p w:rsidR="00751129" w:rsidRDefault="00751129" w:rsidP="00FB4807">
            <w:pPr>
              <w:pStyle w:val="a6"/>
              <w:pBdr>
                <w:bottom w:val="none" w:sz="0" w:space="0" w:color="auto"/>
              </w:pBdr>
              <w:tabs>
                <w:tab w:val="clear" w:pos="4153"/>
                <w:tab w:val="clear" w:pos="8306"/>
              </w:tabs>
              <w:snapToGrid/>
              <w:spacing w:line="240" w:lineRule="exact"/>
              <w:ind w:left="263"/>
              <w:rPr>
                <w:rFonts w:ascii="宋体" w:hAnsi="宋体"/>
                <w:color w:val="000000"/>
              </w:rPr>
            </w:pPr>
          </w:p>
        </w:tc>
        <w:tc>
          <w:tcPr>
            <w:tcW w:w="769" w:type="dxa"/>
            <w:noWrap/>
            <w:vAlign w:val="center"/>
          </w:tcPr>
          <w:p w:rsidR="00751129" w:rsidRDefault="00751129" w:rsidP="00FB4807">
            <w:pPr>
              <w:spacing w:line="240" w:lineRule="exact"/>
              <w:jc w:val="center"/>
              <w:rPr>
                <w:rFonts w:ascii="宋体" w:hAnsi="宋体"/>
                <w:color w:val="000000"/>
                <w:sz w:val="18"/>
                <w:szCs w:val="18"/>
              </w:rPr>
            </w:pPr>
          </w:p>
        </w:tc>
        <w:tc>
          <w:tcPr>
            <w:tcW w:w="709" w:type="dxa"/>
            <w:noWrap/>
            <w:vAlign w:val="center"/>
          </w:tcPr>
          <w:p w:rsidR="00751129" w:rsidRDefault="00751129" w:rsidP="00FB4807">
            <w:pPr>
              <w:spacing w:line="240" w:lineRule="exact"/>
              <w:jc w:val="center"/>
              <w:rPr>
                <w:rFonts w:ascii="宋体" w:hAnsi="宋体"/>
                <w:color w:val="000000"/>
                <w:sz w:val="18"/>
                <w:szCs w:val="18"/>
              </w:rPr>
            </w:pPr>
          </w:p>
        </w:tc>
        <w:tc>
          <w:tcPr>
            <w:tcW w:w="709"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szCs w:val="18"/>
              </w:rPr>
              <w:t>14</w:t>
            </w:r>
            <w:r>
              <w:rPr>
                <w:rFonts w:ascii="宋体" w:hAnsi="宋体"/>
                <w:color w:val="000000"/>
                <w:sz w:val="18"/>
                <w:szCs w:val="18"/>
              </w:rPr>
              <w:t>*6</w:t>
            </w: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hAnsi="宋体" w:cs="宋体"/>
                <w:kern w:val="0"/>
                <w:szCs w:val="21"/>
              </w:rPr>
            </w:pPr>
            <w:r>
              <w:rPr>
                <w:rFonts w:ascii="宋体" w:hAnsi="宋体" w:cs="宋体"/>
                <w:kern w:val="0"/>
                <w:szCs w:val="21"/>
              </w:rPr>
              <w:t>8</w:t>
            </w:r>
          </w:p>
        </w:tc>
        <w:tc>
          <w:tcPr>
            <w:tcW w:w="1977" w:type="dxa"/>
            <w:vAlign w:val="center"/>
          </w:tcPr>
          <w:p w:rsidR="00751129" w:rsidRDefault="00751129" w:rsidP="00FB4807">
            <w:pPr>
              <w:spacing w:line="240" w:lineRule="exact"/>
              <w:jc w:val="left"/>
              <w:rPr>
                <w:rFonts w:ascii="宋体" w:hAnsi="宋体"/>
                <w:color w:val="000000"/>
                <w:sz w:val="18"/>
                <w:szCs w:val="18"/>
              </w:rPr>
            </w:pPr>
            <w:r>
              <w:rPr>
                <w:rFonts w:ascii="宋体" w:hAnsi="宋体" w:hint="eastAsia"/>
                <w:color w:val="000000"/>
                <w:sz w:val="18"/>
                <w:szCs w:val="18"/>
              </w:rPr>
              <w:t>RFID系统</w:t>
            </w:r>
            <w:r>
              <w:rPr>
                <w:rFonts w:ascii="宋体" w:hAnsi="宋体"/>
                <w:color w:val="000000"/>
                <w:sz w:val="18"/>
                <w:szCs w:val="18"/>
              </w:rPr>
              <w:t>开发</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63</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21</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84</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5</w:t>
            </w:r>
          </w:p>
        </w:tc>
        <w:tc>
          <w:tcPr>
            <w:tcW w:w="713" w:type="dxa"/>
            <w:noWrap/>
            <w:vAlign w:val="center"/>
          </w:tcPr>
          <w:p w:rsidR="00751129" w:rsidRDefault="00751129" w:rsidP="00FB4807">
            <w:pPr>
              <w:spacing w:line="240" w:lineRule="exact"/>
              <w:jc w:val="center"/>
              <w:rPr>
                <w:rFonts w:ascii="宋体" w:hAnsi="宋体"/>
                <w:color w:val="000000"/>
                <w:sz w:val="18"/>
              </w:rPr>
            </w:pPr>
          </w:p>
        </w:tc>
        <w:tc>
          <w:tcPr>
            <w:tcW w:w="76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rPr>
              <w:t>14*6</w:t>
            </w: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hAnsi="宋体" w:cs="宋体"/>
                <w:kern w:val="0"/>
                <w:szCs w:val="21"/>
              </w:rPr>
            </w:pPr>
            <w:r>
              <w:rPr>
                <w:rFonts w:ascii="宋体" w:hAnsi="宋体" w:cs="宋体" w:hint="eastAsia"/>
                <w:kern w:val="0"/>
                <w:szCs w:val="21"/>
              </w:rPr>
              <w:t>9</w:t>
            </w:r>
          </w:p>
        </w:tc>
        <w:tc>
          <w:tcPr>
            <w:tcW w:w="1977" w:type="dxa"/>
            <w:vAlign w:val="center"/>
          </w:tcPr>
          <w:p w:rsidR="00751129" w:rsidRDefault="00751129" w:rsidP="00FB4807">
            <w:pPr>
              <w:spacing w:line="240" w:lineRule="exact"/>
              <w:jc w:val="left"/>
              <w:rPr>
                <w:rFonts w:ascii="宋体" w:hAnsi="宋体"/>
                <w:color w:val="000000"/>
                <w:sz w:val="18"/>
                <w:szCs w:val="18"/>
              </w:rPr>
            </w:pPr>
            <w:r>
              <w:rPr>
                <w:rFonts w:ascii="宋体" w:hAnsi="宋体" w:hint="eastAsia"/>
                <w:color w:val="000000"/>
                <w:sz w:val="18"/>
                <w:szCs w:val="18"/>
              </w:rPr>
              <w:t>APP应用</w:t>
            </w:r>
            <w:r>
              <w:rPr>
                <w:rFonts w:ascii="宋体" w:hAnsi="宋体"/>
                <w:color w:val="000000"/>
                <w:sz w:val="18"/>
                <w:szCs w:val="18"/>
              </w:rPr>
              <w:t>开发</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4</w:t>
            </w:r>
            <w:r>
              <w:rPr>
                <w:rFonts w:ascii="宋体" w:hAnsi="宋体" w:hint="eastAsia"/>
                <w:color w:val="000000"/>
                <w:sz w:val="18"/>
              </w:rPr>
              <w:t>2</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1</w:t>
            </w:r>
            <w:r>
              <w:rPr>
                <w:rFonts w:ascii="宋体" w:hAnsi="宋体" w:hint="eastAsia"/>
                <w:color w:val="000000"/>
                <w:sz w:val="18"/>
              </w:rPr>
              <w:t>4</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56</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3</w:t>
            </w:r>
          </w:p>
        </w:tc>
        <w:tc>
          <w:tcPr>
            <w:tcW w:w="713" w:type="dxa"/>
            <w:noWrap/>
            <w:vAlign w:val="center"/>
          </w:tcPr>
          <w:p w:rsidR="00751129" w:rsidRDefault="00751129" w:rsidP="00FB4807">
            <w:pPr>
              <w:spacing w:line="240" w:lineRule="exact"/>
              <w:jc w:val="center"/>
              <w:rPr>
                <w:rFonts w:ascii="宋体" w:hAnsi="宋体"/>
                <w:color w:val="000000"/>
                <w:sz w:val="18"/>
              </w:rPr>
            </w:pPr>
          </w:p>
        </w:tc>
        <w:tc>
          <w:tcPr>
            <w:tcW w:w="76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rPr>
              <w:t>14*</w:t>
            </w:r>
            <w:r>
              <w:rPr>
                <w:rFonts w:ascii="宋体" w:hAnsi="宋体"/>
                <w:color w:val="000000"/>
                <w:sz w:val="18"/>
              </w:rPr>
              <w:t>4</w:t>
            </w: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宋体" w:cs="Times New Roman"/>
                <w:kern w:val="0"/>
                <w:sz w:val="18"/>
                <w:szCs w:val="18"/>
              </w:rPr>
            </w:pPr>
          </w:p>
        </w:tc>
        <w:tc>
          <w:tcPr>
            <w:tcW w:w="823"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hAnsi="宋体" w:cs="宋体"/>
                <w:kern w:val="0"/>
                <w:szCs w:val="21"/>
              </w:rPr>
            </w:pPr>
            <w:r>
              <w:rPr>
                <w:rFonts w:ascii="宋体" w:hAnsi="宋体" w:cs="宋体" w:hint="eastAsia"/>
                <w:kern w:val="0"/>
                <w:szCs w:val="21"/>
              </w:rPr>
              <w:t>10</w:t>
            </w:r>
          </w:p>
        </w:tc>
        <w:tc>
          <w:tcPr>
            <w:tcW w:w="1977" w:type="dxa"/>
            <w:vAlign w:val="center"/>
          </w:tcPr>
          <w:p w:rsidR="00751129" w:rsidRDefault="00751129" w:rsidP="00FB4807">
            <w:pPr>
              <w:spacing w:line="240" w:lineRule="exact"/>
              <w:jc w:val="left"/>
              <w:rPr>
                <w:rFonts w:ascii="宋体" w:hAnsi="宋体"/>
                <w:color w:val="000000"/>
                <w:sz w:val="18"/>
                <w:szCs w:val="18"/>
              </w:rPr>
            </w:pPr>
            <w:r>
              <w:rPr>
                <w:rFonts w:ascii="宋体" w:hAnsi="宋体" w:hint="eastAsia"/>
                <w:color w:val="000000"/>
                <w:sz w:val="18"/>
                <w:szCs w:val="18"/>
              </w:rPr>
              <w:t>新</w:t>
            </w:r>
            <w:r>
              <w:rPr>
                <w:rFonts w:ascii="宋体" w:hAnsi="宋体"/>
                <w:color w:val="000000"/>
                <w:sz w:val="18"/>
                <w:szCs w:val="18"/>
              </w:rPr>
              <w:t>技术应用</w:t>
            </w:r>
          </w:p>
        </w:tc>
        <w:tc>
          <w:tcPr>
            <w:tcW w:w="645"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0</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64</w:t>
            </w:r>
          </w:p>
        </w:tc>
        <w:tc>
          <w:tcPr>
            <w:tcW w:w="640" w:type="dxa"/>
            <w:noWrap/>
            <w:vAlign w:val="center"/>
          </w:tcPr>
          <w:p w:rsidR="00751129" w:rsidRDefault="00751129" w:rsidP="00FB4807">
            <w:pPr>
              <w:spacing w:line="250" w:lineRule="exact"/>
              <w:jc w:val="center"/>
              <w:rPr>
                <w:rFonts w:ascii="宋体" w:hAnsi="宋体"/>
                <w:color w:val="000000"/>
                <w:sz w:val="18"/>
              </w:rPr>
            </w:pPr>
            <w:r>
              <w:rPr>
                <w:rFonts w:ascii="宋体" w:hAnsi="宋体"/>
                <w:color w:val="000000"/>
                <w:sz w:val="18"/>
              </w:rPr>
              <w:t>64</w:t>
            </w:r>
          </w:p>
        </w:tc>
        <w:tc>
          <w:tcPr>
            <w:tcW w:w="659" w:type="dxa"/>
            <w:vAlign w:val="center"/>
          </w:tcPr>
          <w:p w:rsidR="00751129" w:rsidRPr="00851953" w:rsidRDefault="00751129" w:rsidP="00FB4807">
            <w:pPr>
              <w:spacing w:line="250" w:lineRule="exact"/>
              <w:jc w:val="center"/>
              <w:rPr>
                <w:rFonts w:ascii="宋体" w:hAnsi="宋体"/>
                <w:color w:val="000000"/>
                <w:sz w:val="18"/>
              </w:rPr>
            </w:pPr>
            <w:r>
              <w:rPr>
                <w:rFonts w:ascii="宋体" w:hAnsi="宋体"/>
                <w:color w:val="000000"/>
                <w:sz w:val="18"/>
              </w:rPr>
              <w:t>2.5</w:t>
            </w:r>
          </w:p>
        </w:tc>
        <w:tc>
          <w:tcPr>
            <w:tcW w:w="713" w:type="dxa"/>
            <w:noWrap/>
            <w:vAlign w:val="center"/>
          </w:tcPr>
          <w:p w:rsidR="00751129" w:rsidRDefault="00751129" w:rsidP="00FB4807">
            <w:pPr>
              <w:spacing w:line="240" w:lineRule="exact"/>
              <w:jc w:val="center"/>
              <w:rPr>
                <w:rFonts w:ascii="宋体" w:hAnsi="宋体"/>
                <w:color w:val="000000"/>
                <w:sz w:val="18"/>
              </w:rPr>
            </w:pPr>
          </w:p>
        </w:tc>
        <w:tc>
          <w:tcPr>
            <w:tcW w:w="76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r>
              <w:rPr>
                <w:rFonts w:ascii="宋体" w:hAnsi="宋体"/>
                <w:color w:val="000000"/>
                <w:sz w:val="18"/>
              </w:rPr>
              <w:t>1</w:t>
            </w:r>
            <w:r>
              <w:rPr>
                <w:rFonts w:ascii="宋体" w:hAnsi="宋体" w:hint="eastAsia"/>
                <w:color w:val="000000"/>
                <w:sz w:val="18"/>
              </w:rPr>
              <w:t>4*</w:t>
            </w:r>
            <w:r>
              <w:rPr>
                <w:rFonts w:ascii="宋体" w:hAnsi="宋体"/>
                <w:color w:val="000000"/>
                <w:sz w:val="18"/>
              </w:rPr>
              <w:t>4</w:t>
            </w: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 xml:space="preserve">　</w:t>
            </w:r>
          </w:p>
        </w:tc>
        <w:tc>
          <w:tcPr>
            <w:tcW w:w="823" w:type="dxa"/>
            <w:noWrap/>
            <w:vAlign w:val="center"/>
          </w:tcPr>
          <w:p w:rsidR="00751129" w:rsidRPr="00CA565B" w:rsidRDefault="00751129" w:rsidP="00FB4807">
            <w:pPr>
              <w:widowControl/>
              <w:spacing w:line="280" w:lineRule="exact"/>
              <w:rPr>
                <w:rFonts w:ascii="Times New Roman" w:eastAsia="宋体" w:hAnsi="Times New Roman" w:cs="Times New Roman"/>
                <w:kern w:val="0"/>
                <w:sz w:val="18"/>
                <w:szCs w:val="18"/>
              </w:rPr>
            </w:pPr>
            <w:r w:rsidRPr="00CA565B">
              <w:rPr>
                <w:rFonts w:ascii="Times New Roman" w:eastAsia="宋体" w:hAnsi="宋体" w:cs="Times New Roman"/>
                <w:kern w:val="0"/>
                <w:sz w:val="18"/>
                <w:szCs w:val="18"/>
              </w:rPr>
              <w:t>笔试</w:t>
            </w:r>
          </w:p>
        </w:tc>
        <w:tc>
          <w:tcPr>
            <w:tcW w:w="681" w:type="dxa"/>
            <w:noWrap/>
            <w:vAlign w:val="center"/>
          </w:tcPr>
          <w:p w:rsidR="00751129" w:rsidRPr="00CA565B" w:rsidRDefault="00751129" w:rsidP="00FB4807">
            <w:pPr>
              <w:widowControl/>
              <w:spacing w:line="280" w:lineRule="exact"/>
              <w:jc w:val="left"/>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随堂</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2876" w:type="dxa"/>
            <w:gridSpan w:val="4"/>
            <w:vAlign w:val="center"/>
          </w:tcPr>
          <w:p w:rsidR="00751129" w:rsidRDefault="00751129" w:rsidP="00FB4807">
            <w:pPr>
              <w:spacing w:line="240" w:lineRule="exact"/>
              <w:jc w:val="center"/>
              <w:rPr>
                <w:rFonts w:ascii="宋体" w:hAnsi="宋体"/>
                <w:color w:val="000000"/>
                <w:sz w:val="18"/>
                <w:szCs w:val="18"/>
              </w:rPr>
            </w:pPr>
            <w:r>
              <w:rPr>
                <w:rFonts w:ascii="宋体" w:hAnsi="宋体" w:cs="宋体" w:hint="eastAsia"/>
                <w:b/>
                <w:bCs/>
                <w:kern w:val="0"/>
                <w:szCs w:val="21"/>
              </w:rPr>
              <w:t>小计</w:t>
            </w:r>
          </w:p>
        </w:tc>
        <w:tc>
          <w:tcPr>
            <w:tcW w:w="645" w:type="dxa"/>
            <w:noWrap/>
            <w:vAlign w:val="center"/>
          </w:tcPr>
          <w:p w:rsidR="00751129" w:rsidRPr="00C4490B" w:rsidRDefault="009505ED" w:rsidP="00FB4807">
            <w:pPr>
              <w:spacing w:line="240" w:lineRule="exact"/>
              <w:jc w:val="center"/>
              <w:rPr>
                <w:rFonts w:ascii="宋体" w:hAnsi="宋体"/>
                <w:b/>
                <w:color w:val="000000"/>
                <w:sz w:val="18"/>
              </w:rPr>
            </w:pPr>
            <w:r>
              <w:rPr>
                <w:rFonts w:ascii="宋体" w:hAnsi="宋体"/>
                <w:b/>
                <w:color w:val="000000"/>
                <w:sz w:val="18"/>
              </w:rPr>
              <w:fldChar w:fldCharType="begin"/>
            </w:r>
            <w:r w:rsidR="00751129">
              <w:rPr>
                <w:rFonts w:ascii="宋体" w:hAnsi="宋体"/>
                <w:b/>
                <w:color w:val="000000"/>
                <w:sz w:val="18"/>
              </w:rPr>
              <w:instrText xml:space="preserve"> =SUM(ABOVE) </w:instrText>
            </w:r>
            <w:r>
              <w:rPr>
                <w:rFonts w:ascii="宋体" w:hAnsi="宋体"/>
                <w:b/>
                <w:color w:val="000000"/>
                <w:sz w:val="18"/>
              </w:rPr>
              <w:fldChar w:fldCharType="separate"/>
            </w:r>
            <w:r w:rsidR="00751129">
              <w:rPr>
                <w:rFonts w:ascii="宋体" w:hAnsi="宋体"/>
                <w:b/>
                <w:noProof/>
                <w:color w:val="000000"/>
                <w:sz w:val="18"/>
              </w:rPr>
              <w:t>483</w:t>
            </w:r>
            <w:r>
              <w:rPr>
                <w:rFonts w:ascii="宋体" w:hAnsi="宋体"/>
                <w:b/>
                <w:color w:val="000000"/>
                <w:sz w:val="18"/>
              </w:rPr>
              <w:fldChar w:fldCharType="end"/>
            </w:r>
          </w:p>
        </w:tc>
        <w:tc>
          <w:tcPr>
            <w:tcW w:w="640" w:type="dxa"/>
            <w:noWrap/>
            <w:vAlign w:val="center"/>
          </w:tcPr>
          <w:p w:rsidR="00751129" w:rsidRPr="00C4490B" w:rsidRDefault="009505ED" w:rsidP="00FB4807">
            <w:pPr>
              <w:spacing w:line="240" w:lineRule="exact"/>
              <w:jc w:val="center"/>
              <w:rPr>
                <w:rFonts w:ascii="宋体" w:hAnsi="宋体"/>
                <w:b/>
                <w:color w:val="000000"/>
                <w:sz w:val="18"/>
              </w:rPr>
            </w:pPr>
            <w:r>
              <w:rPr>
                <w:rFonts w:ascii="宋体" w:hAnsi="宋体"/>
                <w:b/>
                <w:color w:val="000000"/>
                <w:sz w:val="18"/>
              </w:rPr>
              <w:fldChar w:fldCharType="begin"/>
            </w:r>
            <w:r w:rsidR="00751129">
              <w:rPr>
                <w:rFonts w:ascii="宋体" w:hAnsi="宋体"/>
                <w:b/>
                <w:color w:val="000000"/>
                <w:sz w:val="18"/>
              </w:rPr>
              <w:instrText xml:space="preserve"> =SUM(ABOVE) </w:instrText>
            </w:r>
            <w:r>
              <w:rPr>
                <w:rFonts w:ascii="宋体" w:hAnsi="宋体"/>
                <w:b/>
                <w:color w:val="000000"/>
                <w:sz w:val="18"/>
              </w:rPr>
              <w:fldChar w:fldCharType="separate"/>
            </w:r>
            <w:r w:rsidR="00751129">
              <w:rPr>
                <w:rFonts w:ascii="宋体" w:hAnsi="宋体"/>
                <w:b/>
                <w:noProof/>
                <w:color w:val="000000"/>
                <w:sz w:val="18"/>
              </w:rPr>
              <w:t>225</w:t>
            </w:r>
            <w:r>
              <w:rPr>
                <w:rFonts w:ascii="宋体" w:hAnsi="宋体"/>
                <w:b/>
                <w:color w:val="000000"/>
                <w:sz w:val="18"/>
              </w:rPr>
              <w:fldChar w:fldCharType="end"/>
            </w:r>
          </w:p>
        </w:tc>
        <w:tc>
          <w:tcPr>
            <w:tcW w:w="640" w:type="dxa"/>
            <w:noWrap/>
            <w:vAlign w:val="center"/>
          </w:tcPr>
          <w:p w:rsidR="00751129" w:rsidRPr="00C4490B" w:rsidRDefault="009505ED" w:rsidP="00FB4807">
            <w:pPr>
              <w:pStyle w:val="a6"/>
              <w:pBdr>
                <w:bottom w:val="none" w:sz="0" w:space="0" w:color="auto"/>
              </w:pBdr>
              <w:tabs>
                <w:tab w:val="clear" w:pos="4153"/>
                <w:tab w:val="clear" w:pos="8306"/>
              </w:tabs>
              <w:snapToGrid/>
              <w:spacing w:line="240" w:lineRule="exact"/>
              <w:rPr>
                <w:rFonts w:ascii="宋体" w:hAnsi="宋体"/>
                <w:b/>
                <w:color w:val="000000"/>
              </w:rPr>
            </w:pPr>
            <w:r>
              <w:rPr>
                <w:rFonts w:ascii="宋体" w:hAnsi="宋体"/>
                <w:b/>
                <w:color w:val="000000"/>
              </w:rPr>
              <w:fldChar w:fldCharType="begin"/>
            </w:r>
            <w:r w:rsidR="00751129">
              <w:rPr>
                <w:rFonts w:ascii="宋体" w:hAnsi="宋体"/>
                <w:b/>
                <w:color w:val="000000"/>
              </w:rPr>
              <w:instrText xml:space="preserve"> =SUM(ABOVE) </w:instrText>
            </w:r>
            <w:r>
              <w:rPr>
                <w:rFonts w:ascii="宋体" w:hAnsi="宋体"/>
                <w:b/>
                <w:color w:val="000000"/>
              </w:rPr>
              <w:fldChar w:fldCharType="separate"/>
            </w:r>
            <w:r w:rsidR="00751129">
              <w:rPr>
                <w:rFonts w:ascii="宋体" w:hAnsi="宋体"/>
                <w:b/>
                <w:noProof/>
                <w:color w:val="000000"/>
              </w:rPr>
              <w:t>708</w:t>
            </w:r>
            <w:r>
              <w:rPr>
                <w:rFonts w:ascii="宋体" w:hAnsi="宋体"/>
                <w:b/>
                <w:color w:val="000000"/>
              </w:rPr>
              <w:fldChar w:fldCharType="end"/>
            </w:r>
          </w:p>
        </w:tc>
        <w:tc>
          <w:tcPr>
            <w:tcW w:w="659" w:type="dxa"/>
            <w:vAlign w:val="center"/>
          </w:tcPr>
          <w:p w:rsidR="00751129" w:rsidRPr="00C4490B" w:rsidRDefault="009505ED" w:rsidP="00FB4807">
            <w:pPr>
              <w:spacing w:line="240" w:lineRule="exact"/>
              <w:jc w:val="center"/>
              <w:rPr>
                <w:rFonts w:ascii="宋体" w:hAnsi="宋体"/>
                <w:b/>
                <w:color w:val="000000"/>
              </w:rPr>
            </w:pPr>
            <w:r>
              <w:rPr>
                <w:rFonts w:ascii="宋体" w:hAnsi="宋体"/>
                <w:b/>
                <w:color w:val="000000"/>
              </w:rPr>
              <w:fldChar w:fldCharType="begin"/>
            </w:r>
            <w:r w:rsidR="00751129">
              <w:rPr>
                <w:rFonts w:ascii="宋体" w:hAnsi="宋体"/>
                <w:b/>
                <w:color w:val="000000"/>
              </w:rPr>
              <w:instrText xml:space="preserve"> =SUM(ABOVE) </w:instrText>
            </w:r>
            <w:r>
              <w:rPr>
                <w:rFonts w:ascii="宋体" w:hAnsi="宋体"/>
                <w:b/>
                <w:color w:val="000000"/>
              </w:rPr>
              <w:fldChar w:fldCharType="separate"/>
            </w:r>
            <w:r w:rsidR="00751129">
              <w:rPr>
                <w:rFonts w:ascii="宋体" w:hAnsi="宋体"/>
                <w:b/>
                <w:noProof/>
                <w:color w:val="000000"/>
              </w:rPr>
              <w:t>39.5</w:t>
            </w:r>
            <w:r>
              <w:rPr>
                <w:rFonts w:ascii="宋体" w:hAnsi="宋体"/>
                <w:b/>
                <w:color w:val="000000"/>
              </w:rPr>
              <w:fldChar w:fldCharType="end"/>
            </w:r>
          </w:p>
        </w:tc>
        <w:tc>
          <w:tcPr>
            <w:tcW w:w="713" w:type="dxa"/>
            <w:noWrap/>
            <w:vAlign w:val="center"/>
          </w:tcPr>
          <w:p w:rsidR="00751129" w:rsidRDefault="00751129" w:rsidP="00FB4807">
            <w:pPr>
              <w:spacing w:line="240" w:lineRule="exact"/>
              <w:jc w:val="center"/>
              <w:rPr>
                <w:rFonts w:ascii="宋体" w:hAnsi="宋体"/>
                <w:color w:val="000000"/>
                <w:sz w:val="18"/>
              </w:rPr>
            </w:pPr>
          </w:p>
        </w:tc>
        <w:tc>
          <w:tcPr>
            <w:tcW w:w="76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left"/>
              <w:rPr>
                <w:rFonts w:ascii="Times New Roman" w:eastAsia="宋体" w:hAnsi="宋体" w:cs="Times New Roman"/>
                <w:kern w:val="0"/>
                <w:sz w:val="18"/>
                <w:szCs w:val="18"/>
              </w:rPr>
            </w:pPr>
          </w:p>
        </w:tc>
        <w:tc>
          <w:tcPr>
            <w:tcW w:w="823" w:type="dxa"/>
            <w:noWrap/>
            <w:vAlign w:val="center"/>
          </w:tcPr>
          <w:p w:rsidR="00751129" w:rsidRPr="00CA565B" w:rsidRDefault="00751129" w:rsidP="00FB4807">
            <w:pPr>
              <w:widowControl/>
              <w:spacing w:line="280" w:lineRule="exact"/>
              <w:rPr>
                <w:rFonts w:ascii="Times New Roman" w:eastAsia="宋体" w:hAnsi="Times New Roman" w:cs="Times New Roman"/>
                <w:kern w:val="0"/>
                <w:sz w:val="18"/>
                <w:szCs w:val="18"/>
              </w:rPr>
            </w:pPr>
          </w:p>
        </w:tc>
        <w:tc>
          <w:tcPr>
            <w:tcW w:w="681" w:type="dxa"/>
            <w:noWrap/>
            <w:vAlign w:val="center"/>
          </w:tcPr>
          <w:p w:rsidR="00751129" w:rsidRPr="00CA565B" w:rsidRDefault="00751129" w:rsidP="00FB4807">
            <w:pPr>
              <w:widowControl/>
              <w:spacing w:line="280" w:lineRule="exact"/>
              <w:jc w:val="left"/>
              <w:rPr>
                <w:rFonts w:ascii="Times New Roman" w:eastAsia="宋体" w:hAnsi="宋体" w:cs="Times New Roman"/>
                <w:kern w:val="0"/>
                <w:sz w:val="18"/>
                <w:szCs w:val="18"/>
              </w:rPr>
            </w:pPr>
          </w:p>
        </w:tc>
      </w:tr>
      <w:tr w:rsidR="00751129" w:rsidTr="00FB4807">
        <w:trPr>
          <w:trHeight w:val="583"/>
          <w:jc w:val="center"/>
        </w:trPr>
        <w:tc>
          <w:tcPr>
            <w:tcW w:w="426" w:type="dxa"/>
            <w:vMerge/>
            <w:vAlign w:val="center"/>
          </w:tcPr>
          <w:p w:rsidR="00751129" w:rsidRDefault="00751129" w:rsidP="00FB4807">
            <w:pPr>
              <w:widowControl/>
              <w:jc w:val="center"/>
              <w:rPr>
                <w:rFonts w:ascii="宋体" w:cs="宋体"/>
                <w:kern w:val="0"/>
                <w:szCs w:val="21"/>
              </w:rPr>
            </w:pPr>
          </w:p>
        </w:tc>
        <w:tc>
          <w:tcPr>
            <w:tcW w:w="453" w:type="dxa"/>
            <w:gridSpan w:val="2"/>
            <w:vMerge w:val="restart"/>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职业技能训练</w:t>
            </w: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1</w:t>
            </w:r>
          </w:p>
        </w:tc>
        <w:tc>
          <w:tcPr>
            <w:tcW w:w="1977" w:type="dxa"/>
            <w:vAlign w:val="center"/>
          </w:tcPr>
          <w:p w:rsidR="00751129" w:rsidRDefault="00751129" w:rsidP="00FB4807">
            <w:pPr>
              <w:spacing w:line="250" w:lineRule="exact"/>
              <w:jc w:val="left"/>
              <w:rPr>
                <w:rFonts w:ascii="宋体" w:hAnsi="宋体"/>
                <w:color w:val="000000"/>
                <w:sz w:val="18"/>
                <w:szCs w:val="18"/>
              </w:rPr>
            </w:pPr>
            <w:r>
              <w:rPr>
                <w:rFonts w:ascii="宋体" w:hAnsi="宋体" w:hint="eastAsia"/>
                <w:color w:val="000000"/>
                <w:sz w:val="18"/>
                <w:szCs w:val="18"/>
              </w:rPr>
              <w:t>电子基本技能实训</w:t>
            </w:r>
          </w:p>
        </w:tc>
        <w:tc>
          <w:tcPr>
            <w:tcW w:w="645"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rPr>
              <w:t>0</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59" w:type="dxa"/>
            <w:vAlign w:val="center"/>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2</w:t>
            </w:r>
          </w:p>
        </w:tc>
        <w:tc>
          <w:tcPr>
            <w:tcW w:w="713" w:type="dxa"/>
            <w:noWrap/>
            <w:vAlign w:val="center"/>
          </w:tcPr>
          <w:p w:rsidR="00751129" w:rsidRDefault="00751129" w:rsidP="00FB4807">
            <w:pPr>
              <w:jc w:val="center"/>
              <w:rPr>
                <w:rFonts w:ascii="宋体" w:hAnsi="宋体"/>
              </w:rPr>
            </w:pPr>
          </w:p>
        </w:tc>
        <w:tc>
          <w:tcPr>
            <w:tcW w:w="769" w:type="dxa"/>
            <w:noWrap/>
            <w:vAlign w:val="center"/>
          </w:tcPr>
          <w:p w:rsidR="00751129" w:rsidRDefault="00751129" w:rsidP="00FB4807">
            <w:pPr>
              <w:spacing w:line="240" w:lineRule="exact"/>
              <w:jc w:val="center"/>
              <w:rPr>
                <w:rFonts w:ascii="宋体" w:hAnsi="宋体"/>
                <w:color w:val="000000"/>
                <w:sz w:val="18"/>
                <w:szCs w:val="21"/>
              </w:rPr>
            </w:pPr>
            <w:r>
              <w:rPr>
                <w:rFonts w:ascii="宋体" w:hAnsi="宋体" w:hint="eastAsia"/>
                <w:color w:val="000000"/>
                <w:sz w:val="18"/>
                <w:szCs w:val="21"/>
              </w:rPr>
              <w:t>√</w:t>
            </w:r>
          </w:p>
        </w:tc>
        <w:tc>
          <w:tcPr>
            <w:tcW w:w="709" w:type="dxa"/>
            <w:noWrap/>
            <w:vAlign w:val="center"/>
          </w:tcPr>
          <w:p w:rsidR="00751129" w:rsidRDefault="00751129" w:rsidP="00FB4807">
            <w:pPr>
              <w:spacing w:line="240" w:lineRule="exact"/>
              <w:jc w:val="center"/>
              <w:rPr>
                <w:rFonts w:ascii="宋体" w:hAnsi="宋体"/>
                <w:color w:val="000000"/>
                <w:sz w:val="18"/>
                <w:szCs w:val="21"/>
              </w:rPr>
            </w:pPr>
          </w:p>
        </w:tc>
        <w:tc>
          <w:tcPr>
            <w:tcW w:w="709" w:type="dxa"/>
            <w:noWrap/>
            <w:vAlign w:val="center"/>
          </w:tcPr>
          <w:p w:rsidR="00751129" w:rsidRDefault="00751129" w:rsidP="00FB4807">
            <w:pPr>
              <w:spacing w:line="240" w:lineRule="exact"/>
              <w:jc w:val="center"/>
              <w:rPr>
                <w:rFonts w:ascii="宋体" w:hAnsi="宋体"/>
                <w:color w:val="000000"/>
                <w:sz w:val="18"/>
                <w:szCs w:val="21"/>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center"/>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81" w:type="dxa"/>
            <w:noWrap/>
            <w:vAlign w:val="center"/>
          </w:tcPr>
          <w:p w:rsidR="00751129" w:rsidRDefault="00751129" w:rsidP="00FB4807">
            <w:pPr>
              <w:widowControl/>
              <w:jc w:val="left"/>
              <w:rPr>
                <w:rFonts w:ascii="宋体" w:cs="宋体"/>
                <w:kern w:val="0"/>
                <w:szCs w:val="21"/>
              </w:rPr>
            </w:pPr>
          </w:p>
        </w:tc>
      </w:tr>
      <w:tr w:rsidR="00751129" w:rsidTr="00FB4807">
        <w:trPr>
          <w:trHeight w:val="583"/>
          <w:jc w:val="center"/>
        </w:trPr>
        <w:tc>
          <w:tcPr>
            <w:tcW w:w="426" w:type="dxa"/>
            <w:vMerge/>
            <w:vAlign w:val="center"/>
          </w:tcPr>
          <w:p w:rsidR="00751129" w:rsidRDefault="00751129" w:rsidP="00FB4807">
            <w:pPr>
              <w:widowControl/>
              <w:jc w:val="center"/>
              <w:rPr>
                <w:rFonts w:ascii="宋体" w:cs="宋体"/>
                <w:kern w:val="0"/>
                <w:szCs w:val="21"/>
              </w:rPr>
            </w:pPr>
          </w:p>
        </w:tc>
        <w:tc>
          <w:tcPr>
            <w:tcW w:w="453" w:type="dxa"/>
            <w:gridSpan w:val="2"/>
            <w:vMerge/>
            <w:vAlign w:val="center"/>
          </w:tcPr>
          <w:p w:rsidR="00751129" w:rsidRDefault="00751129" w:rsidP="00FB4807">
            <w:pPr>
              <w:widowControl/>
              <w:jc w:val="center"/>
              <w:rPr>
                <w:rFonts w:ascii="宋体" w:hAnsi="宋体" w:cs="宋体"/>
                <w:kern w:val="0"/>
                <w:szCs w:val="21"/>
              </w:rPr>
            </w:pPr>
          </w:p>
        </w:tc>
        <w:tc>
          <w:tcPr>
            <w:tcW w:w="446" w:type="dxa"/>
            <w:noWrap/>
            <w:vAlign w:val="center"/>
          </w:tcPr>
          <w:p w:rsidR="00751129" w:rsidRDefault="00751129" w:rsidP="00FB4807">
            <w:pPr>
              <w:widowControl/>
              <w:jc w:val="left"/>
              <w:rPr>
                <w:rFonts w:ascii="宋体" w:hAnsi="宋体" w:cs="宋体"/>
                <w:kern w:val="0"/>
                <w:szCs w:val="21"/>
              </w:rPr>
            </w:pPr>
            <w:r>
              <w:rPr>
                <w:rFonts w:ascii="宋体" w:hAnsi="宋体" w:cs="宋体"/>
                <w:kern w:val="0"/>
                <w:szCs w:val="21"/>
              </w:rPr>
              <w:t>2</w:t>
            </w:r>
          </w:p>
        </w:tc>
        <w:tc>
          <w:tcPr>
            <w:tcW w:w="1977" w:type="dxa"/>
            <w:vAlign w:val="center"/>
          </w:tcPr>
          <w:p w:rsidR="00751129" w:rsidRDefault="00751129" w:rsidP="00FB4807">
            <w:pPr>
              <w:spacing w:line="250" w:lineRule="exact"/>
              <w:jc w:val="left"/>
              <w:rPr>
                <w:rFonts w:ascii="宋体" w:hAnsi="宋体"/>
                <w:color w:val="000000"/>
                <w:sz w:val="18"/>
                <w:szCs w:val="18"/>
              </w:rPr>
            </w:pPr>
            <w:r>
              <w:rPr>
                <w:rFonts w:ascii="宋体" w:hAnsi="宋体" w:hint="eastAsia"/>
                <w:color w:val="000000"/>
                <w:sz w:val="18"/>
                <w:szCs w:val="18"/>
              </w:rPr>
              <w:t>单片机课程设计</w:t>
            </w:r>
          </w:p>
        </w:tc>
        <w:tc>
          <w:tcPr>
            <w:tcW w:w="645"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rPr>
              <w:t>0</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59" w:type="dxa"/>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2</w:t>
            </w:r>
          </w:p>
        </w:tc>
        <w:tc>
          <w:tcPr>
            <w:tcW w:w="713" w:type="dxa"/>
            <w:noWrap/>
            <w:vAlign w:val="center"/>
          </w:tcPr>
          <w:p w:rsidR="00751129" w:rsidRDefault="00751129" w:rsidP="00FB4807">
            <w:pPr>
              <w:jc w:val="center"/>
              <w:rPr>
                <w:rFonts w:ascii="宋体" w:hAnsi="宋体"/>
              </w:rPr>
            </w:pPr>
          </w:p>
        </w:tc>
        <w:tc>
          <w:tcPr>
            <w:tcW w:w="769" w:type="dxa"/>
            <w:noWrap/>
            <w:vAlign w:val="center"/>
          </w:tcPr>
          <w:p w:rsidR="00751129" w:rsidRDefault="00751129" w:rsidP="00FB4807">
            <w:pPr>
              <w:spacing w:line="240" w:lineRule="exact"/>
              <w:jc w:val="center"/>
              <w:rPr>
                <w:rFonts w:ascii="宋体" w:hAnsi="宋体"/>
                <w:color w:val="000000"/>
                <w:sz w:val="18"/>
                <w:szCs w:val="21"/>
              </w:rPr>
            </w:pPr>
            <w:r>
              <w:rPr>
                <w:rFonts w:ascii="宋体" w:hAnsi="宋体" w:hint="eastAsia"/>
                <w:color w:val="000000"/>
                <w:sz w:val="18"/>
                <w:szCs w:val="21"/>
              </w:rPr>
              <w:t>√</w:t>
            </w:r>
          </w:p>
        </w:tc>
        <w:tc>
          <w:tcPr>
            <w:tcW w:w="709" w:type="dxa"/>
            <w:noWrap/>
            <w:vAlign w:val="center"/>
          </w:tcPr>
          <w:p w:rsidR="00751129" w:rsidRDefault="00751129" w:rsidP="00FB4807">
            <w:pPr>
              <w:spacing w:line="240" w:lineRule="exact"/>
              <w:jc w:val="center"/>
              <w:rPr>
                <w:rFonts w:ascii="宋体" w:hAnsi="宋体"/>
                <w:color w:val="000000"/>
                <w:sz w:val="18"/>
                <w:szCs w:val="21"/>
              </w:rPr>
            </w:pPr>
          </w:p>
        </w:tc>
        <w:tc>
          <w:tcPr>
            <w:tcW w:w="709" w:type="dxa"/>
            <w:noWrap/>
            <w:vAlign w:val="center"/>
          </w:tcPr>
          <w:p w:rsidR="00751129" w:rsidRDefault="00751129" w:rsidP="00FB4807">
            <w:pPr>
              <w:spacing w:line="240" w:lineRule="exact"/>
              <w:jc w:val="center"/>
              <w:rPr>
                <w:rFonts w:ascii="宋体" w:hAnsi="宋体"/>
                <w:color w:val="000000"/>
                <w:sz w:val="18"/>
                <w:szCs w:val="21"/>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center"/>
              <w:rPr>
                <w:rFonts w:ascii="Times New Roman" w:eastAsia="宋体" w:hAnsi="Times New Roman" w:cs="Times New Roman"/>
                <w:spacing w:val="-14"/>
                <w:kern w:val="0"/>
                <w:sz w:val="18"/>
                <w:szCs w:val="18"/>
              </w:rPr>
            </w:pPr>
            <w:r w:rsidRPr="00CA565B">
              <w:rPr>
                <w:rFonts w:ascii="Times New Roman" w:eastAsia="宋体" w:hAnsi="宋体" w:cs="Times New Roman"/>
                <w:spacing w:val="-14"/>
                <w:kern w:val="0"/>
                <w:sz w:val="18"/>
                <w:szCs w:val="18"/>
              </w:rPr>
              <w:t>项目过程考核</w:t>
            </w:r>
          </w:p>
        </w:tc>
        <w:tc>
          <w:tcPr>
            <w:tcW w:w="681" w:type="dxa"/>
            <w:noWrap/>
            <w:vAlign w:val="center"/>
          </w:tcPr>
          <w:p w:rsidR="00751129" w:rsidRDefault="00751129" w:rsidP="00FB4807">
            <w:pPr>
              <w:widowControl/>
              <w:jc w:val="left"/>
              <w:rPr>
                <w:rFonts w:ascii="宋体" w:cs="宋体"/>
                <w:kern w:val="0"/>
                <w:szCs w:val="21"/>
              </w:rPr>
            </w:pPr>
          </w:p>
        </w:tc>
      </w:tr>
      <w:tr w:rsidR="00751129" w:rsidTr="00FB4807">
        <w:trPr>
          <w:trHeight w:val="583"/>
          <w:jc w:val="center"/>
        </w:trPr>
        <w:tc>
          <w:tcPr>
            <w:tcW w:w="426" w:type="dxa"/>
            <w:vMerge/>
            <w:vAlign w:val="center"/>
          </w:tcPr>
          <w:p w:rsidR="00751129" w:rsidRDefault="00751129" w:rsidP="00FB4807">
            <w:pPr>
              <w:widowControl/>
              <w:jc w:val="center"/>
              <w:rPr>
                <w:rFonts w:ascii="宋体" w:cs="宋体"/>
                <w:kern w:val="0"/>
                <w:szCs w:val="21"/>
              </w:rPr>
            </w:pPr>
          </w:p>
        </w:tc>
        <w:tc>
          <w:tcPr>
            <w:tcW w:w="453" w:type="dxa"/>
            <w:gridSpan w:val="2"/>
            <w:vMerge/>
            <w:vAlign w:val="center"/>
          </w:tcPr>
          <w:p w:rsidR="00751129" w:rsidRDefault="00751129" w:rsidP="00FB4807">
            <w:pPr>
              <w:widowControl/>
              <w:jc w:val="center"/>
              <w:rPr>
                <w:rFonts w:ascii="宋体" w:hAnsi="宋体" w:cs="宋体"/>
                <w:kern w:val="0"/>
                <w:szCs w:val="21"/>
              </w:rPr>
            </w:pPr>
          </w:p>
        </w:tc>
        <w:tc>
          <w:tcPr>
            <w:tcW w:w="446" w:type="dxa"/>
            <w:noWrap/>
            <w:vAlign w:val="center"/>
          </w:tcPr>
          <w:p w:rsidR="00751129" w:rsidRDefault="00751129" w:rsidP="00FB4807">
            <w:pPr>
              <w:widowControl/>
              <w:jc w:val="left"/>
              <w:rPr>
                <w:rFonts w:ascii="宋体" w:hAnsi="宋体" w:cs="宋体"/>
                <w:kern w:val="0"/>
                <w:szCs w:val="21"/>
              </w:rPr>
            </w:pPr>
            <w:r>
              <w:rPr>
                <w:rFonts w:ascii="宋体" w:hAnsi="宋体" w:cs="宋体"/>
                <w:kern w:val="0"/>
                <w:szCs w:val="21"/>
              </w:rPr>
              <w:t>3</w:t>
            </w:r>
          </w:p>
        </w:tc>
        <w:tc>
          <w:tcPr>
            <w:tcW w:w="1977" w:type="dxa"/>
            <w:vAlign w:val="center"/>
          </w:tcPr>
          <w:p w:rsidR="00751129" w:rsidRDefault="00751129" w:rsidP="00FB4807">
            <w:pPr>
              <w:spacing w:line="250" w:lineRule="exact"/>
              <w:jc w:val="left"/>
              <w:rPr>
                <w:rFonts w:ascii="宋体" w:hAnsi="宋体"/>
                <w:color w:val="000000"/>
                <w:sz w:val="18"/>
                <w:szCs w:val="18"/>
              </w:rPr>
            </w:pPr>
            <w:r>
              <w:rPr>
                <w:rFonts w:ascii="宋体" w:hAnsi="宋体" w:hint="eastAsia"/>
                <w:color w:val="000000"/>
                <w:sz w:val="18"/>
                <w:szCs w:val="18"/>
              </w:rPr>
              <w:t>电工基本技能实训</w:t>
            </w:r>
          </w:p>
        </w:tc>
        <w:tc>
          <w:tcPr>
            <w:tcW w:w="645"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rPr>
              <w:t>0</w:t>
            </w:r>
          </w:p>
        </w:tc>
        <w:tc>
          <w:tcPr>
            <w:tcW w:w="640" w:type="dxa"/>
            <w:noWrap/>
            <w:vAlign w:val="center"/>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vAlign w:val="center"/>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59" w:type="dxa"/>
            <w:vAlign w:val="center"/>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2</w:t>
            </w:r>
          </w:p>
        </w:tc>
        <w:tc>
          <w:tcPr>
            <w:tcW w:w="713" w:type="dxa"/>
            <w:noWrap/>
            <w:vAlign w:val="center"/>
          </w:tcPr>
          <w:p w:rsidR="00751129" w:rsidRDefault="00751129" w:rsidP="00FB4807">
            <w:pPr>
              <w:jc w:val="center"/>
              <w:rPr>
                <w:rFonts w:ascii="宋体" w:hAnsi="宋体"/>
              </w:rPr>
            </w:pPr>
          </w:p>
        </w:tc>
        <w:tc>
          <w:tcPr>
            <w:tcW w:w="769" w:type="dxa"/>
            <w:noWrap/>
            <w:vAlign w:val="center"/>
          </w:tcPr>
          <w:p w:rsidR="00751129" w:rsidRDefault="00751129" w:rsidP="00FB4807">
            <w:pPr>
              <w:spacing w:line="240" w:lineRule="exact"/>
              <w:jc w:val="center"/>
              <w:rPr>
                <w:rFonts w:ascii="宋体" w:hAnsi="宋体"/>
                <w:color w:val="000000"/>
                <w:sz w:val="18"/>
                <w:szCs w:val="21"/>
              </w:rPr>
            </w:pPr>
          </w:p>
        </w:tc>
        <w:tc>
          <w:tcPr>
            <w:tcW w:w="709" w:type="dxa"/>
            <w:noWrap/>
            <w:vAlign w:val="center"/>
          </w:tcPr>
          <w:p w:rsidR="00751129" w:rsidRDefault="00751129" w:rsidP="00FB4807">
            <w:pPr>
              <w:spacing w:line="240" w:lineRule="exact"/>
              <w:jc w:val="center"/>
              <w:rPr>
                <w:rFonts w:ascii="宋体" w:hAnsi="宋体"/>
                <w:color w:val="000000"/>
                <w:sz w:val="18"/>
                <w:szCs w:val="21"/>
              </w:rPr>
            </w:pPr>
            <w:r>
              <w:rPr>
                <w:rFonts w:ascii="宋体" w:hAnsi="宋体" w:hint="eastAsia"/>
                <w:color w:val="000000"/>
                <w:sz w:val="18"/>
                <w:szCs w:val="21"/>
              </w:rPr>
              <w:t>√</w:t>
            </w:r>
          </w:p>
        </w:tc>
        <w:tc>
          <w:tcPr>
            <w:tcW w:w="709" w:type="dxa"/>
            <w:noWrap/>
            <w:vAlign w:val="center"/>
          </w:tcPr>
          <w:p w:rsidR="00751129" w:rsidRDefault="00751129" w:rsidP="00FB4807">
            <w:pPr>
              <w:spacing w:line="240" w:lineRule="exact"/>
              <w:jc w:val="center"/>
              <w:rPr>
                <w:rFonts w:ascii="宋体" w:hAnsi="宋体"/>
                <w:color w:val="000000"/>
                <w:sz w:val="18"/>
                <w:szCs w:val="21"/>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认证（选考）</w:t>
            </w:r>
          </w:p>
        </w:tc>
        <w:tc>
          <w:tcPr>
            <w:tcW w:w="681" w:type="dxa"/>
            <w:noWrap/>
            <w:vAlign w:val="center"/>
          </w:tcPr>
          <w:p w:rsidR="00751129" w:rsidRDefault="00751129" w:rsidP="00FB4807">
            <w:pPr>
              <w:widowControl/>
              <w:jc w:val="left"/>
              <w:rPr>
                <w:rFonts w:ascii="宋体" w:cs="宋体"/>
                <w:kern w:val="0"/>
                <w:szCs w:val="21"/>
              </w:rPr>
            </w:pPr>
          </w:p>
        </w:tc>
      </w:tr>
      <w:tr w:rsidR="00751129" w:rsidTr="00FB4807">
        <w:trPr>
          <w:trHeight w:val="583"/>
          <w:jc w:val="center"/>
        </w:trPr>
        <w:tc>
          <w:tcPr>
            <w:tcW w:w="426" w:type="dxa"/>
            <w:vMerge/>
            <w:vAlign w:val="center"/>
          </w:tcPr>
          <w:p w:rsidR="00751129" w:rsidRDefault="00751129" w:rsidP="00FB4807">
            <w:pPr>
              <w:widowControl/>
              <w:jc w:val="center"/>
              <w:rPr>
                <w:rFonts w:ascii="宋体" w:cs="宋体"/>
                <w:kern w:val="0"/>
                <w:szCs w:val="21"/>
              </w:rPr>
            </w:pPr>
          </w:p>
        </w:tc>
        <w:tc>
          <w:tcPr>
            <w:tcW w:w="453" w:type="dxa"/>
            <w:gridSpan w:val="2"/>
            <w:vMerge/>
            <w:vAlign w:val="center"/>
          </w:tcPr>
          <w:p w:rsidR="00751129" w:rsidRDefault="00751129" w:rsidP="00FB4807">
            <w:pPr>
              <w:widowControl/>
              <w:jc w:val="center"/>
              <w:rPr>
                <w:rFonts w:ascii="宋体" w:hAnsi="宋体" w:cs="宋体"/>
                <w:kern w:val="0"/>
                <w:szCs w:val="21"/>
              </w:rPr>
            </w:pPr>
          </w:p>
        </w:tc>
        <w:tc>
          <w:tcPr>
            <w:tcW w:w="446" w:type="dxa"/>
            <w:noWrap/>
            <w:vAlign w:val="center"/>
          </w:tcPr>
          <w:p w:rsidR="00751129" w:rsidRDefault="00751129" w:rsidP="00FB4807">
            <w:pPr>
              <w:widowControl/>
              <w:jc w:val="left"/>
              <w:rPr>
                <w:rFonts w:ascii="宋体" w:hAnsi="宋体" w:cs="宋体"/>
                <w:kern w:val="0"/>
                <w:szCs w:val="21"/>
              </w:rPr>
            </w:pPr>
            <w:r>
              <w:rPr>
                <w:rFonts w:ascii="宋体" w:hAnsi="宋体" w:cs="宋体" w:hint="eastAsia"/>
                <w:kern w:val="0"/>
                <w:szCs w:val="21"/>
              </w:rPr>
              <w:t>4</w:t>
            </w:r>
          </w:p>
        </w:tc>
        <w:tc>
          <w:tcPr>
            <w:tcW w:w="1977" w:type="dxa"/>
            <w:vAlign w:val="center"/>
          </w:tcPr>
          <w:p w:rsidR="00751129" w:rsidRDefault="00751129" w:rsidP="00FB4807">
            <w:pPr>
              <w:spacing w:line="240" w:lineRule="exact"/>
              <w:jc w:val="left"/>
              <w:rPr>
                <w:rFonts w:ascii="宋体" w:hAnsi="宋体"/>
                <w:color w:val="000000"/>
                <w:sz w:val="18"/>
                <w:szCs w:val="18"/>
              </w:rPr>
            </w:pPr>
            <w:r>
              <w:rPr>
                <w:rFonts w:ascii="宋体" w:hAnsi="宋体" w:hint="eastAsia"/>
                <w:color w:val="000000"/>
                <w:sz w:val="18"/>
                <w:szCs w:val="18"/>
              </w:rPr>
              <w:t>物联网工程布线实训</w:t>
            </w:r>
          </w:p>
        </w:tc>
        <w:tc>
          <w:tcPr>
            <w:tcW w:w="645"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rPr>
              <w:t>0</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59" w:type="dxa"/>
            <w:vAlign w:val="center"/>
          </w:tcPr>
          <w:p w:rsidR="00751129" w:rsidRDefault="00751129" w:rsidP="00FB4807">
            <w:pPr>
              <w:spacing w:line="250" w:lineRule="exact"/>
              <w:jc w:val="center"/>
              <w:rPr>
                <w:rFonts w:ascii="宋体" w:hAnsi="宋体"/>
                <w:color w:val="000000"/>
                <w:sz w:val="18"/>
                <w:szCs w:val="20"/>
              </w:rPr>
            </w:pPr>
            <w:r>
              <w:rPr>
                <w:rFonts w:ascii="宋体" w:hAnsi="宋体" w:hint="eastAsia"/>
                <w:color w:val="000000"/>
                <w:sz w:val="18"/>
                <w:szCs w:val="20"/>
              </w:rPr>
              <w:t>2</w:t>
            </w:r>
          </w:p>
        </w:tc>
        <w:tc>
          <w:tcPr>
            <w:tcW w:w="713" w:type="dxa"/>
            <w:noWrap/>
            <w:vAlign w:val="center"/>
          </w:tcPr>
          <w:p w:rsidR="00751129" w:rsidRDefault="00751129" w:rsidP="00FB4807">
            <w:pPr>
              <w:jc w:val="center"/>
              <w:rPr>
                <w:rFonts w:ascii="宋体" w:hAnsi="宋体"/>
              </w:rPr>
            </w:pPr>
          </w:p>
        </w:tc>
        <w:tc>
          <w:tcPr>
            <w:tcW w:w="76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szCs w:val="21"/>
              </w:rPr>
              <w:t>√</w:t>
            </w:r>
          </w:p>
        </w:tc>
        <w:tc>
          <w:tcPr>
            <w:tcW w:w="709" w:type="dxa"/>
            <w:noWrap/>
            <w:vAlign w:val="center"/>
          </w:tcPr>
          <w:p w:rsidR="00751129" w:rsidRDefault="00751129" w:rsidP="00FB4807">
            <w:pPr>
              <w:spacing w:line="240" w:lineRule="exact"/>
              <w:jc w:val="center"/>
              <w:rPr>
                <w:rFonts w:ascii="宋体" w:hAnsi="宋体"/>
                <w:color w:val="000000"/>
                <w:sz w:val="18"/>
                <w:szCs w:val="21"/>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81" w:type="dxa"/>
            <w:noWrap/>
            <w:vAlign w:val="center"/>
          </w:tcPr>
          <w:p w:rsidR="00751129" w:rsidRDefault="00751129" w:rsidP="00FB4807">
            <w:pPr>
              <w:widowControl/>
              <w:jc w:val="left"/>
              <w:rPr>
                <w:rFonts w:ascii="宋体" w:cs="宋体"/>
                <w:kern w:val="0"/>
                <w:szCs w:val="21"/>
              </w:rPr>
            </w:pPr>
          </w:p>
        </w:tc>
      </w:tr>
      <w:tr w:rsidR="00751129" w:rsidTr="00FB4807">
        <w:trPr>
          <w:trHeight w:val="583"/>
          <w:jc w:val="center"/>
        </w:trPr>
        <w:tc>
          <w:tcPr>
            <w:tcW w:w="426" w:type="dxa"/>
            <w:vMerge/>
            <w:vAlign w:val="center"/>
          </w:tcPr>
          <w:p w:rsidR="00751129" w:rsidRDefault="00751129" w:rsidP="00FB4807">
            <w:pPr>
              <w:widowControl/>
              <w:jc w:val="center"/>
              <w:rPr>
                <w:rFonts w:ascii="宋体" w:cs="宋体"/>
                <w:kern w:val="0"/>
                <w:szCs w:val="21"/>
              </w:rPr>
            </w:pPr>
          </w:p>
        </w:tc>
        <w:tc>
          <w:tcPr>
            <w:tcW w:w="453" w:type="dxa"/>
            <w:gridSpan w:val="2"/>
            <w:vMerge/>
            <w:vAlign w:val="center"/>
          </w:tcPr>
          <w:p w:rsidR="00751129" w:rsidRDefault="00751129" w:rsidP="00FB4807">
            <w:pPr>
              <w:widowControl/>
              <w:jc w:val="center"/>
              <w:rPr>
                <w:rFonts w:ascii="宋体" w:hAnsi="宋体" w:cs="宋体"/>
                <w:kern w:val="0"/>
                <w:szCs w:val="21"/>
              </w:rPr>
            </w:pPr>
          </w:p>
        </w:tc>
        <w:tc>
          <w:tcPr>
            <w:tcW w:w="446" w:type="dxa"/>
            <w:noWrap/>
            <w:vAlign w:val="center"/>
          </w:tcPr>
          <w:p w:rsidR="00751129" w:rsidRDefault="00751129" w:rsidP="00FB4807">
            <w:pPr>
              <w:widowControl/>
              <w:jc w:val="left"/>
              <w:rPr>
                <w:rFonts w:ascii="宋体" w:hAnsi="宋体" w:cs="宋体"/>
                <w:kern w:val="0"/>
                <w:szCs w:val="21"/>
              </w:rPr>
            </w:pPr>
            <w:r>
              <w:rPr>
                <w:rFonts w:ascii="宋体" w:hAnsi="宋体" w:cs="宋体" w:hint="eastAsia"/>
                <w:kern w:val="0"/>
                <w:szCs w:val="21"/>
              </w:rPr>
              <w:t>5</w:t>
            </w:r>
          </w:p>
        </w:tc>
        <w:tc>
          <w:tcPr>
            <w:tcW w:w="1977" w:type="dxa"/>
            <w:vAlign w:val="center"/>
          </w:tcPr>
          <w:p w:rsidR="00751129" w:rsidRDefault="00751129" w:rsidP="00FB4807">
            <w:pPr>
              <w:spacing w:line="250" w:lineRule="exact"/>
              <w:jc w:val="left"/>
              <w:rPr>
                <w:rFonts w:ascii="宋体" w:hAnsi="宋体"/>
                <w:color w:val="0000FF"/>
                <w:sz w:val="18"/>
                <w:szCs w:val="18"/>
              </w:rPr>
            </w:pPr>
            <w:r>
              <w:rPr>
                <w:rFonts w:ascii="宋体" w:hAnsi="宋体" w:hint="eastAsia"/>
                <w:color w:val="000000"/>
                <w:sz w:val="18"/>
                <w:szCs w:val="18"/>
              </w:rPr>
              <w:t>智能产品设计与制作</w:t>
            </w:r>
          </w:p>
        </w:tc>
        <w:tc>
          <w:tcPr>
            <w:tcW w:w="645"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rPr>
              <w:t>0</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59" w:type="dxa"/>
            <w:vAlign w:val="center"/>
          </w:tcPr>
          <w:p w:rsidR="00751129" w:rsidRDefault="00751129" w:rsidP="00FB4807">
            <w:pPr>
              <w:spacing w:line="250" w:lineRule="exact"/>
              <w:jc w:val="center"/>
              <w:rPr>
                <w:rFonts w:ascii="宋体" w:hAnsi="宋体"/>
                <w:color w:val="000000"/>
                <w:sz w:val="18"/>
              </w:rPr>
            </w:pPr>
            <w:r>
              <w:rPr>
                <w:rFonts w:ascii="宋体" w:hAnsi="宋体" w:hint="eastAsia"/>
                <w:color w:val="000000"/>
                <w:sz w:val="18"/>
              </w:rPr>
              <w:t>2</w:t>
            </w:r>
          </w:p>
        </w:tc>
        <w:tc>
          <w:tcPr>
            <w:tcW w:w="713" w:type="dxa"/>
            <w:noWrap/>
            <w:vAlign w:val="center"/>
          </w:tcPr>
          <w:p w:rsidR="00751129" w:rsidRDefault="00751129" w:rsidP="00FB4807">
            <w:pPr>
              <w:jc w:val="center"/>
              <w:rPr>
                <w:rFonts w:ascii="宋体" w:hAnsi="宋体"/>
              </w:rPr>
            </w:pPr>
          </w:p>
        </w:tc>
        <w:tc>
          <w:tcPr>
            <w:tcW w:w="76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szCs w:val="21"/>
              </w:rPr>
            </w:pPr>
            <w:r>
              <w:rPr>
                <w:rFonts w:ascii="宋体" w:hAnsi="宋体" w:hint="eastAsia"/>
                <w:color w:val="000000"/>
                <w:sz w:val="18"/>
                <w:szCs w:val="21"/>
              </w:rPr>
              <w:t>√</w:t>
            </w: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81" w:type="dxa"/>
            <w:noWrap/>
            <w:vAlign w:val="center"/>
          </w:tcPr>
          <w:p w:rsidR="00751129" w:rsidRDefault="00751129" w:rsidP="00FB4807">
            <w:pPr>
              <w:widowControl/>
              <w:jc w:val="left"/>
              <w:rPr>
                <w:rFonts w:ascii="宋体" w:cs="宋体"/>
                <w:kern w:val="0"/>
                <w:szCs w:val="21"/>
              </w:rPr>
            </w:pPr>
          </w:p>
        </w:tc>
      </w:tr>
      <w:tr w:rsidR="00751129" w:rsidTr="00FB4807">
        <w:trPr>
          <w:trHeight w:val="56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cs="宋体" w:hint="eastAsia"/>
                <w:kern w:val="0"/>
                <w:szCs w:val="21"/>
              </w:rPr>
              <w:t>6</w:t>
            </w:r>
          </w:p>
        </w:tc>
        <w:tc>
          <w:tcPr>
            <w:tcW w:w="1977" w:type="dxa"/>
            <w:vAlign w:val="center"/>
          </w:tcPr>
          <w:p w:rsidR="00751129" w:rsidRDefault="00751129" w:rsidP="00FB4807">
            <w:pPr>
              <w:spacing w:line="250" w:lineRule="exact"/>
              <w:jc w:val="left"/>
              <w:rPr>
                <w:rFonts w:ascii="宋体" w:hAnsi="宋体"/>
                <w:color w:val="000000"/>
                <w:sz w:val="18"/>
                <w:szCs w:val="18"/>
              </w:rPr>
            </w:pPr>
            <w:r>
              <w:rPr>
                <w:rFonts w:ascii="宋体" w:hAnsi="宋体" w:hint="eastAsia"/>
                <w:color w:val="000000"/>
                <w:sz w:val="18"/>
                <w:szCs w:val="18"/>
              </w:rPr>
              <w:t>小型物联网系统课程设计</w:t>
            </w:r>
          </w:p>
        </w:tc>
        <w:tc>
          <w:tcPr>
            <w:tcW w:w="645"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rPr>
              <w:t>0</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40" w:type="dxa"/>
            <w:noWrap/>
          </w:tcPr>
          <w:p w:rsidR="00751129" w:rsidRDefault="00751129" w:rsidP="00FB4807">
            <w:pPr>
              <w:spacing w:line="250" w:lineRule="exact"/>
              <w:jc w:val="center"/>
              <w:rPr>
                <w:rFonts w:ascii="宋体" w:hAnsi="宋体"/>
                <w:color w:val="000000"/>
                <w:sz w:val="18"/>
                <w:szCs w:val="21"/>
              </w:rPr>
            </w:pPr>
            <w:r>
              <w:rPr>
                <w:rFonts w:ascii="宋体" w:hAnsi="宋体" w:hint="eastAsia"/>
                <w:color w:val="000000"/>
                <w:sz w:val="18"/>
                <w:szCs w:val="21"/>
              </w:rPr>
              <w:t>48</w:t>
            </w:r>
          </w:p>
        </w:tc>
        <w:tc>
          <w:tcPr>
            <w:tcW w:w="659" w:type="dxa"/>
            <w:vAlign w:val="center"/>
          </w:tcPr>
          <w:p w:rsidR="00751129" w:rsidRDefault="00751129" w:rsidP="00FB4807">
            <w:pPr>
              <w:spacing w:line="250" w:lineRule="exact"/>
              <w:jc w:val="center"/>
              <w:rPr>
                <w:rFonts w:ascii="宋体" w:hAnsi="宋体"/>
                <w:color w:val="000000"/>
                <w:sz w:val="18"/>
                <w:szCs w:val="20"/>
              </w:rPr>
            </w:pPr>
            <w:r>
              <w:rPr>
                <w:rFonts w:ascii="宋体" w:hAnsi="宋体" w:hint="eastAsia"/>
                <w:color w:val="000000"/>
                <w:sz w:val="18"/>
                <w:szCs w:val="20"/>
              </w:rPr>
              <w:t>2</w:t>
            </w:r>
          </w:p>
        </w:tc>
        <w:tc>
          <w:tcPr>
            <w:tcW w:w="713" w:type="dxa"/>
            <w:noWrap/>
            <w:vAlign w:val="center"/>
          </w:tcPr>
          <w:p w:rsidR="00751129" w:rsidRDefault="00751129" w:rsidP="00FB4807">
            <w:pPr>
              <w:jc w:val="center"/>
              <w:rPr>
                <w:rFonts w:ascii="宋体" w:hAnsi="宋体"/>
              </w:rPr>
            </w:pPr>
          </w:p>
        </w:tc>
        <w:tc>
          <w:tcPr>
            <w:tcW w:w="76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p>
        </w:tc>
        <w:tc>
          <w:tcPr>
            <w:tcW w:w="709" w:type="dxa"/>
            <w:noWrap/>
            <w:vAlign w:val="center"/>
          </w:tcPr>
          <w:p w:rsidR="00751129" w:rsidRDefault="00751129" w:rsidP="00FB4807">
            <w:pPr>
              <w:spacing w:line="240" w:lineRule="exact"/>
              <w:jc w:val="center"/>
              <w:rPr>
                <w:rFonts w:ascii="宋体" w:hAnsi="宋体"/>
                <w:color w:val="000000"/>
                <w:sz w:val="18"/>
              </w:rPr>
            </w:pPr>
            <w:r>
              <w:rPr>
                <w:rFonts w:ascii="宋体" w:hAnsi="宋体" w:hint="eastAsia"/>
                <w:color w:val="000000"/>
                <w:sz w:val="18"/>
                <w:szCs w:val="21"/>
              </w:rPr>
              <w:t>√</w:t>
            </w: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center"/>
              <w:rPr>
                <w:rFonts w:ascii="Times New Roman" w:eastAsia="宋体" w:hAnsi="Times New Roman" w:cs="Times New Roman"/>
                <w:kern w:val="0"/>
                <w:sz w:val="18"/>
                <w:szCs w:val="18"/>
              </w:rPr>
            </w:pPr>
            <w:r w:rsidRPr="00CA565B">
              <w:rPr>
                <w:rFonts w:ascii="Times New Roman" w:eastAsia="宋体" w:hAnsi="宋体" w:cs="Times New Roman"/>
                <w:spacing w:val="-14"/>
                <w:kern w:val="0"/>
                <w:sz w:val="18"/>
                <w:szCs w:val="18"/>
              </w:rPr>
              <w:t>项目过程考核</w:t>
            </w:r>
          </w:p>
        </w:tc>
        <w:tc>
          <w:tcPr>
            <w:tcW w:w="681" w:type="dxa"/>
            <w:noWrap/>
            <w:vAlign w:val="center"/>
          </w:tcPr>
          <w:p w:rsidR="00751129" w:rsidRDefault="00751129" w:rsidP="00FB4807">
            <w:pPr>
              <w:widowControl/>
              <w:jc w:val="left"/>
              <w:rPr>
                <w:rFonts w:ascii="宋体" w:cs="宋体"/>
                <w:kern w:val="0"/>
                <w:szCs w:val="21"/>
              </w:rPr>
            </w:pPr>
          </w:p>
        </w:tc>
      </w:tr>
      <w:tr w:rsidR="00751129" w:rsidTr="00FB4807">
        <w:trPr>
          <w:trHeight w:val="249"/>
          <w:jc w:val="center"/>
        </w:trPr>
        <w:tc>
          <w:tcPr>
            <w:tcW w:w="426" w:type="dxa"/>
            <w:vMerge/>
            <w:vAlign w:val="center"/>
          </w:tcPr>
          <w:p w:rsidR="00751129" w:rsidRDefault="00751129" w:rsidP="00FB4807">
            <w:pPr>
              <w:widowControl/>
              <w:jc w:val="left"/>
              <w:rPr>
                <w:rFonts w:ascii="宋体" w:cs="宋体"/>
                <w:kern w:val="0"/>
                <w:szCs w:val="21"/>
              </w:rPr>
            </w:pPr>
          </w:p>
        </w:tc>
        <w:tc>
          <w:tcPr>
            <w:tcW w:w="2876" w:type="dxa"/>
            <w:gridSpan w:val="4"/>
            <w:vAlign w:val="center"/>
          </w:tcPr>
          <w:p w:rsidR="00751129" w:rsidRDefault="00751129" w:rsidP="00FB4807">
            <w:pPr>
              <w:spacing w:line="250" w:lineRule="exact"/>
              <w:jc w:val="center"/>
              <w:rPr>
                <w:rFonts w:ascii="宋体" w:hAnsi="宋体"/>
                <w:color w:val="000000"/>
                <w:sz w:val="18"/>
                <w:szCs w:val="18"/>
              </w:rPr>
            </w:pPr>
            <w:r>
              <w:rPr>
                <w:rFonts w:ascii="宋体" w:hAnsi="宋体" w:cs="宋体" w:hint="eastAsia"/>
                <w:b/>
                <w:bCs/>
                <w:kern w:val="0"/>
                <w:szCs w:val="21"/>
              </w:rPr>
              <w:t>小计</w:t>
            </w:r>
          </w:p>
        </w:tc>
        <w:tc>
          <w:tcPr>
            <w:tcW w:w="645" w:type="dxa"/>
            <w:noWrap/>
            <w:vAlign w:val="center"/>
          </w:tcPr>
          <w:p w:rsidR="00751129" w:rsidRPr="00751129" w:rsidRDefault="00751129" w:rsidP="00FB4807">
            <w:pPr>
              <w:spacing w:line="240" w:lineRule="exact"/>
              <w:jc w:val="center"/>
              <w:rPr>
                <w:rFonts w:ascii="宋体" w:hAnsi="宋体"/>
                <w:b/>
                <w:sz w:val="18"/>
              </w:rPr>
            </w:pPr>
            <w:r w:rsidRPr="00751129">
              <w:rPr>
                <w:rFonts w:ascii="宋体" w:hAnsi="宋体" w:hint="eastAsia"/>
                <w:b/>
                <w:sz w:val="18"/>
              </w:rPr>
              <w:t>0</w:t>
            </w:r>
          </w:p>
        </w:tc>
        <w:tc>
          <w:tcPr>
            <w:tcW w:w="640" w:type="dxa"/>
            <w:noWrap/>
          </w:tcPr>
          <w:p w:rsidR="00751129" w:rsidRPr="00751129" w:rsidRDefault="00751129" w:rsidP="00FB4807">
            <w:pPr>
              <w:spacing w:line="250" w:lineRule="exact"/>
              <w:jc w:val="center"/>
              <w:rPr>
                <w:rFonts w:ascii="宋体" w:hAnsi="宋体"/>
                <w:b/>
                <w:sz w:val="18"/>
                <w:szCs w:val="21"/>
              </w:rPr>
            </w:pPr>
            <w:r w:rsidRPr="00751129">
              <w:rPr>
                <w:rFonts w:ascii="宋体" w:hAnsi="宋体" w:hint="eastAsia"/>
                <w:b/>
                <w:sz w:val="18"/>
                <w:szCs w:val="21"/>
              </w:rPr>
              <w:t>288</w:t>
            </w:r>
          </w:p>
        </w:tc>
        <w:tc>
          <w:tcPr>
            <w:tcW w:w="640" w:type="dxa"/>
            <w:noWrap/>
          </w:tcPr>
          <w:p w:rsidR="00751129" w:rsidRPr="00751129" w:rsidRDefault="00751129" w:rsidP="00FB4807">
            <w:pPr>
              <w:spacing w:line="250" w:lineRule="exact"/>
              <w:jc w:val="center"/>
              <w:rPr>
                <w:rFonts w:ascii="宋体" w:hAnsi="宋体"/>
                <w:b/>
                <w:sz w:val="18"/>
                <w:szCs w:val="21"/>
              </w:rPr>
            </w:pPr>
            <w:r w:rsidRPr="00751129">
              <w:rPr>
                <w:rFonts w:ascii="宋体" w:hAnsi="宋体" w:hint="eastAsia"/>
                <w:b/>
                <w:sz w:val="18"/>
                <w:szCs w:val="21"/>
              </w:rPr>
              <w:t>288</w:t>
            </w:r>
          </w:p>
        </w:tc>
        <w:tc>
          <w:tcPr>
            <w:tcW w:w="659" w:type="dxa"/>
            <w:vAlign w:val="center"/>
          </w:tcPr>
          <w:p w:rsidR="00751129" w:rsidRPr="00751129" w:rsidRDefault="00751129" w:rsidP="00FB4807">
            <w:pPr>
              <w:spacing w:line="250" w:lineRule="exact"/>
              <w:jc w:val="center"/>
              <w:rPr>
                <w:rFonts w:ascii="宋体" w:hAnsi="宋体"/>
                <w:b/>
                <w:sz w:val="18"/>
                <w:szCs w:val="20"/>
              </w:rPr>
            </w:pPr>
            <w:r w:rsidRPr="00751129">
              <w:rPr>
                <w:rFonts w:ascii="宋体" w:hAnsi="宋体" w:hint="eastAsia"/>
                <w:b/>
                <w:sz w:val="18"/>
                <w:szCs w:val="20"/>
              </w:rPr>
              <w:t>12</w:t>
            </w:r>
          </w:p>
        </w:tc>
        <w:tc>
          <w:tcPr>
            <w:tcW w:w="713" w:type="dxa"/>
            <w:noWrap/>
            <w:vAlign w:val="center"/>
          </w:tcPr>
          <w:p w:rsidR="00751129" w:rsidRPr="00751129" w:rsidRDefault="00751129" w:rsidP="00FB4807">
            <w:pPr>
              <w:jc w:val="center"/>
              <w:rPr>
                <w:rFonts w:ascii="宋体" w:hAnsi="宋体"/>
              </w:rPr>
            </w:pPr>
          </w:p>
        </w:tc>
        <w:tc>
          <w:tcPr>
            <w:tcW w:w="769" w:type="dxa"/>
            <w:noWrap/>
            <w:vAlign w:val="center"/>
          </w:tcPr>
          <w:p w:rsidR="00751129" w:rsidRPr="00751129" w:rsidRDefault="00751129" w:rsidP="00FB4807">
            <w:pPr>
              <w:spacing w:line="240" w:lineRule="exact"/>
              <w:jc w:val="center"/>
              <w:rPr>
                <w:rFonts w:ascii="宋体" w:hAnsi="宋体"/>
                <w:sz w:val="18"/>
              </w:rPr>
            </w:pPr>
          </w:p>
        </w:tc>
        <w:tc>
          <w:tcPr>
            <w:tcW w:w="709" w:type="dxa"/>
            <w:noWrap/>
            <w:vAlign w:val="center"/>
          </w:tcPr>
          <w:p w:rsidR="00751129" w:rsidRPr="00751129" w:rsidRDefault="00751129" w:rsidP="00FB4807">
            <w:pPr>
              <w:spacing w:line="240" w:lineRule="exact"/>
              <w:jc w:val="center"/>
              <w:rPr>
                <w:rFonts w:ascii="宋体" w:hAnsi="宋体"/>
                <w:sz w:val="18"/>
              </w:rPr>
            </w:pPr>
          </w:p>
        </w:tc>
        <w:tc>
          <w:tcPr>
            <w:tcW w:w="709" w:type="dxa"/>
            <w:noWrap/>
            <w:vAlign w:val="center"/>
          </w:tcPr>
          <w:p w:rsidR="00751129" w:rsidRPr="00751129" w:rsidRDefault="00751129" w:rsidP="00FB4807">
            <w:pPr>
              <w:spacing w:line="240" w:lineRule="exact"/>
              <w:jc w:val="center"/>
              <w:rPr>
                <w:rFonts w:ascii="宋体" w:hAnsi="宋体"/>
                <w:sz w:val="18"/>
                <w:szCs w:val="21"/>
              </w:rPr>
            </w:pPr>
          </w:p>
        </w:tc>
        <w:tc>
          <w:tcPr>
            <w:tcW w:w="741" w:type="dxa"/>
            <w:noWrap/>
            <w:vAlign w:val="center"/>
          </w:tcPr>
          <w:p w:rsidR="00751129" w:rsidRPr="00751129" w:rsidRDefault="00751129" w:rsidP="00FB4807">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751129" w:rsidRPr="00751129" w:rsidRDefault="00751129" w:rsidP="00FB4807">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751129" w:rsidRPr="00CA565B" w:rsidRDefault="00751129" w:rsidP="00FB4807">
            <w:pPr>
              <w:widowControl/>
              <w:spacing w:line="280" w:lineRule="exact"/>
              <w:jc w:val="center"/>
              <w:rPr>
                <w:rFonts w:ascii="Times New Roman" w:eastAsia="宋体" w:hAnsi="宋体" w:cs="Times New Roman"/>
                <w:spacing w:val="-14"/>
                <w:kern w:val="0"/>
                <w:sz w:val="18"/>
                <w:szCs w:val="18"/>
              </w:rPr>
            </w:pPr>
          </w:p>
        </w:tc>
        <w:tc>
          <w:tcPr>
            <w:tcW w:w="681" w:type="dxa"/>
            <w:noWrap/>
            <w:vAlign w:val="center"/>
          </w:tcPr>
          <w:p w:rsidR="00751129" w:rsidRDefault="00751129" w:rsidP="00FB4807">
            <w:pPr>
              <w:widowControl/>
              <w:jc w:val="left"/>
              <w:rPr>
                <w:rFonts w:ascii="宋体" w:cs="宋体"/>
                <w:kern w:val="0"/>
                <w:szCs w:val="21"/>
              </w:rPr>
            </w:pPr>
          </w:p>
        </w:tc>
      </w:tr>
      <w:tr w:rsidR="00751129" w:rsidTr="00FB4807">
        <w:trPr>
          <w:trHeight w:val="266"/>
          <w:jc w:val="center"/>
        </w:trPr>
        <w:tc>
          <w:tcPr>
            <w:tcW w:w="426" w:type="dxa"/>
            <w:vMerge/>
            <w:noWrap/>
            <w:vAlign w:val="center"/>
          </w:tcPr>
          <w:p w:rsidR="00751129" w:rsidRDefault="00751129" w:rsidP="00FB4807">
            <w:pPr>
              <w:widowControl/>
              <w:jc w:val="center"/>
              <w:rPr>
                <w:rFonts w:ascii="宋体" w:cs="宋体"/>
                <w:kern w:val="0"/>
                <w:szCs w:val="21"/>
              </w:rPr>
            </w:pPr>
          </w:p>
        </w:tc>
        <w:tc>
          <w:tcPr>
            <w:tcW w:w="453" w:type="dxa"/>
            <w:gridSpan w:val="2"/>
            <w:vMerge w:val="restart"/>
            <w:vAlign w:val="center"/>
          </w:tcPr>
          <w:p w:rsidR="00751129" w:rsidRDefault="00751129" w:rsidP="00FB4807">
            <w:pPr>
              <w:widowControl/>
              <w:jc w:val="center"/>
              <w:rPr>
                <w:rFonts w:ascii="宋体" w:cs="宋体"/>
                <w:kern w:val="0"/>
                <w:szCs w:val="21"/>
              </w:rPr>
            </w:pPr>
            <w:r>
              <w:rPr>
                <w:rFonts w:ascii="宋体" w:hAnsi="宋体" w:cs="宋体" w:hint="eastAsia"/>
                <w:kern w:val="0"/>
                <w:szCs w:val="21"/>
              </w:rPr>
              <w:t>综合实践</w:t>
            </w: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1</w:t>
            </w:r>
          </w:p>
        </w:tc>
        <w:tc>
          <w:tcPr>
            <w:tcW w:w="1977" w:type="dxa"/>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专业综合技能训练（或跟岗实习）</w:t>
            </w:r>
          </w:p>
        </w:tc>
        <w:tc>
          <w:tcPr>
            <w:tcW w:w="645" w:type="dxa"/>
            <w:noWrap/>
            <w:vAlign w:val="center"/>
          </w:tcPr>
          <w:p w:rsidR="00751129" w:rsidRPr="00751129" w:rsidRDefault="00751129" w:rsidP="00FB4807">
            <w:pPr>
              <w:widowControl/>
              <w:jc w:val="left"/>
              <w:rPr>
                <w:rFonts w:ascii="宋体" w:cs="宋体"/>
                <w:kern w:val="0"/>
                <w:szCs w:val="21"/>
              </w:rPr>
            </w:pPr>
            <w:r w:rsidRPr="00751129">
              <w:rPr>
                <w:rFonts w:ascii="宋体" w:cs="宋体"/>
                <w:kern w:val="0"/>
                <w:szCs w:val="21"/>
              </w:rPr>
              <w:t>0</w:t>
            </w:r>
          </w:p>
        </w:tc>
        <w:tc>
          <w:tcPr>
            <w:tcW w:w="640"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160</w:t>
            </w:r>
          </w:p>
        </w:tc>
        <w:tc>
          <w:tcPr>
            <w:tcW w:w="640"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160</w:t>
            </w:r>
          </w:p>
        </w:tc>
        <w:tc>
          <w:tcPr>
            <w:tcW w:w="659" w:type="dxa"/>
            <w:vAlign w:val="center"/>
          </w:tcPr>
          <w:p w:rsidR="00751129" w:rsidRPr="00751129" w:rsidRDefault="00751129" w:rsidP="00FB4807">
            <w:pPr>
              <w:widowControl/>
              <w:rPr>
                <w:rFonts w:ascii="宋体" w:hAnsi="宋体" w:cs="宋体"/>
                <w:kern w:val="0"/>
                <w:szCs w:val="21"/>
              </w:rPr>
            </w:pPr>
            <w:r w:rsidRPr="00751129">
              <w:rPr>
                <w:rFonts w:ascii="宋体" w:hAnsi="宋体" w:cs="宋体" w:hint="eastAsia"/>
                <w:kern w:val="0"/>
                <w:szCs w:val="21"/>
              </w:rPr>
              <w:t>8</w:t>
            </w:r>
          </w:p>
        </w:tc>
        <w:tc>
          <w:tcPr>
            <w:tcW w:w="713"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 xml:space="preserve">　</w:t>
            </w:r>
          </w:p>
        </w:tc>
        <w:tc>
          <w:tcPr>
            <w:tcW w:w="769"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 xml:space="preserve">　</w:t>
            </w:r>
          </w:p>
        </w:tc>
        <w:tc>
          <w:tcPr>
            <w:tcW w:w="709"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 xml:space="preserve">　</w:t>
            </w:r>
          </w:p>
        </w:tc>
        <w:tc>
          <w:tcPr>
            <w:tcW w:w="709"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 xml:space="preserve">　</w:t>
            </w:r>
          </w:p>
        </w:tc>
        <w:tc>
          <w:tcPr>
            <w:tcW w:w="741" w:type="dxa"/>
            <w:noWrap/>
            <w:vAlign w:val="center"/>
          </w:tcPr>
          <w:p w:rsidR="00751129" w:rsidRPr="00751129" w:rsidRDefault="00751129" w:rsidP="00FB4807">
            <w:pPr>
              <w:widowControl/>
              <w:jc w:val="left"/>
              <w:rPr>
                <w:rFonts w:ascii="宋体" w:hAnsi="宋体" w:cs="宋体"/>
                <w:kern w:val="0"/>
                <w:szCs w:val="21"/>
              </w:rPr>
            </w:pPr>
            <w:r w:rsidRPr="00751129">
              <w:rPr>
                <w:rFonts w:ascii="宋体" w:hAnsi="宋体" w:cs="宋体" w:hint="eastAsia"/>
                <w:kern w:val="0"/>
                <w:szCs w:val="21"/>
              </w:rPr>
              <w:t>8</w:t>
            </w:r>
            <w:r w:rsidRPr="00751129">
              <w:rPr>
                <w:rFonts w:ascii="宋体" w:hAnsi="宋体" w:cs="宋体"/>
                <w:kern w:val="0"/>
                <w:szCs w:val="21"/>
              </w:rPr>
              <w:t>*2</w:t>
            </w:r>
            <w:r w:rsidRPr="00751129">
              <w:rPr>
                <w:rFonts w:ascii="宋体" w:hAnsi="宋体" w:cs="宋体" w:hint="eastAsia"/>
                <w:kern w:val="0"/>
                <w:szCs w:val="21"/>
              </w:rPr>
              <w:t>0</w:t>
            </w:r>
          </w:p>
        </w:tc>
        <w:tc>
          <w:tcPr>
            <w:tcW w:w="741"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 xml:space="preserve">　</w:t>
            </w:r>
          </w:p>
        </w:tc>
        <w:tc>
          <w:tcPr>
            <w:tcW w:w="823" w:type="dxa"/>
            <w:noWrap/>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751129" w:rsidRDefault="00751129" w:rsidP="00FB4807">
            <w:pPr>
              <w:widowControl/>
              <w:jc w:val="left"/>
              <w:rPr>
                <w:rFonts w:ascii="宋体" w:cs="宋体"/>
                <w:kern w:val="0"/>
                <w:sz w:val="24"/>
              </w:rPr>
            </w:pPr>
            <w:r>
              <w:rPr>
                <w:rFonts w:ascii="宋体" w:hAnsi="宋体" w:cs="宋体" w:hint="eastAsia"/>
                <w:kern w:val="0"/>
                <w:sz w:val="24"/>
              </w:rPr>
              <w:t xml:space="preserve">　</w:t>
            </w:r>
          </w:p>
        </w:tc>
      </w:tr>
      <w:tr w:rsidR="00751129" w:rsidTr="00FB4807">
        <w:trPr>
          <w:trHeight w:val="300"/>
          <w:jc w:val="center"/>
        </w:trPr>
        <w:tc>
          <w:tcPr>
            <w:tcW w:w="426" w:type="dxa"/>
            <w:vMerge/>
            <w:vAlign w:val="center"/>
          </w:tcPr>
          <w:p w:rsidR="00751129" w:rsidRDefault="00751129" w:rsidP="00FB4807">
            <w:pPr>
              <w:widowControl/>
              <w:jc w:val="left"/>
              <w:rPr>
                <w:rFonts w:ascii="宋体" w:cs="宋体"/>
                <w:kern w:val="0"/>
                <w:szCs w:val="21"/>
              </w:rPr>
            </w:pPr>
          </w:p>
        </w:tc>
        <w:tc>
          <w:tcPr>
            <w:tcW w:w="453" w:type="dxa"/>
            <w:gridSpan w:val="2"/>
            <w:vMerge/>
            <w:vAlign w:val="center"/>
          </w:tcPr>
          <w:p w:rsidR="00751129" w:rsidRDefault="00751129" w:rsidP="00FB4807">
            <w:pPr>
              <w:widowControl/>
              <w:jc w:val="left"/>
              <w:rPr>
                <w:rFonts w:ascii="宋体" w:cs="宋体"/>
                <w:kern w:val="0"/>
                <w:szCs w:val="21"/>
              </w:rPr>
            </w:pPr>
          </w:p>
        </w:tc>
        <w:tc>
          <w:tcPr>
            <w:tcW w:w="446" w:type="dxa"/>
            <w:noWrap/>
            <w:vAlign w:val="center"/>
          </w:tcPr>
          <w:p w:rsidR="00751129" w:rsidRDefault="00751129" w:rsidP="00FB4807">
            <w:pPr>
              <w:widowControl/>
              <w:jc w:val="left"/>
              <w:rPr>
                <w:rFonts w:ascii="宋体" w:cs="宋体"/>
                <w:kern w:val="0"/>
                <w:szCs w:val="21"/>
              </w:rPr>
            </w:pPr>
            <w:r>
              <w:rPr>
                <w:rFonts w:ascii="宋体" w:hAnsi="宋体" w:cs="宋体"/>
                <w:kern w:val="0"/>
                <w:szCs w:val="21"/>
              </w:rPr>
              <w:t>2</w:t>
            </w:r>
          </w:p>
        </w:tc>
        <w:tc>
          <w:tcPr>
            <w:tcW w:w="1977" w:type="dxa"/>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顶岗实习</w:t>
            </w:r>
          </w:p>
        </w:tc>
        <w:tc>
          <w:tcPr>
            <w:tcW w:w="645" w:type="dxa"/>
            <w:noWrap/>
            <w:vAlign w:val="center"/>
          </w:tcPr>
          <w:p w:rsidR="00751129" w:rsidRPr="00751129" w:rsidRDefault="00751129" w:rsidP="00FB4807">
            <w:pPr>
              <w:widowControl/>
              <w:jc w:val="left"/>
              <w:rPr>
                <w:rFonts w:ascii="宋体" w:cs="宋体"/>
                <w:kern w:val="0"/>
                <w:szCs w:val="21"/>
              </w:rPr>
            </w:pPr>
            <w:r w:rsidRPr="00751129">
              <w:rPr>
                <w:rFonts w:ascii="宋体" w:cs="宋体"/>
                <w:kern w:val="0"/>
                <w:szCs w:val="21"/>
              </w:rPr>
              <w:t>0</w:t>
            </w:r>
          </w:p>
        </w:tc>
        <w:tc>
          <w:tcPr>
            <w:tcW w:w="640"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48</w:t>
            </w:r>
            <w:r w:rsidRPr="00751129">
              <w:rPr>
                <w:rFonts w:ascii="宋体" w:hAnsi="宋体" w:cs="宋体"/>
                <w:kern w:val="0"/>
                <w:szCs w:val="21"/>
              </w:rPr>
              <w:t>0</w:t>
            </w:r>
          </w:p>
        </w:tc>
        <w:tc>
          <w:tcPr>
            <w:tcW w:w="640"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48</w:t>
            </w:r>
            <w:r w:rsidRPr="00751129">
              <w:rPr>
                <w:rFonts w:ascii="宋体" w:hAnsi="宋体" w:cs="宋体"/>
                <w:kern w:val="0"/>
                <w:szCs w:val="21"/>
              </w:rPr>
              <w:t>0</w:t>
            </w:r>
          </w:p>
        </w:tc>
        <w:tc>
          <w:tcPr>
            <w:tcW w:w="659" w:type="dxa"/>
            <w:vAlign w:val="center"/>
          </w:tcPr>
          <w:p w:rsidR="00751129" w:rsidRPr="00751129" w:rsidRDefault="00751129" w:rsidP="00FB4807">
            <w:pPr>
              <w:widowControl/>
              <w:rPr>
                <w:rFonts w:ascii="宋体" w:hAnsi="宋体" w:cs="宋体"/>
                <w:kern w:val="0"/>
                <w:szCs w:val="21"/>
              </w:rPr>
            </w:pPr>
            <w:r w:rsidRPr="00751129">
              <w:rPr>
                <w:rFonts w:ascii="宋体" w:hAnsi="宋体" w:cs="宋体" w:hint="eastAsia"/>
                <w:kern w:val="0"/>
                <w:szCs w:val="21"/>
              </w:rPr>
              <w:t>24</w:t>
            </w:r>
          </w:p>
        </w:tc>
        <w:tc>
          <w:tcPr>
            <w:tcW w:w="713"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 xml:space="preserve">　</w:t>
            </w:r>
          </w:p>
        </w:tc>
        <w:tc>
          <w:tcPr>
            <w:tcW w:w="769"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 xml:space="preserve">　</w:t>
            </w:r>
          </w:p>
        </w:tc>
        <w:tc>
          <w:tcPr>
            <w:tcW w:w="709"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 xml:space="preserve">　</w:t>
            </w:r>
          </w:p>
        </w:tc>
        <w:tc>
          <w:tcPr>
            <w:tcW w:w="709"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 xml:space="preserve">　</w:t>
            </w:r>
          </w:p>
        </w:tc>
        <w:tc>
          <w:tcPr>
            <w:tcW w:w="741" w:type="dxa"/>
            <w:noWrap/>
            <w:vAlign w:val="center"/>
          </w:tcPr>
          <w:p w:rsidR="00751129" w:rsidRPr="00751129" w:rsidRDefault="00751129" w:rsidP="00FB4807">
            <w:pPr>
              <w:widowControl/>
              <w:rPr>
                <w:rFonts w:ascii="宋体" w:cs="宋体"/>
                <w:kern w:val="0"/>
                <w:szCs w:val="21"/>
              </w:rPr>
            </w:pPr>
            <w:r w:rsidRPr="00751129">
              <w:rPr>
                <w:rFonts w:ascii="宋体" w:hAnsi="宋体" w:cs="宋体" w:hint="eastAsia"/>
                <w:kern w:val="0"/>
                <w:szCs w:val="21"/>
              </w:rPr>
              <w:t>8*20</w:t>
            </w:r>
          </w:p>
        </w:tc>
        <w:tc>
          <w:tcPr>
            <w:tcW w:w="741" w:type="dxa"/>
            <w:noWrap/>
            <w:vAlign w:val="center"/>
          </w:tcPr>
          <w:p w:rsidR="00751129" w:rsidRPr="00751129" w:rsidRDefault="00751129" w:rsidP="00FB4807">
            <w:pPr>
              <w:widowControl/>
              <w:jc w:val="left"/>
              <w:rPr>
                <w:rFonts w:ascii="宋体" w:cs="宋体"/>
                <w:kern w:val="0"/>
                <w:szCs w:val="21"/>
              </w:rPr>
            </w:pPr>
            <w:r w:rsidRPr="00751129">
              <w:rPr>
                <w:rFonts w:ascii="宋体" w:hAnsi="宋体" w:cs="宋体" w:hint="eastAsia"/>
                <w:kern w:val="0"/>
                <w:szCs w:val="21"/>
              </w:rPr>
              <w:t>16</w:t>
            </w:r>
            <w:r w:rsidRPr="00751129">
              <w:rPr>
                <w:rFonts w:ascii="宋体" w:hAnsi="宋体" w:cs="宋体"/>
                <w:kern w:val="0"/>
                <w:szCs w:val="21"/>
              </w:rPr>
              <w:t>*20</w:t>
            </w:r>
          </w:p>
        </w:tc>
        <w:tc>
          <w:tcPr>
            <w:tcW w:w="823" w:type="dxa"/>
            <w:noWrap/>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751129" w:rsidRDefault="00751129" w:rsidP="00FB4807">
            <w:pPr>
              <w:widowControl/>
              <w:jc w:val="left"/>
              <w:rPr>
                <w:rFonts w:ascii="宋体" w:cs="宋体"/>
                <w:kern w:val="0"/>
                <w:sz w:val="24"/>
              </w:rPr>
            </w:pPr>
            <w:r>
              <w:rPr>
                <w:rFonts w:ascii="宋体" w:hAnsi="宋体" w:cs="宋体" w:hint="eastAsia"/>
                <w:kern w:val="0"/>
                <w:sz w:val="24"/>
              </w:rPr>
              <w:t xml:space="preserve">　</w:t>
            </w:r>
          </w:p>
        </w:tc>
      </w:tr>
      <w:tr w:rsidR="00751129" w:rsidTr="00FB4807">
        <w:trPr>
          <w:trHeight w:val="300"/>
          <w:jc w:val="center"/>
        </w:trPr>
        <w:tc>
          <w:tcPr>
            <w:tcW w:w="3302" w:type="dxa"/>
            <w:gridSpan w:val="5"/>
            <w:noWrap/>
            <w:vAlign w:val="center"/>
          </w:tcPr>
          <w:p w:rsidR="00751129" w:rsidRDefault="00751129" w:rsidP="00FB4807">
            <w:pPr>
              <w:widowControl/>
              <w:jc w:val="center"/>
              <w:rPr>
                <w:rFonts w:ascii="宋体" w:cs="宋体"/>
                <w:b/>
                <w:bCs/>
                <w:kern w:val="0"/>
                <w:szCs w:val="21"/>
              </w:rPr>
            </w:pPr>
            <w:r>
              <w:rPr>
                <w:rFonts w:ascii="宋体" w:hAnsi="宋体" w:cs="宋体" w:hint="eastAsia"/>
                <w:b/>
                <w:bCs/>
                <w:kern w:val="0"/>
                <w:szCs w:val="21"/>
              </w:rPr>
              <w:t>小计</w:t>
            </w:r>
          </w:p>
        </w:tc>
        <w:tc>
          <w:tcPr>
            <w:tcW w:w="645" w:type="dxa"/>
            <w:noWrap/>
            <w:vAlign w:val="center"/>
          </w:tcPr>
          <w:p w:rsidR="00751129" w:rsidRPr="00751129" w:rsidRDefault="00751129" w:rsidP="00FB4807">
            <w:pPr>
              <w:widowControl/>
              <w:jc w:val="center"/>
              <w:rPr>
                <w:rFonts w:ascii="宋体" w:cs="宋体"/>
                <w:b/>
                <w:bCs/>
                <w:kern w:val="0"/>
                <w:szCs w:val="21"/>
              </w:rPr>
            </w:pPr>
            <w:r w:rsidRPr="00751129">
              <w:rPr>
                <w:rFonts w:ascii="宋体" w:cs="宋体"/>
                <w:b/>
                <w:bCs/>
                <w:kern w:val="0"/>
                <w:szCs w:val="21"/>
              </w:rPr>
              <w:t>0</w:t>
            </w:r>
          </w:p>
        </w:tc>
        <w:tc>
          <w:tcPr>
            <w:tcW w:w="640" w:type="dxa"/>
            <w:noWrap/>
            <w:vAlign w:val="center"/>
          </w:tcPr>
          <w:p w:rsidR="00751129" w:rsidRPr="00751129" w:rsidRDefault="00751129" w:rsidP="00FB4807">
            <w:pPr>
              <w:widowControl/>
              <w:jc w:val="left"/>
              <w:rPr>
                <w:rFonts w:ascii="宋体" w:cs="宋体"/>
                <w:b/>
                <w:bCs/>
                <w:kern w:val="0"/>
                <w:szCs w:val="21"/>
              </w:rPr>
            </w:pPr>
            <w:r w:rsidRPr="00751129">
              <w:rPr>
                <w:rFonts w:ascii="宋体" w:hAnsi="宋体" w:cs="宋体" w:hint="eastAsia"/>
                <w:b/>
                <w:bCs/>
                <w:kern w:val="0"/>
                <w:szCs w:val="21"/>
              </w:rPr>
              <w:t>640</w:t>
            </w:r>
          </w:p>
        </w:tc>
        <w:tc>
          <w:tcPr>
            <w:tcW w:w="640" w:type="dxa"/>
            <w:noWrap/>
            <w:vAlign w:val="center"/>
          </w:tcPr>
          <w:p w:rsidR="00751129" w:rsidRPr="00751129" w:rsidRDefault="00751129" w:rsidP="00FB4807">
            <w:pPr>
              <w:widowControl/>
              <w:jc w:val="left"/>
              <w:rPr>
                <w:rFonts w:ascii="宋体" w:cs="宋体"/>
                <w:b/>
                <w:bCs/>
                <w:kern w:val="0"/>
                <w:szCs w:val="21"/>
              </w:rPr>
            </w:pPr>
            <w:r w:rsidRPr="00751129">
              <w:rPr>
                <w:rFonts w:ascii="宋体" w:hAnsi="宋体" w:cs="宋体" w:hint="eastAsia"/>
                <w:b/>
                <w:bCs/>
                <w:kern w:val="0"/>
                <w:szCs w:val="21"/>
              </w:rPr>
              <w:t>640</w:t>
            </w:r>
          </w:p>
        </w:tc>
        <w:tc>
          <w:tcPr>
            <w:tcW w:w="659" w:type="dxa"/>
          </w:tcPr>
          <w:p w:rsidR="00751129" w:rsidRPr="00751129" w:rsidRDefault="00751129" w:rsidP="00FB4807">
            <w:pPr>
              <w:widowControl/>
              <w:jc w:val="left"/>
              <w:rPr>
                <w:rFonts w:ascii="宋体" w:hAnsi="宋体" w:cs="宋体"/>
                <w:b/>
                <w:bCs/>
                <w:kern w:val="0"/>
                <w:szCs w:val="21"/>
              </w:rPr>
            </w:pPr>
            <w:r w:rsidRPr="00751129">
              <w:rPr>
                <w:rFonts w:ascii="宋体" w:hAnsi="宋体" w:cs="宋体" w:hint="eastAsia"/>
                <w:b/>
                <w:bCs/>
                <w:kern w:val="0"/>
                <w:szCs w:val="21"/>
              </w:rPr>
              <w:t>32</w:t>
            </w:r>
          </w:p>
        </w:tc>
        <w:tc>
          <w:tcPr>
            <w:tcW w:w="713" w:type="dxa"/>
            <w:noWrap/>
            <w:vAlign w:val="center"/>
          </w:tcPr>
          <w:p w:rsidR="00751129" w:rsidRPr="00751129" w:rsidRDefault="00751129" w:rsidP="00FB4807">
            <w:pPr>
              <w:widowControl/>
              <w:ind w:firstLineChars="100" w:firstLine="211"/>
              <w:jc w:val="left"/>
              <w:rPr>
                <w:rFonts w:ascii="宋体" w:cs="宋体"/>
                <w:b/>
                <w:bCs/>
                <w:kern w:val="0"/>
                <w:szCs w:val="21"/>
              </w:rPr>
            </w:pPr>
          </w:p>
        </w:tc>
        <w:tc>
          <w:tcPr>
            <w:tcW w:w="769" w:type="dxa"/>
            <w:noWrap/>
            <w:vAlign w:val="center"/>
          </w:tcPr>
          <w:p w:rsidR="00751129" w:rsidRPr="00751129" w:rsidRDefault="00751129" w:rsidP="00FB4807">
            <w:pPr>
              <w:widowControl/>
              <w:jc w:val="left"/>
              <w:rPr>
                <w:rFonts w:ascii="宋体" w:cs="宋体"/>
                <w:b/>
                <w:bCs/>
                <w:kern w:val="0"/>
                <w:szCs w:val="21"/>
              </w:rPr>
            </w:pPr>
            <w:r w:rsidRPr="00751129">
              <w:rPr>
                <w:rFonts w:ascii="宋体" w:hAnsi="宋体" w:cs="宋体" w:hint="eastAsia"/>
                <w:b/>
                <w:bCs/>
                <w:kern w:val="0"/>
                <w:szCs w:val="21"/>
              </w:rPr>
              <w:t xml:space="preserve">　</w:t>
            </w:r>
          </w:p>
        </w:tc>
        <w:tc>
          <w:tcPr>
            <w:tcW w:w="709" w:type="dxa"/>
            <w:noWrap/>
            <w:vAlign w:val="center"/>
          </w:tcPr>
          <w:p w:rsidR="00751129" w:rsidRPr="00751129" w:rsidRDefault="00751129" w:rsidP="00FB4807">
            <w:pPr>
              <w:widowControl/>
              <w:jc w:val="left"/>
              <w:rPr>
                <w:rFonts w:ascii="宋体" w:cs="宋体"/>
                <w:b/>
                <w:bCs/>
                <w:kern w:val="0"/>
                <w:szCs w:val="21"/>
              </w:rPr>
            </w:pPr>
            <w:r w:rsidRPr="00751129">
              <w:rPr>
                <w:rFonts w:ascii="宋体" w:hAnsi="宋体" w:cs="宋体" w:hint="eastAsia"/>
                <w:b/>
                <w:bCs/>
                <w:kern w:val="0"/>
                <w:szCs w:val="21"/>
              </w:rPr>
              <w:t xml:space="preserve">　</w:t>
            </w:r>
          </w:p>
        </w:tc>
        <w:tc>
          <w:tcPr>
            <w:tcW w:w="709" w:type="dxa"/>
            <w:noWrap/>
            <w:vAlign w:val="center"/>
          </w:tcPr>
          <w:p w:rsidR="00751129" w:rsidRPr="00751129" w:rsidRDefault="00751129" w:rsidP="00FB4807">
            <w:pPr>
              <w:widowControl/>
              <w:jc w:val="left"/>
              <w:rPr>
                <w:rFonts w:ascii="宋体" w:cs="宋体"/>
                <w:b/>
                <w:bCs/>
                <w:kern w:val="0"/>
                <w:szCs w:val="21"/>
              </w:rPr>
            </w:pPr>
            <w:r w:rsidRPr="00751129">
              <w:rPr>
                <w:rFonts w:ascii="宋体" w:hAnsi="宋体" w:cs="宋体" w:hint="eastAsia"/>
                <w:b/>
                <w:bCs/>
                <w:kern w:val="0"/>
                <w:szCs w:val="21"/>
              </w:rPr>
              <w:t xml:space="preserve">　</w:t>
            </w:r>
          </w:p>
        </w:tc>
        <w:tc>
          <w:tcPr>
            <w:tcW w:w="741" w:type="dxa"/>
            <w:noWrap/>
            <w:vAlign w:val="center"/>
          </w:tcPr>
          <w:p w:rsidR="00751129" w:rsidRPr="00751129" w:rsidRDefault="00751129" w:rsidP="00FB4807">
            <w:pPr>
              <w:widowControl/>
              <w:jc w:val="center"/>
              <w:rPr>
                <w:rFonts w:ascii="宋体" w:cs="宋体"/>
                <w:b/>
                <w:bCs/>
                <w:kern w:val="0"/>
                <w:szCs w:val="21"/>
              </w:rPr>
            </w:pPr>
            <w:r w:rsidRPr="00751129">
              <w:rPr>
                <w:rFonts w:ascii="宋体" w:hAnsi="宋体" w:cs="宋体" w:hint="eastAsia"/>
                <w:b/>
                <w:bCs/>
                <w:kern w:val="0"/>
                <w:szCs w:val="21"/>
              </w:rPr>
              <w:t xml:space="preserve">320　</w:t>
            </w:r>
          </w:p>
        </w:tc>
        <w:tc>
          <w:tcPr>
            <w:tcW w:w="741" w:type="dxa"/>
            <w:noWrap/>
            <w:vAlign w:val="center"/>
          </w:tcPr>
          <w:p w:rsidR="00751129" w:rsidRPr="00751129" w:rsidRDefault="00751129" w:rsidP="00FB4807">
            <w:pPr>
              <w:widowControl/>
              <w:jc w:val="center"/>
              <w:rPr>
                <w:rFonts w:ascii="宋体" w:cs="宋体"/>
                <w:b/>
                <w:bCs/>
                <w:kern w:val="0"/>
                <w:szCs w:val="21"/>
              </w:rPr>
            </w:pPr>
            <w:r w:rsidRPr="00751129">
              <w:rPr>
                <w:rFonts w:ascii="宋体" w:hAnsi="宋体" w:cs="宋体" w:hint="eastAsia"/>
                <w:b/>
                <w:bCs/>
                <w:kern w:val="0"/>
                <w:szCs w:val="21"/>
              </w:rPr>
              <w:t xml:space="preserve">320　</w:t>
            </w:r>
          </w:p>
        </w:tc>
        <w:tc>
          <w:tcPr>
            <w:tcW w:w="823" w:type="dxa"/>
            <w:noWrap/>
            <w:vAlign w:val="center"/>
          </w:tcPr>
          <w:p w:rsidR="00751129" w:rsidRDefault="00751129" w:rsidP="00FB4807">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751129" w:rsidRDefault="00751129" w:rsidP="00FB4807">
            <w:pPr>
              <w:widowControl/>
              <w:jc w:val="left"/>
              <w:rPr>
                <w:rFonts w:ascii="宋体" w:cs="宋体"/>
                <w:kern w:val="0"/>
                <w:sz w:val="24"/>
              </w:rPr>
            </w:pPr>
            <w:r>
              <w:rPr>
                <w:rFonts w:ascii="宋体" w:hAnsi="宋体" w:cs="宋体" w:hint="eastAsia"/>
                <w:kern w:val="0"/>
                <w:sz w:val="24"/>
              </w:rPr>
              <w:t xml:space="preserve">　</w:t>
            </w:r>
          </w:p>
        </w:tc>
      </w:tr>
      <w:tr w:rsidR="00751129" w:rsidTr="00FB4807">
        <w:trPr>
          <w:trHeight w:val="300"/>
          <w:jc w:val="center"/>
        </w:trPr>
        <w:tc>
          <w:tcPr>
            <w:tcW w:w="3302" w:type="dxa"/>
            <w:gridSpan w:val="5"/>
            <w:noWrap/>
            <w:vAlign w:val="center"/>
          </w:tcPr>
          <w:p w:rsidR="00751129" w:rsidRDefault="00751129" w:rsidP="00FB4807">
            <w:pPr>
              <w:widowControl/>
              <w:jc w:val="center"/>
              <w:rPr>
                <w:rFonts w:ascii="宋体" w:cs="宋体"/>
                <w:b/>
                <w:kern w:val="0"/>
                <w:szCs w:val="21"/>
              </w:rPr>
            </w:pPr>
            <w:r>
              <w:rPr>
                <w:rFonts w:ascii="宋体" w:hAnsi="宋体" w:cs="宋体" w:hint="eastAsia"/>
                <w:b/>
                <w:kern w:val="0"/>
                <w:szCs w:val="21"/>
              </w:rPr>
              <w:t>周课时</w:t>
            </w:r>
          </w:p>
        </w:tc>
        <w:tc>
          <w:tcPr>
            <w:tcW w:w="645" w:type="dxa"/>
            <w:noWrap/>
            <w:vAlign w:val="center"/>
          </w:tcPr>
          <w:p w:rsidR="00751129" w:rsidRPr="00751129" w:rsidRDefault="00751129" w:rsidP="00FB4807">
            <w:pPr>
              <w:widowControl/>
              <w:jc w:val="center"/>
              <w:rPr>
                <w:rFonts w:ascii="宋体" w:cs="宋体"/>
                <w:b/>
                <w:kern w:val="0"/>
                <w:szCs w:val="21"/>
              </w:rPr>
            </w:pPr>
          </w:p>
        </w:tc>
        <w:tc>
          <w:tcPr>
            <w:tcW w:w="640" w:type="dxa"/>
            <w:noWrap/>
            <w:vAlign w:val="center"/>
          </w:tcPr>
          <w:p w:rsidR="00751129" w:rsidRPr="00751129" w:rsidRDefault="00751129" w:rsidP="00FB4807">
            <w:pPr>
              <w:widowControl/>
              <w:jc w:val="center"/>
              <w:rPr>
                <w:rFonts w:ascii="宋体" w:cs="宋体"/>
                <w:b/>
                <w:kern w:val="0"/>
                <w:szCs w:val="21"/>
              </w:rPr>
            </w:pPr>
          </w:p>
        </w:tc>
        <w:tc>
          <w:tcPr>
            <w:tcW w:w="640" w:type="dxa"/>
            <w:noWrap/>
            <w:vAlign w:val="center"/>
          </w:tcPr>
          <w:p w:rsidR="00751129" w:rsidRPr="00751129" w:rsidRDefault="00751129" w:rsidP="00FB4807">
            <w:pPr>
              <w:widowControl/>
              <w:jc w:val="center"/>
              <w:rPr>
                <w:rFonts w:ascii="宋体" w:cs="宋体"/>
                <w:b/>
                <w:kern w:val="0"/>
                <w:szCs w:val="21"/>
              </w:rPr>
            </w:pPr>
          </w:p>
        </w:tc>
        <w:tc>
          <w:tcPr>
            <w:tcW w:w="659" w:type="dxa"/>
          </w:tcPr>
          <w:p w:rsidR="00751129" w:rsidRPr="00751129" w:rsidRDefault="00751129" w:rsidP="00FB4807">
            <w:pPr>
              <w:widowControl/>
              <w:ind w:firstLineChars="49" w:firstLine="103"/>
              <w:jc w:val="center"/>
              <w:rPr>
                <w:rFonts w:ascii="宋体" w:hAnsi="宋体" w:cs="宋体"/>
                <w:b/>
                <w:bCs/>
                <w:kern w:val="0"/>
                <w:szCs w:val="21"/>
              </w:rPr>
            </w:pPr>
          </w:p>
        </w:tc>
        <w:tc>
          <w:tcPr>
            <w:tcW w:w="713" w:type="dxa"/>
            <w:noWrap/>
            <w:vAlign w:val="center"/>
          </w:tcPr>
          <w:p w:rsidR="00751129" w:rsidRPr="00751129" w:rsidRDefault="00751129" w:rsidP="00FB4807">
            <w:pPr>
              <w:widowControl/>
              <w:ind w:firstLineChars="49" w:firstLine="103"/>
              <w:jc w:val="center"/>
              <w:rPr>
                <w:rFonts w:ascii="宋体" w:cs="宋体"/>
                <w:b/>
                <w:bCs/>
                <w:kern w:val="0"/>
                <w:szCs w:val="21"/>
              </w:rPr>
            </w:pPr>
            <w:r w:rsidRPr="00751129">
              <w:rPr>
                <w:rFonts w:ascii="宋体" w:cs="宋体" w:hint="eastAsia"/>
                <w:b/>
                <w:bCs/>
                <w:kern w:val="0"/>
                <w:szCs w:val="21"/>
              </w:rPr>
              <w:t>24</w:t>
            </w:r>
          </w:p>
        </w:tc>
        <w:tc>
          <w:tcPr>
            <w:tcW w:w="769" w:type="dxa"/>
            <w:noWrap/>
            <w:vAlign w:val="center"/>
          </w:tcPr>
          <w:p w:rsidR="00751129" w:rsidRPr="00751129" w:rsidRDefault="00751129" w:rsidP="00BF0F9E">
            <w:pPr>
              <w:widowControl/>
              <w:jc w:val="center"/>
              <w:rPr>
                <w:rFonts w:ascii="宋体" w:cs="宋体"/>
                <w:b/>
                <w:bCs/>
                <w:kern w:val="0"/>
                <w:szCs w:val="21"/>
              </w:rPr>
            </w:pPr>
            <w:r w:rsidRPr="00751129">
              <w:rPr>
                <w:rFonts w:ascii="宋体" w:cs="宋体" w:hint="eastAsia"/>
                <w:b/>
                <w:bCs/>
                <w:kern w:val="0"/>
                <w:szCs w:val="21"/>
              </w:rPr>
              <w:t>2</w:t>
            </w:r>
            <w:r w:rsidR="00BF0F9E">
              <w:rPr>
                <w:rFonts w:ascii="宋体" w:cs="宋体" w:hint="eastAsia"/>
                <w:b/>
                <w:bCs/>
                <w:kern w:val="0"/>
                <w:szCs w:val="21"/>
              </w:rPr>
              <w:t>4</w:t>
            </w:r>
          </w:p>
        </w:tc>
        <w:tc>
          <w:tcPr>
            <w:tcW w:w="709" w:type="dxa"/>
            <w:noWrap/>
            <w:vAlign w:val="center"/>
          </w:tcPr>
          <w:p w:rsidR="00751129" w:rsidRPr="00751129" w:rsidRDefault="00751129" w:rsidP="00FB4807">
            <w:pPr>
              <w:widowControl/>
              <w:ind w:firstLineChars="98" w:firstLine="207"/>
              <w:jc w:val="center"/>
              <w:rPr>
                <w:rFonts w:ascii="宋体" w:cs="宋体"/>
                <w:b/>
                <w:bCs/>
                <w:kern w:val="0"/>
                <w:szCs w:val="21"/>
              </w:rPr>
            </w:pPr>
            <w:r w:rsidRPr="00751129">
              <w:rPr>
                <w:rFonts w:ascii="宋体" w:cs="宋体" w:hint="eastAsia"/>
                <w:b/>
                <w:bCs/>
                <w:kern w:val="0"/>
                <w:szCs w:val="21"/>
              </w:rPr>
              <w:t>22</w:t>
            </w:r>
          </w:p>
        </w:tc>
        <w:tc>
          <w:tcPr>
            <w:tcW w:w="709" w:type="dxa"/>
            <w:noWrap/>
            <w:vAlign w:val="center"/>
          </w:tcPr>
          <w:p w:rsidR="00751129" w:rsidRPr="00751129" w:rsidRDefault="00751129" w:rsidP="00FB4807">
            <w:pPr>
              <w:widowControl/>
              <w:jc w:val="center"/>
              <w:rPr>
                <w:rFonts w:ascii="宋体" w:cs="宋体"/>
                <w:b/>
                <w:kern w:val="0"/>
                <w:szCs w:val="21"/>
              </w:rPr>
            </w:pPr>
            <w:r w:rsidRPr="00751129">
              <w:rPr>
                <w:rFonts w:ascii="宋体" w:cs="宋体" w:hint="eastAsia"/>
                <w:b/>
                <w:kern w:val="0"/>
                <w:szCs w:val="21"/>
              </w:rPr>
              <w:t>2</w:t>
            </w:r>
            <w:r w:rsidRPr="00751129">
              <w:rPr>
                <w:rFonts w:ascii="宋体" w:cs="宋体"/>
                <w:b/>
                <w:kern w:val="0"/>
                <w:szCs w:val="21"/>
              </w:rPr>
              <w:t>2</w:t>
            </w:r>
          </w:p>
        </w:tc>
        <w:tc>
          <w:tcPr>
            <w:tcW w:w="741" w:type="dxa"/>
            <w:noWrap/>
            <w:vAlign w:val="center"/>
          </w:tcPr>
          <w:p w:rsidR="00751129" w:rsidRPr="00751129" w:rsidRDefault="00751129" w:rsidP="00FB4807">
            <w:pPr>
              <w:widowControl/>
              <w:jc w:val="center"/>
              <w:rPr>
                <w:rFonts w:ascii="宋体" w:cs="宋体"/>
                <w:b/>
                <w:kern w:val="0"/>
                <w:szCs w:val="21"/>
              </w:rPr>
            </w:pPr>
          </w:p>
        </w:tc>
        <w:tc>
          <w:tcPr>
            <w:tcW w:w="741" w:type="dxa"/>
            <w:noWrap/>
            <w:vAlign w:val="center"/>
          </w:tcPr>
          <w:p w:rsidR="00751129" w:rsidRPr="00751129" w:rsidRDefault="00751129" w:rsidP="00FB4807">
            <w:pPr>
              <w:widowControl/>
              <w:jc w:val="center"/>
              <w:rPr>
                <w:rFonts w:ascii="宋体" w:cs="宋体"/>
                <w:b/>
                <w:kern w:val="0"/>
                <w:szCs w:val="21"/>
              </w:rPr>
            </w:pPr>
          </w:p>
        </w:tc>
        <w:tc>
          <w:tcPr>
            <w:tcW w:w="823" w:type="dxa"/>
            <w:noWrap/>
            <w:vAlign w:val="center"/>
          </w:tcPr>
          <w:p w:rsidR="00751129" w:rsidRDefault="00751129" w:rsidP="00FB4807">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751129" w:rsidRDefault="00751129" w:rsidP="00FB4807">
            <w:pPr>
              <w:widowControl/>
              <w:jc w:val="left"/>
              <w:rPr>
                <w:rFonts w:ascii="宋体" w:cs="宋体"/>
                <w:kern w:val="0"/>
                <w:sz w:val="24"/>
              </w:rPr>
            </w:pPr>
            <w:r>
              <w:rPr>
                <w:rFonts w:ascii="宋体" w:hAnsi="宋体" w:cs="宋体" w:hint="eastAsia"/>
                <w:kern w:val="0"/>
                <w:sz w:val="24"/>
              </w:rPr>
              <w:t xml:space="preserve">　</w:t>
            </w:r>
          </w:p>
        </w:tc>
      </w:tr>
      <w:tr w:rsidR="00751129" w:rsidTr="00FB4807">
        <w:trPr>
          <w:trHeight w:val="300"/>
          <w:jc w:val="center"/>
        </w:trPr>
        <w:tc>
          <w:tcPr>
            <w:tcW w:w="3302" w:type="dxa"/>
            <w:gridSpan w:val="5"/>
            <w:noWrap/>
            <w:vAlign w:val="center"/>
          </w:tcPr>
          <w:p w:rsidR="00751129" w:rsidRDefault="00751129" w:rsidP="00FB4807">
            <w:pPr>
              <w:widowControl/>
              <w:jc w:val="center"/>
              <w:rPr>
                <w:rFonts w:ascii="宋体" w:cs="宋体"/>
                <w:b/>
                <w:bCs/>
                <w:kern w:val="0"/>
                <w:szCs w:val="21"/>
              </w:rPr>
            </w:pPr>
            <w:r>
              <w:rPr>
                <w:rFonts w:ascii="宋体" w:hAnsi="宋体" w:cs="宋体" w:hint="eastAsia"/>
                <w:b/>
                <w:bCs/>
                <w:kern w:val="0"/>
                <w:szCs w:val="21"/>
              </w:rPr>
              <w:t>总课时</w:t>
            </w:r>
          </w:p>
        </w:tc>
        <w:tc>
          <w:tcPr>
            <w:tcW w:w="645" w:type="dxa"/>
            <w:noWrap/>
            <w:vAlign w:val="center"/>
          </w:tcPr>
          <w:p w:rsidR="00751129" w:rsidRDefault="00751129" w:rsidP="00257E43">
            <w:pPr>
              <w:widowControl/>
              <w:jc w:val="center"/>
              <w:rPr>
                <w:rFonts w:ascii="宋体" w:cs="宋体"/>
                <w:b/>
                <w:bCs/>
                <w:kern w:val="0"/>
                <w:szCs w:val="21"/>
              </w:rPr>
            </w:pPr>
            <w:r>
              <w:rPr>
                <w:rFonts w:ascii="宋体" w:cs="宋体" w:hint="eastAsia"/>
                <w:b/>
                <w:bCs/>
                <w:kern w:val="0"/>
                <w:szCs w:val="21"/>
              </w:rPr>
              <w:t>12</w:t>
            </w:r>
            <w:r w:rsidR="00257E43">
              <w:rPr>
                <w:rFonts w:ascii="宋体" w:cs="宋体" w:hint="eastAsia"/>
                <w:b/>
                <w:bCs/>
                <w:kern w:val="0"/>
                <w:szCs w:val="21"/>
              </w:rPr>
              <w:t>39</w:t>
            </w:r>
          </w:p>
        </w:tc>
        <w:tc>
          <w:tcPr>
            <w:tcW w:w="640" w:type="dxa"/>
            <w:noWrap/>
            <w:vAlign w:val="center"/>
          </w:tcPr>
          <w:p w:rsidR="00751129" w:rsidRDefault="00751129" w:rsidP="00257E43">
            <w:pPr>
              <w:widowControl/>
              <w:jc w:val="center"/>
              <w:rPr>
                <w:rFonts w:ascii="宋体" w:cs="宋体"/>
                <w:b/>
                <w:bCs/>
                <w:kern w:val="0"/>
                <w:szCs w:val="21"/>
              </w:rPr>
            </w:pPr>
            <w:r>
              <w:rPr>
                <w:rFonts w:ascii="宋体" w:cs="宋体" w:hint="eastAsia"/>
                <w:b/>
                <w:bCs/>
                <w:kern w:val="0"/>
                <w:szCs w:val="21"/>
              </w:rPr>
              <w:t>12</w:t>
            </w:r>
            <w:r w:rsidR="00257E43">
              <w:rPr>
                <w:rFonts w:ascii="宋体" w:cs="宋体" w:hint="eastAsia"/>
                <w:b/>
                <w:bCs/>
                <w:kern w:val="0"/>
                <w:szCs w:val="21"/>
              </w:rPr>
              <w:t>95</w:t>
            </w:r>
          </w:p>
        </w:tc>
        <w:tc>
          <w:tcPr>
            <w:tcW w:w="640" w:type="dxa"/>
            <w:noWrap/>
            <w:vAlign w:val="center"/>
          </w:tcPr>
          <w:p w:rsidR="00751129" w:rsidRDefault="00751129" w:rsidP="00257E43">
            <w:pPr>
              <w:widowControl/>
              <w:jc w:val="center"/>
              <w:rPr>
                <w:rFonts w:ascii="宋体" w:cs="宋体"/>
                <w:b/>
                <w:kern w:val="0"/>
                <w:szCs w:val="21"/>
              </w:rPr>
            </w:pPr>
            <w:r>
              <w:rPr>
                <w:rFonts w:ascii="宋体" w:cs="宋体" w:hint="eastAsia"/>
                <w:b/>
                <w:kern w:val="0"/>
                <w:szCs w:val="21"/>
              </w:rPr>
              <w:t>25</w:t>
            </w:r>
            <w:r w:rsidR="00257E43">
              <w:rPr>
                <w:rFonts w:ascii="宋体" w:cs="宋体" w:hint="eastAsia"/>
                <w:b/>
                <w:kern w:val="0"/>
                <w:szCs w:val="21"/>
              </w:rPr>
              <w:t>34</w:t>
            </w:r>
          </w:p>
        </w:tc>
        <w:tc>
          <w:tcPr>
            <w:tcW w:w="659" w:type="dxa"/>
          </w:tcPr>
          <w:p w:rsidR="00751129" w:rsidRDefault="00751129" w:rsidP="00257E43">
            <w:pPr>
              <w:widowControl/>
              <w:jc w:val="center"/>
              <w:rPr>
                <w:rFonts w:ascii="宋体" w:hAnsi="宋体" w:cs="宋体"/>
                <w:b/>
                <w:kern w:val="0"/>
                <w:szCs w:val="21"/>
              </w:rPr>
            </w:pPr>
            <w:r>
              <w:rPr>
                <w:rFonts w:ascii="宋体" w:hAnsi="宋体" w:cs="宋体" w:hint="eastAsia"/>
                <w:b/>
                <w:kern w:val="0"/>
                <w:szCs w:val="21"/>
              </w:rPr>
              <w:t>13</w:t>
            </w:r>
            <w:r w:rsidR="00257E43">
              <w:rPr>
                <w:rFonts w:ascii="宋体" w:hAnsi="宋体" w:cs="宋体" w:hint="eastAsia"/>
                <w:b/>
                <w:kern w:val="0"/>
                <w:szCs w:val="21"/>
              </w:rPr>
              <w:t>4</w:t>
            </w:r>
            <w:r>
              <w:rPr>
                <w:rFonts w:ascii="宋体" w:hAnsi="宋体" w:cs="宋体" w:hint="eastAsia"/>
                <w:b/>
                <w:kern w:val="0"/>
                <w:szCs w:val="21"/>
              </w:rPr>
              <w:t>.5</w:t>
            </w:r>
          </w:p>
        </w:tc>
        <w:tc>
          <w:tcPr>
            <w:tcW w:w="713" w:type="dxa"/>
            <w:noWrap/>
            <w:vAlign w:val="center"/>
          </w:tcPr>
          <w:p w:rsidR="00751129" w:rsidRDefault="00751129" w:rsidP="00FB4807">
            <w:pPr>
              <w:widowControl/>
              <w:jc w:val="center"/>
              <w:rPr>
                <w:rFonts w:ascii="宋体" w:cs="宋体"/>
                <w:b/>
                <w:kern w:val="0"/>
                <w:szCs w:val="21"/>
              </w:rPr>
            </w:pPr>
          </w:p>
        </w:tc>
        <w:tc>
          <w:tcPr>
            <w:tcW w:w="769" w:type="dxa"/>
            <w:noWrap/>
            <w:vAlign w:val="center"/>
          </w:tcPr>
          <w:p w:rsidR="00751129" w:rsidRDefault="00751129" w:rsidP="00FB4807">
            <w:pPr>
              <w:widowControl/>
              <w:jc w:val="center"/>
              <w:rPr>
                <w:rFonts w:ascii="宋体" w:cs="宋体"/>
                <w:b/>
                <w:kern w:val="0"/>
                <w:szCs w:val="21"/>
              </w:rPr>
            </w:pPr>
          </w:p>
        </w:tc>
        <w:tc>
          <w:tcPr>
            <w:tcW w:w="709" w:type="dxa"/>
            <w:noWrap/>
            <w:vAlign w:val="center"/>
          </w:tcPr>
          <w:p w:rsidR="00751129" w:rsidRDefault="00751129" w:rsidP="00FB4807">
            <w:pPr>
              <w:widowControl/>
              <w:jc w:val="center"/>
              <w:rPr>
                <w:rFonts w:ascii="宋体" w:cs="宋体"/>
                <w:b/>
                <w:kern w:val="0"/>
                <w:szCs w:val="21"/>
              </w:rPr>
            </w:pPr>
          </w:p>
        </w:tc>
        <w:tc>
          <w:tcPr>
            <w:tcW w:w="709" w:type="dxa"/>
            <w:noWrap/>
            <w:vAlign w:val="center"/>
          </w:tcPr>
          <w:p w:rsidR="00751129" w:rsidRDefault="00751129" w:rsidP="00FB4807">
            <w:pPr>
              <w:widowControl/>
              <w:jc w:val="center"/>
              <w:rPr>
                <w:rFonts w:ascii="宋体" w:cs="宋体"/>
                <w:b/>
                <w:kern w:val="0"/>
                <w:szCs w:val="21"/>
              </w:rPr>
            </w:pPr>
          </w:p>
        </w:tc>
        <w:tc>
          <w:tcPr>
            <w:tcW w:w="741" w:type="dxa"/>
            <w:noWrap/>
            <w:vAlign w:val="center"/>
          </w:tcPr>
          <w:p w:rsidR="00751129" w:rsidRDefault="00751129" w:rsidP="00FB4807">
            <w:pPr>
              <w:widowControl/>
              <w:jc w:val="center"/>
              <w:rPr>
                <w:rFonts w:ascii="宋体" w:cs="宋体"/>
                <w:b/>
                <w:bCs/>
                <w:kern w:val="0"/>
                <w:szCs w:val="21"/>
              </w:rPr>
            </w:pPr>
          </w:p>
        </w:tc>
        <w:tc>
          <w:tcPr>
            <w:tcW w:w="741" w:type="dxa"/>
            <w:noWrap/>
            <w:vAlign w:val="center"/>
          </w:tcPr>
          <w:p w:rsidR="00751129" w:rsidRDefault="00751129" w:rsidP="00FB4807">
            <w:pPr>
              <w:widowControl/>
              <w:jc w:val="center"/>
              <w:rPr>
                <w:rFonts w:ascii="宋体" w:cs="宋体"/>
                <w:b/>
                <w:bCs/>
                <w:kern w:val="0"/>
                <w:szCs w:val="21"/>
              </w:rPr>
            </w:pPr>
          </w:p>
        </w:tc>
        <w:tc>
          <w:tcPr>
            <w:tcW w:w="823" w:type="dxa"/>
            <w:noWrap/>
            <w:vAlign w:val="center"/>
          </w:tcPr>
          <w:p w:rsidR="00751129" w:rsidRDefault="00751129" w:rsidP="00FB4807">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751129" w:rsidRDefault="00751129" w:rsidP="00FB4807">
            <w:pPr>
              <w:widowControl/>
              <w:jc w:val="left"/>
              <w:rPr>
                <w:rFonts w:ascii="宋体" w:cs="宋体"/>
                <w:kern w:val="0"/>
                <w:sz w:val="24"/>
              </w:rPr>
            </w:pPr>
            <w:r>
              <w:rPr>
                <w:rFonts w:ascii="宋体" w:hAnsi="宋体" w:cs="宋体" w:hint="eastAsia"/>
                <w:kern w:val="0"/>
                <w:sz w:val="24"/>
              </w:rPr>
              <w:t xml:space="preserve">　</w:t>
            </w:r>
          </w:p>
        </w:tc>
      </w:tr>
    </w:tbl>
    <w:p w:rsidR="00E427CC" w:rsidRDefault="00E427CC" w:rsidP="00751129">
      <w:pPr>
        <w:pBdr>
          <w:top w:val="dotDash" w:sz="4" w:space="1" w:color="auto"/>
          <w:left w:val="dotDash" w:sz="4" w:space="4" w:color="auto"/>
          <w:bottom w:val="dotDash" w:sz="4" w:space="1" w:color="auto"/>
          <w:right w:val="dotDash" w:sz="4" w:space="4" w:color="auto"/>
        </w:pBdr>
        <w:adjustRightInd w:val="0"/>
        <w:spacing w:line="560" w:lineRule="exact"/>
        <w:rPr>
          <w:rFonts w:ascii="黑体" w:eastAsia="黑体" w:hAnsi="黑体"/>
          <w:b/>
          <w:sz w:val="24"/>
          <w:szCs w:val="24"/>
        </w:rPr>
        <w:sectPr w:rsidR="00E427CC">
          <w:pgSz w:w="16838" w:h="11906" w:orient="landscape"/>
          <w:pgMar w:top="1800" w:right="1440" w:bottom="1800" w:left="1440" w:header="851" w:footer="992" w:gutter="0"/>
          <w:cols w:space="425"/>
          <w:docGrid w:type="lines" w:linePitch="312"/>
        </w:sectPr>
      </w:pPr>
    </w:p>
    <w:p w:rsidR="00AF4933" w:rsidRPr="008E5CB0" w:rsidRDefault="00AF4933" w:rsidP="00AF4933">
      <w:pPr>
        <w:adjustRightInd w:val="0"/>
        <w:spacing w:line="560" w:lineRule="exact"/>
        <w:ind w:firstLineChars="200" w:firstLine="482"/>
        <w:rPr>
          <w:rFonts w:ascii="黑体" w:eastAsia="黑体" w:hAnsi="黑体"/>
          <w:b/>
          <w:sz w:val="24"/>
          <w:szCs w:val="24"/>
        </w:rPr>
      </w:pPr>
      <w:r w:rsidRPr="008E5CB0">
        <w:rPr>
          <w:rFonts w:ascii="黑体" w:eastAsia="黑体" w:hAnsi="黑体" w:hint="eastAsia"/>
          <w:b/>
          <w:sz w:val="24"/>
          <w:szCs w:val="24"/>
        </w:rPr>
        <w:lastRenderedPageBreak/>
        <w:t>八、学时分类统计表</w:t>
      </w:r>
    </w:p>
    <w:tbl>
      <w:tblPr>
        <w:tblStyle w:val="a9"/>
        <w:tblW w:w="5000" w:type="pct"/>
        <w:jc w:val="center"/>
        <w:tblLook w:val="04A0"/>
      </w:tblPr>
      <w:tblGrid>
        <w:gridCol w:w="2096"/>
        <w:gridCol w:w="1752"/>
        <w:gridCol w:w="1752"/>
        <w:gridCol w:w="1364"/>
        <w:gridCol w:w="1558"/>
      </w:tblGrid>
      <w:tr w:rsidR="002F4C02" w:rsidRPr="002159E7" w:rsidTr="002159E7">
        <w:trPr>
          <w:jc w:val="center"/>
        </w:trPr>
        <w:tc>
          <w:tcPr>
            <w:tcW w:w="123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课程类型</w:t>
            </w:r>
          </w:p>
        </w:tc>
        <w:tc>
          <w:tcPr>
            <w:tcW w:w="1028"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理论课时</w:t>
            </w:r>
          </w:p>
        </w:tc>
        <w:tc>
          <w:tcPr>
            <w:tcW w:w="1028"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实践课时</w:t>
            </w:r>
          </w:p>
        </w:tc>
        <w:tc>
          <w:tcPr>
            <w:tcW w:w="80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小计</w:t>
            </w:r>
          </w:p>
        </w:tc>
        <w:tc>
          <w:tcPr>
            <w:tcW w:w="914"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r>
      <w:tr w:rsidR="002F4C02" w:rsidRPr="002159E7" w:rsidTr="002159E7">
        <w:trPr>
          <w:jc w:val="center"/>
        </w:trPr>
        <w:tc>
          <w:tcPr>
            <w:tcW w:w="123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b/>
                <w:kern w:val="0"/>
                <w:sz w:val="24"/>
                <w:szCs w:val="21"/>
              </w:rPr>
              <w:t>公共基础</w:t>
            </w:r>
          </w:p>
        </w:tc>
        <w:tc>
          <w:tcPr>
            <w:tcW w:w="1028" w:type="pct"/>
            <w:vAlign w:val="center"/>
          </w:tcPr>
          <w:p w:rsidR="002F4C02" w:rsidRPr="002159E7" w:rsidRDefault="00C93C0B"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632</w:t>
            </w:r>
          </w:p>
        </w:tc>
        <w:tc>
          <w:tcPr>
            <w:tcW w:w="1028" w:type="pct"/>
            <w:vAlign w:val="center"/>
          </w:tcPr>
          <w:p w:rsidR="002F4C02" w:rsidRPr="002159E7" w:rsidRDefault="00C93C0B"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28</w:t>
            </w:r>
          </w:p>
        </w:tc>
        <w:tc>
          <w:tcPr>
            <w:tcW w:w="800" w:type="pct"/>
            <w:vAlign w:val="center"/>
          </w:tcPr>
          <w:p w:rsidR="002F4C02" w:rsidRPr="002159E7" w:rsidRDefault="00C93C0B"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660</w:t>
            </w:r>
          </w:p>
        </w:tc>
        <w:tc>
          <w:tcPr>
            <w:tcW w:w="914" w:type="pct"/>
            <w:vAlign w:val="center"/>
          </w:tcPr>
          <w:p w:rsidR="002F4C02" w:rsidRPr="002159E7" w:rsidRDefault="00641FBB"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26</w:t>
            </w:r>
            <w:r w:rsidR="007C0656">
              <w:rPr>
                <w:rFonts w:ascii="宋体" w:hAnsi="宋体" w:hint="eastAsia"/>
                <w:b/>
                <w:color w:val="595959"/>
                <w:sz w:val="24"/>
                <w:szCs w:val="21"/>
              </w:rPr>
              <w:t>%</w:t>
            </w:r>
          </w:p>
        </w:tc>
      </w:tr>
      <w:tr w:rsidR="002F4C02" w:rsidRPr="002159E7" w:rsidTr="002159E7">
        <w:trPr>
          <w:jc w:val="center"/>
        </w:trPr>
        <w:tc>
          <w:tcPr>
            <w:tcW w:w="1230" w:type="pct"/>
            <w:vAlign w:val="center"/>
          </w:tcPr>
          <w:p w:rsidR="002F4C02" w:rsidRPr="002159E7" w:rsidRDefault="000F25DC" w:rsidP="002159E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sidR="002F4C02" w:rsidRPr="002159E7">
              <w:rPr>
                <w:rFonts w:ascii="宋体" w:hAnsi="宋体" w:cs="宋体"/>
                <w:b/>
                <w:kern w:val="0"/>
                <w:sz w:val="24"/>
                <w:szCs w:val="21"/>
              </w:rPr>
              <w:t>选修课</w:t>
            </w:r>
          </w:p>
        </w:tc>
        <w:tc>
          <w:tcPr>
            <w:tcW w:w="1028" w:type="pct"/>
            <w:vAlign w:val="center"/>
          </w:tcPr>
          <w:p w:rsidR="002F4C02" w:rsidRPr="002159E7" w:rsidRDefault="00C93C0B"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252</w:t>
            </w:r>
          </w:p>
        </w:tc>
        <w:tc>
          <w:tcPr>
            <w:tcW w:w="1028" w:type="pct"/>
            <w:vAlign w:val="center"/>
          </w:tcPr>
          <w:p w:rsidR="002F4C02" w:rsidRPr="002159E7" w:rsidRDefault="00233E5C"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0</w:t>
            </w:r>
          </w:p>
        </w:tc>
        <w:tc>
          <w:tcPr>
            <w:tcW w:w="800" w:type="pct"/>
            <w:vAlign w:val="center"/>
          </w:tcPr>
          <w:p w:rsidR="002F4C02" w:rsidRPr="002159E7" w:rsidRDefault="00C93C0B"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252</w:t>
            </w:r>
          </w:p>
        </w:tc>
        <w:tc>
          <w:tcPr>
            <w:tcW w:w="914" w:type="pct"/>
            <w:vAlign w:val="center"/>
          </w:tcPr>
          <w:p w:rsidR="002F4C02" w:rsidRPr="002159E7" w:rsidRDefault="00DD2A43"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w:t>
            </w:r>
            <w:r w:rsidR="007C0656">
              <w:rPr>
                <w:rFonts w:ascii="宋体" w:hAnsi="宋体" w:hint="eastAsia"/>
                <w:b/>
                <w:color w:val="595959"/>
                <w:sz w:val="24"/>
                <w:szCs w:val="21"/>
              </w:rPr>
              <w:t>%</w:t>
            </w:r>
          </w:p>
        </w:tc>
      </w:tr>
      <w:tr w:rsidR="002F4C02" w:rsidRPr="002159E7" w:rsidTr="002159E7">
        <w:trPr>
          <w:jc w:val="center"/>
        </w:trPr>
        <w:tc>
          <w:tcPr>
            <w:tcW w:w="123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专业（技能）课</w:t>
            </w:r>
          </w:p>
        </w:tc>
        <w:tc>
          <w:tcPr>
            <w:tcW w:w="1028" w:type="pct"/>
            <w:vAlign w:val="center"/>
          </w:tcPr>
          <w:p w:rsidR="002F4C02" w:rsidRPr="002159E7" w:rsidRDefault="006C4FD8" w:rsidP="00DD2A43">
            <w:pPr>
              <w:adjustRightInd w:val="0"/>
              <w:spacing w:line="560" w:lineRule="exact"/>
              <w:jc w:val="center"/>
              <w:rPr>
                <w:rFonts w:ascii="宋体" w:hAnsi="宋体"/>
                <w:b/>
                <w:color w:val="595959"/>
                <w:sz w:val="24"/>
                <w:szCs w:val="21"/>
              </w:rPr>
            </w:pPr>
            <w:r>
              <w:rPr>
                <w:rFonts w:ascii="宋体" w:hAnsi="宋体"/>
                <w:b/>
                <w:color w:val="595959"/>
                <w:sz w:val="24"/>
                <w:szCs w:val="21"/>
              </w:rPr>
              <w:t>670</w:t>
            </w:r>
          </w:p>
        </w:tc>
        <w:tc>
          <w:tcPr>
            <w:tcW w:w="1028" w:type="pct"/>
            <w:vAlign w:val="center"/>
          </w:tcPr>
          <w:p w:rsidR="002F4C02" w:rsidRPr="002159E7" w:rsidRDefault="00DD2A43" w:rsidP="006C4FD8">
            <w:pPr>
              <w:adjustRightInd w:val="0"/>
              <w:spacing w:line="560" w:lineRule="exact"/>
              <w:jc w:val="center"/>
              <w:rPr>
                <w:rFonts w:ascii="宋体" w:hAnsi="宋体"/>
                <w:b/>
                <w:color w:val="595959"/>
                <w:sz w:val="24"/>
                <w:szCs w:val="21"/>
              </w:rPr>
            </w:pPr>
            <w:r>
              <w:rPr>
                <w:rFonts w:ascii="宋体" w:hAnsi="宋体"/>
                <w:b/>
                <w:color w:val="595959"/>
                <w:sz w:val="24"/>
                <w:szCs w:val="21"/>
              </w:rPr>
              <w:t>12</w:t>
            </w:r>
            <w:r w:rsidR="006C4FD8">
              <w:rPr>
                <w:rFonts w:ascii="宋体" w:hAnsi="宋体"/>
                <w:b/>
                <w:color w:val="595959"/>
                <w:sz w:val="24"/>
                <w:szCs w:val="21"/>
              </w:rPr>
              <w:t>62</w:t>
            </w:r>
          </w:p>
        </w:tc>
        <w:tc>
          <w:tcPr>
            <w:tcW w:w="800" w:type="pct"/>
            <w:vAlign w:val="center"/>
          </w:tcPr>
          <w:p w:rsidR="002F4C02" w:rsidRPr="002159E7" w:rsidRDefault="00DD2A43" w:rsidP="002159E7">
            <w:pPr>
              <w:adjustRightInd w:val="0"/>
              <w:spacing w:line="560" w:lineRule="exact"/>
              <w:jc w:val="center"/>
              <w:rPr>
                <w:rFonts w:ascii="宋体" w:hAnsi="宋体"/>
                <w:b/>
                <w:color w:val="595959"/>
                <w:sz w:val="24"/>
                <w:szCs w:val="21"/>
              </w:rPr>
            </w:pPr>
            <w:r>
              <w:rPr>
                <w:rFonts w:ascii="宋体" w:hAnsi="宋体"/>
                <w:b/>
                <w:color w:val="595959"/>
                <w:sz w:val="24"/>
                <w:szCs w:val="21"/>
              </w:rPr>
              <w:t>1932</w:t>
            </w:r>
          </w:p>
        </w:tc>
        <w:tc>
          <w:tcPr>
            <w:tcW w:w="914" w:type="pct"/>
            <w:vAlign w:val="center"/>
          </w:tcPr>
          <w:p w:rsidR="002F4C02" w:rsidRPr="002159E7" w:rsidRDefault="00641FBB" w:rsidP="00641FBB">
            <w:pPr>
              <w:adjustRightInd w:val="0"/>
              <w:spacing w:line="560" w:lineRule="exact"/>
              <w:jc w:val="center"/>
              <w:rPr>
                <w:rFonts w:ascii="宋体" w:hAnsi="宋体"/>
                <w:b/>
                <w:color w:val="595959"/>
                <w:sz w:val="24"/>
                <w:szCs w:val="21"/>
              </w:rPr>
            </w:pPr>
            <w:r>
              <w:rPr>
                <w:rFonts w:ascii="宋体" w:hAnsi="宋体"/>
                <w:b/>
                <w:color w:val="595959"/>
                <w:sz w:val="24"/>
                <w:szCs w:val="21"/>
              </w:rPr>
              <w:t>74</w:t>
            </w:r>
            <w:r w:rsidR="007C0656">
              <w:rPr>
                <w:rFonts w:ascii="宋体" w:hAnsi="宋体" w:hint="eastAsia"/>
                <w:b/>
                <w:color w:val="595959"/>
                <w:sz w:val="24"/>
                <w:szCs w:val="21"/>
              </w:rPr>
              <w:t>%</w:t>
            </w:r>
          </w:p>
        </w:tc>
      </w:tr>
      <w:tr w:rsidR="002F4C02" w:rsidRPr="002159E7" w:rsidTr="002159E7">
        <w:trPr>
          <w:jc w:val="center"/>
        </w:trPr>
        <w:tc>
          <w:tcPr>
            <w:tcW w:w="123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合计</w:t>
            </w:r>
          </w:p>
        </w:tc>
        <w:tc>
          <w:tcPr>
            <w:tcW w:w="1028" w:type="pct"/>
            <w:vAlign w:val="center"/>
          </w:tcPr>
          <w:p w:rsidR="002F4C02" w:rsidRPr="002159E7" w:rsidRDefault="006C4FD8" w:rsidP="00641FBB">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sidR="00641FBB">
              <w:rPr>
                <w:rFonts w:ascii="宋体" w:hAnsi="宋体" w:hint="eastAsia"/>
                <w:b/>
                <w:color w:val="595959"/>
                <w:sz w:val="24"/>
                <w:szCs w:val="21"/>
              </w:rPr>
              <w:t>239</w:t>
            </w:r>
          </w:p>
        </w:tc>
        <w:tc>
          <w:tcPr>
            <w:tcW w:w="1028" w:type="pct"/>
            <w:vAlign w:val="center"/>
          </w:tcPr>
          <w:p w:rsidR="002F4C02" w:rsidRPr="002159E7" w:rsidRDefault="006C4FD8" w:rsidP="00641FBB">
            <w:pPr>
              <w:adjustRightInd w:val="0"/>
              <w:spacing w:line="560" w:lineRule="exact"/>
              <w:jc w:val="center"/>
              <w:rPr>
                <w:rFonts w:ascii="宋体" w:hAnsi="宋体"/>
                <w:b/>
                <w:color w:val="595959"/>
                <w:sz w:val="24"/>
                <w:szCs w:val="21"/>
              </w:rPr>
            </w:pPr>
            <w:r>
              <w:rPr>
                <w:rFonts w:ascii="宋体" w:hAnsi="宋体" w:hint="eastAsia"/>
                <w:b/>
                <w:color w:val="595959"/>
                <w:sz w:val="24"/>
                <w:szCs w:val="21"/>
              </w:rPr>
              <w:t>12</w:t>
            </w:r>
            <w:r w:rsidR="00641FBB">
              <w:rPr>
                <w:rFonts w:ascii="宋体" w:hAnsi="宋体" w:hint="eastAsia"/>
                <w:b/>
                <w:color w:val="595959"/>
                <w:sz w:val="24"/>
                <w:szCs w:val="21"/>
              </w:rPr>
              <w:t>95</w:t>
            </w:r>
          </w:p>
        </w:tc>
        <w:tc>
          <w:tcPr>
            <w:tcW w:w="800" w:type="pct"/>
            <w:vAlign w:val="center"/>
          </w:tcPr>
          <w:p w:rsidR="002F4C02" w:rsidRPr="002159E7" w:rsidRDefault="00DD2A43" w:rsidP="00641FBB">
            <w:pPr>
              <w:adjustRightInd w:val="0"/>
              <w:spacing w:line="560" w:lineRule="exact"/>
              <w:jc w:val="center"/>
              <w:rPr>
                <w:rFonts w:ascii="宋体" w:hAnsi="宋体"/>
                <w:b/>
                <w:color w:val="595959"/>
                <w:sz w:val="24"/>
                <w:szCs w:val="21"/>
              </w:rPr>
            </w:pPr>
            <w:r>
              <w:rPr>
                <w:rFonts w:ascii="宋体" w:hAnsi="宋体"/>
                <w:b/>
                <w:color w:val="595959"/>
                <w:sz w:val="24"/>
                <w:szCs w:val="21"/>
              </w:rPr>
              <w:t>25</w:t>
            </w:r>
            <w:r w:rsidR="00641FBB">
              <w:rPr>
                <w:rFonts w:ascii="宋体" w:hAnsi="宋体" w:hint="eastAsia"/>
                <w:b/>
                <w:color w:val="595959"/>
                <w:sz w:val="24"/>
                <w:szCs w:val="21"/>
              </w:rPr>
              <w:t>34</w:t>
            </w:r>
          </w:p>
        </w:tc>
        <w:tc>
          <w:tcPr>
            <w:tcW w:w="914" w:type="pct"/>
            <w:vAlign w:val="center"/>
          </w:tcPr>
          <w:p w:rsidR="002F4C02" w:rsidRPr="002159E7" w:rsidRDefault="002F4C02" w:rsidP="002159E7">
            <w:pPr>
              <w:adjustRightInd w:val="0"/>
              <w:spacing w:line="560" w:lineRule="exact"/>
              <w:jc w:val="center"/>
              <w:rPr>
                <w:rFonts w:ascii="宋体" w:hAnsi="宋体"/>
                <w:b/>
                <w:color w:val="595959"/>
                <w:sz w:val="24"/>
                <w:szCs w:val="21"/>
              </w:rPr>
            </w:pPr>
          </w:p>
        </w:tc>
      </w:tr>
      <w:tr w:rsidR="002F4C02" w:rsidRPr="002159E7" w:rsidTr="002159E7">
        <w:trPr>
          <w:jc w:val="center"/>
        </w:trPr>
        <w:tc>
          <w:tcPr>
            <w:tcW w:w="123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c>
          <w:tcPr>
            <w:tcW w:w="1028" w:type="pct"/>
            <w:vAlign w:val="center"/>
          </w:tcPr>
          <w:p w:rsidR="002F4C02" w:rsidRPr="002159E7" w:rsidRDefault="00641FBB"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49</w:t>
            </w:r>
            <w:r w:rsidR="007C0656">
              <w:rPr>
                <w:rFonts w:ascii="宋体" w:hAnsi="宋体" w:hint="eastAsia"/>
                <w:b/>
                <w:color w:val="595959"/>
                <w:sz w:val="24"/>
                <w:szCs w:val="21"/>
              </w:rPr>
              <w:t>%</w:t>
            </w:r>
          </w:p>
        </w:tc>
        <w:tc>
          <w:tcPr>
            <w:tcW w:w="1028" w:type="pct"/>
            <w:vAlign w:val="center"/>
          </w:tcPr>
          <w:p w:rsidR="002F4C02" w:rsidRPr="002159E7" w:rsidRDefault="006C4FD8" w:rsidP="00641FBB">
            <w:pPr>
              <w:adjustRightInd w:val="0"/>
              <w:spacing w:line="560" w:lineRule="exact"/>
              <w:jc w:val="center"/>
              <w:rPr>
                <w:rFonts w:ascii="宋体" w:hAnsi="宋体"/>
                <w:b/>
                <w:color w:val="595959"/>
                <w:sz w:val="24"/>
                <w:szCs w:val="21"/>
              </w:rPr>
            </w:pPr>
            <w:r>
              <w:rPr>
                <w:rFonts w:ascii="宋体" w:hAnsi="宋体"/>
                <w:b/>
                <w:color w:val="595959"/>
                <w:sz w:val="24"/>
                <w:szCs w:val="21"/>
              </w:rPr>
              <w:t>5</w:t>
            </w:r>
            <w:r w:rsidR="00641FBB">
              <w:rPr>
                <w:rFonts w:ascii="宋体" w:hAnsi="宋体" w:hint="eastAsia"/>
                <w:b/>
                <w:color w:val="595959"/>
                <w:sz w:val="24"/>
                <w:szCs w:val="21"/>
              </w:rPr>
              <w:t>1</w:t>
            </w:r>
            <w:r w:rsidR="007C0656">
              <w:rPr>
                <w:rFonts w:ascii="宋体" w:hAnsi="宋体" w:hint="eastAsia"/>
                <w:b/>
                <w:color w:val="595959"/>
                <w:sz w:val="24"/>
                <w:szCs w:val="21"/>
              </w:rPr>
              <w:t>%</w:t>
            </w:r>
          </w:p>
        </w:tc>
        <w:tc>
          <w:tcPr>
            <w:tcW w:w="800" w:type="pct"/>
            <w:vAlign w:val="center"/>
          </w:tcPr>
          <w:p w:rsidR="002F4C02" w:rsidRPr="002159E7" w:rsidRDefault="002F4C02" w:rsidP="002159E7">
            <w:pPr>
              <w:adjustRightInd w:val="0"/>
              <w:spacing w:line="560" w:lineRule="exact"/>
              <w:jc w:val="center"/>
              <w:rPr>
                <w:rFonts w:ascii="宋体" w:hAnsi="宋体"/>
                <w:b/>
                <w:color w:val="595959"/>
                <w:sz w:val="24"/>
                <w:szCs w:val="21"/>
              </w:rPr>
            </w:pPr>
          </w:p>
        </w:tc>
        <w:tc>
          <w:tcPr>
            <w:tcW w:w="914" w:type="pct"/>
            <w:vAlign w:val="center"/>
          </w:tcPr>
          <w:p w:rsidR="002F4C02" w:rsidRPr="002159E7" w:rsidRDefault="002F4C02" w:rsidP="002159E7">
            <w:pPr>
              <w:adjustRightInd w:val="0"/>
              <w:spacing w:line="560" w:lineRule="exact"/>
              <w:jc w:val="center"/>
              <w:rPr>
                <w:rFonts w:ascii="宋体" w:hAnsi="宋体"/>
                <w:b/>
                <w:color w:val="595959"/>
                <w:sz w:val="24"/>
                <w:szCs w:val="21"/>
              </w:rPr>
            </w:pPr>
          </w:p>
        </w:tc>
      </w:tr>
    </w:tbl>
    <w:p w:rsidR="00AF4933" w:rsidRPr="008E5CB0" w:rsidRDefault="00AF4933" w:rsidP="00AF4933">
      <w:pPr>
        <w:adjustRightInd w:val="0"/>
        <w:spacing w:line="560" w:lineRule="exact"/>
        <w:ind w:firstLineChars="200" w:firstLine="482"/>
        <w:rPr>
          <w:rFonts w:asciiTheme="minorEastAsia" w:hAnsiTheme="minorEastAsia"/>
          <w:b/>
          <w:sz w:val="24"/>
          <w:szCs w:val="24"/>
        </w:rPr>
      </w:pPr>
      <w:r w:rsidRPr="008E5CB0">
        <w:rPr>
          <w:rFonts w:asciiTheme="minorEastAsia" w:hAnsiTheme="minorEastAsia" w:hint="eastAsia"/>
          <w:b/>
          <w:sz w:val="24"/>
          <w:szCs w:val="24"/>
        </w:rPr>
        <w:t>九、教学方式</w:t>
      </w:r>
    </w:p>
    <w:p w:rsidR="00AF4933" w:rsidRPr="008E5CB0" w:rsidRDefault="00AF4933" w:rsidP="008E5CB0">
      <w:pPr>
        <w:adjustRightInd w:val="0"/>
        <w:spacing w:line="560" w:lineRule="exact"/>
        <w:ind w:firstLineChars="200" w:firstLine="480"/>
        <w:rPr>
          <w:rFonts w:asciiTheme="minorEastAsia" w:hAnsiTheme="minorEastAsia"/>
          <w:b/>
          <w:sz w:val="24"/>
          <w:szCs w:val="24"/>
        </w:rPr>
      </w:pPr>
      <w:r w:rsidRPr="008E5CB0">
        <w:rPr>
          <w:rFonts w:asciiTheme="minorEastAsia" w:hAnsiTheme="minorEastAsia" w:cs="方正仿宋_GB2312" w:hint="eastAsia"/>
          <w:sz w:val="24"/>
          <w:szCs w:val="24"/>
        </w:rPr>
        <w:t>采用线上和线下结合的教学模式开展教学，即利用智慧职教云平台进行线上学习，同时利用假期到校进行线下教学、辅导。线下集中授课和辅导时数不得少于培养方案规定时数。</w:t>
      </w:r>
    </w:p>
    <w:p w:rsidR="00E427CC" w:rsidRPr="008E5CB0" w:rsidRDefault="00AF4933">
      <w:pPr>
        <w:adjustRightInd w:val="0"/>
        <w:spacing w:line="560" w:lineRule="exact"/>
        <w:ind w:firstLineChars="200" w:firstLine="482"/>
        <w:rPr>
          <w:rFonts w:asciiTheme="minorEastAsia" w:hAnsiTheme="minorEastAsia"/>
          <w:b/>
          <w:sz w:val="24"/>
          <w:szCs w:val="24"/>
        </w:rPr>
      </w:pPr>
      <w:r w:rsidRPr="008E5CB0">
        <w:rPr>
          <w:rFonts w:asciiTheme="minorEastAsia" w:hAnsiTheme="minorEastAsia" w:hint="eastAsia"/>
          <w:b/>
          <w:sz w:val="24"/>
          <w:szCs w:val="24"/>
        </w:rPr>
        <w:t>十</w:t>
      </w:r>
      <w:r w:rsidR="00BB3BB3" w:rsidRPr="008E5CB0">
        <w:rPr>
          <w:rFonts w:asciiTheme="minorEastAsia" w:hAnsiTheme="minorEastAsia"/>
          <w:b/>
          <w:sz w:val="24"/>
          <w:szCs w:val="24"/>
        </w:rPr>
        <w:t>、</w:t>
      </w:r>
      <w:r w:rsidR="00BB3BB3" w:rsidRPr="008E5CB0">
        <w:rPr>
          <w:rFonts w:asciiTheme="minorEastAsia" w:hAnsiTheme="minorEastAsia" w:hint="eastAsia"/>
          <w:b/>
          <w:sz w:val="24"/>
          <w:szCs w:val="24"/>
        </w:rPr>
        <w:t>实施保障</w:t>
      </w:r>
    </w:p>
    <w:p w:rsidR="00F1793D" w:rsidRDefault="00F1793D" w:rsidP="008E5CB0">
      <w:pPr>
        <w:adjustRightInd w:val="0"/>
        <w:spacing w:line="360" w:lineRule="auto"/>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404F5D">
        <w:rPr>
          <w:rFonts w:asciiTheme="minorEastAsia" w:hAnsiTheme="minorEastAsia"/>
          <w:b/>
          <w:sz w:val="24"/>
          <w:szCs w:val="24"/>
        </w:rPr>
        <w:t>）师资队伍</w:t>
      </w:r>
    </w:p>
    <w:p w:rsidR="00F1793D" w:rsidRPr="003A4270" w:rsidRDefault="00F1793D" w:rsidP="008E5CB0">
      <w:pPr>
        <w:widowControl/>
        <w:spacing w:line="360" w:lineRule="auto"/>
        <w:jc w:val="left"/>
        <w:rPr>
          <w:rFonts w:asciiTheme="minorEastAsia" w:hAnsiTheme="minorEastAsia" w:cs="Times New Roman"/>
          <w:kern w:val="0"/>
          <w:sz w:val="24"/>
          <w:szCs w:val="24"/>
        </w:rPr>
      </w:pPr>
      <w:r>
        <w:rPr>
          <w:rFonts w:asciiTheme="minorEastAsia" w:hAnsiTheme="minorEastAsia" w:cs="Times New Roman" w:hint="eastAsia"/>
          <w:kern w:val="0"/>
          <w:sz w:val="24"/>
          <w:szCs w:val="24"/>
        </w:rPr>
        <w:t>1</w:t>
      </w:r>
      <w:r w:rsidRPr="003A4270">
        <w:rPr>
          <w:rFonts w:asciiTheme="minorEastAsia" w:hAnsiTheme="minorEastAsia" w:cs="Times New Roman" w:hint="eastAsia"/>
          <w:kern w:val="0"/>
          <w:sz w:val="24"/>
          <w:szCs w:val="24"/>
        </w:rPr>
        <w:t>、 师资结构</w:t>
      </w:r>
    </w:p>
    <w:p w:rsidR="00F1793D" w:rsidRPr="003A4270" w:rsidRDefault="00F1793D" w:rsidP="008E5CB0">
      <w:pPr>
        <w:widowControl/>
        <w:spacing w:line="360" w:lineRule="auto"/>
        <w:ind w:firstLineChars="200" w:firstLine="480"/>
        <w:jc w:val="left"/>
        <w:rPr>
          <w:rFonts w:asciiTheme="minorEastAsia" w:hAnsiTheme="minorEastAsia" w:cs="Times New Roman"/>
          <w:kern w:val="0"/>
          <w:sz w:val="24"/>
          <w:szCs w:val="24"/>
        </w:rPr>
      </w:pPr>
      <w:bookmarkStart w:id="5" w:name="_Toc304277742"/>
      <w:r w:rsidRPr="003A4270">
        <w:rPr>
          <w:rFonts w:asciiTheme="minorEastAsia" w:hAnsiTheme="minorEastAsia" w:cs="Times New Roman" w:hint="eastAsia"/>
          <w:kern w:val="0"/>
          <w:sz w:val="24"/>
          <w:szCs w:val="24"/>
        </w:rPr>
        <w:t>青年教师中应具有研究生学历或硕士及以上学位教师的所占比例应大于</w:t>
      </w:r>
      <w:r w:rsidRPr="003A4270">
        <w:rPr>
          <w:rFonts w:asciiTheme="minorEastAsia" w:hAnsiTheme="minorEastAsia" w:cs="Times New Roman"/>
          <w:kern w:val="0"/>
          <w:sz w:val="24"/>
          <w:szCs w:val="24"/>
        </w:rPr>
        <w:t>15%</w:t>
      </w:r>
      <w:r w:rsidRPr="003A4270">
        <w:rPr>
          <w:rFonts w:asciiTheme="minorEastAsia" w:hAnsiTheme="minorEastAsia" w:cs="Times New Roman" w:hint="eastAsia"/>
          <w:kern w:val="0"/>
          <w:sz w:val="24"/>
          <w:szCs w:val="24"/>
        </w:rPr>
        <w:t>；具有高级职称的教师所占比例超过</w:t>
      </w:r>
      <w:r w:rsidRPr="003A4270">
        <w:rPr>
          <w:rFonts w:asciiTheme="minorEastAsia" w:hAnsiTheme="minorEastAsia" w:cs="Times New Roman"/>
          <w:kern w:val="0"/>
          <w:sz w:val="24"/>
          <w:szCs w:val="24"/>
        </w:rPr>
        <w:t>20%</w:t>
      </w:r>
      <w:r w:rsidRPr="003A4270">
        <w:rPr>
          <w:rFonts w:asciiTheme="minorEastAsia" w:hAnsiTheme="minorEastAsia" w:cs="Times New Roman" w:hint="eastAsia"/>
          <w:kern w:val="0"/>
          <w:sz w:val="24"/>
          <w:szCs w:val="24"/>
        </w:rPr>
        <w:t>；专业教师中“双师素质”教师所占的比例数也应该超过</w:t>
      </w:r>
      <w:r>
        <w:rPr>
          <w:rFonts w:asciiTheme="minorEastAsia" w:hAnsiTheme="minorEastAsia" w:cs="Times New Roman" w:hint="eastAsia"/>
          <w:kern w:val="0"/>
          <w:sz w:val="24"/>
          <w:szCs w:val="24"/>
        </w:rPr>
        <w:t>6</w:t>
      </w:r>
      <w:r w:rsidRPr="003A4270">
        <w:rPr>
          <w:rFonts w:asciiTheme="minorEastAsia" w:hAnsiTheme="minorEastAsia" w:cs="Times New Roman"/>
          <w:kern w:val="0"/>
          <w:sz w:val="24"/>
          <w:szCs w:val="24"/>
        </w:rPr>
        <w:t>0%</w:t>
      </w:r>
      <w:r w:rsidRPr="003A4270">
        <w:rPr>
          <w:rFonts w:asciiTheme="minorEastAsia" w:hAnsiTheme="minorEastAsia" w:cs="Times New Roman" w:hint="eastAsia"/>
          <w:kern w:val="0"/>
          <w:sz w:val="24"/>
          <w:szCs w:val="24"/>
        </w:rPr>
        <w:t>；并配备专业带头人和教学管理人员。</w:t>
      </w:r>
      <w:bookmarkEnd w:id="5"/>
    </w:p>
    <w:p w:rsidR="00F1793D" w:rsidRPr="003A4270" w:rsidRDefault="00F1793D" w:rsidP="008E5CB0">
      <w:pPr>
        <w:widowControl/>
        <w:spacing w:line="360" w:lineRule="auto"/>
        <w:jc w:val="left"/>
        <w:rPr>
          <w:rFonts w:asciiTheme="minorEastAsia" w:hAnsiTheme="minorEastAsia" w:cs="Times New Roman"/>
          <w:kern w:val="0"/>
          <w:sz w:val="24"/>
          <w:szCs w:val="24"/>
        </w:rPr>
      </w:pPr>
      <w:r>
        <w:rPr>
          <w:rFonts w:asciiTheme="minorEastAsia" w:hAnsiTheme="minorEastAsia" w:cs="Times New Roman"/>
          <w:kern w:val="0"/>
          <w:sz w:val="24"/>
          <w:szCs w:val="24"/>
        </w:rPr>
        <w:t>2</w:t>
      </w:r>
      <w:r w:rsidRPr="003A4270">
        <w:rPr>
          <w:rFonts w:asciiTheme="minorEastAsia" w:hAnsiTheme="minorEastAsia" w:cs="Times New Roman" w:hint="eastAsia"/>
          <w:kern w:val="0"/>
          <w:sz w:val="24"/>
          <w:szCs w:val="24"/>
        </w:rPr>
        <w:t>、 师资质量要求</w:t>
      </w:r>
    </w:p>
    <w:p w:rsidR="00F1793D" w:rsidRDefault="00F1793D" w:rsidP="008E5CB0">
      <w:pPr>
        <w:widowControl/>
        <w:spacing w:line="360" w:lineRule="auto"/>
        <w:ind w:firstLineChars="200" w:firstLine="480"/>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本专业的</w:t>
      </w:r>
      <w:r w:rsidRPr="003A4270">
        <w:rPr>
          <w:rFonts w:asciiTheme="minorEastAsia" w:hAnsiTheme="minorEastAsia" w:cs="Times New Roman"/>
          <w:kern w:val="0"/>
          <w:sz w:val="24"/>
          <w:szCs w:val="24"/>
        </w:rPr>
        <w:t>教师应具有高校教师资格证书，具有与本专业相关的职业工作经历；</w:t>
      </w:r>
      <w:r w:rsidRPr="003A4270">
        <w:rPr>
          <w:rFonts w:asciiTheme="minorEastAsia" w:hAnsiTheme="minorEastAsia" w:cs="Times New Roman" w:hint="eastAsia"/>
          <w:kern w:val="0"/>
          <w:sz w:val="24"/>
          <w:szCs w:val="24"/>
        </w:rPr>
        <w:t>并能</w:t>
      </w:r>
      <w:r w:rsidRPr="003A4270">
        <w:rPr>
          <w:rFonts w:asciiTheme="minorEastAsia" w:hAnsiTheme="minorEastAsia" w:cs="Times New Roman"/>
          <w:kern w:val="0"/>
          <w:sz w:val="24"/>
          <w:szCs w:val="24"/>
        </w:rPr>
        <w:t>遵循高职教育规律实施教学，具有良好的师德师风，能够积极参与教学改革，不断提高教学水平；具有主持或参与高职教育教科研项目的能力。专业教师队伍是以</w:t>
      </w:r>
      <w:r>
        <w:rPr>
          <w:rFonts w:asciiTheme="minorEastAsia" w:hAnsiTheme="minorEastAsia" w:cs="Times New Roman" w:hint="eastAsia"/>
          <w:kern w:val="0"/>
          <w:sz w:val="24"/>
          <w:szCs w:val="24"/>
        </w:rPr>
        <w:t>1</w:t>
      </w:r>
      <w:r w:rsidRPr="003A4270">
        <w:rPr>
          <w:rFonts w:asciiTheme="minorEastAsia" w:hAnsiTheme="minorEastAsia" w:cs="Times New Roman"/>
          <w:kern w:val="0"/>
          <w:sz w:val="24"/>
          <w:szCs w:val="24"/>
        </w:rPr>
        <w:t>名专业带头人、5～6名骨干教师为核心组成的专兼结合的专业教学团队，兼任教师的比例≥30%。</w:t>
      </w:r>
    </w:p>
    <w:p w:rsidR="00F1793D" w:rsidRDefault="00F1793D" w:rsidP="008E5CB0">
      <w:pPr>
        <w:spacing w:line="360" w:lineRule="auto"/>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、专业带头人</w:t>
      </w:r>
    </w:p>
    <w:p w:rsidR="00F1793D" w:rsidRDefault="00F1793D" w:rsidP="008E5CB0">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w:t>
      </w:r>
      <w:r>
        <w:rPr>
          <w:rFonts w:asciiTheme="minorEastAsia" w:hAnsiTheme="minorEastAsia" w:hint="eastAsia"/>
          <w:sz w:val="24"/>
          <w:szCs w:val="24"/>
        </w:rPr>
        <w:lastRenderedPageBreak/>
        <w:t>定的专业影响力。</w:t>
      </w:r>
    </w:p>
    <w:p w:rsidR="00F1793D" w:rsidRDefault="00F1793D" w:rsidP="008E5CB0">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4、兼职教师</w:t>
      </w:r>
    </w:p>
    <w:p w:rsidR="00F1793D" w:rsidRPr="00827DA7" w:rsidRDefault="00F1793D" w:rsidP="008E5CB0">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rsidR="00F1793D" w:rsidRDefault="00F1793D" w:rsidP="008E5CB0">
      <w:pPr>
        <w:adjustRightInd w:val="0"/>
        <w:spacing w:line="360" w:lineRule="auto"/>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F1793D" w:rsidRPr="003A4270" w:rsidRDefault="00F1793D" w:rsidP="008E5CB0">
      <w:pPr>
        <w:adjustRightInd w:val="0"/>
        <w:spacing w:line="360" w:lineRule="auto"/>
        <w:ind w:firstLineChars="200" w:firstLine="480"/>
        <w:rPr>
          <w:rFonts w:asciiTheme="minorEastAsia" w:hAnsiTheme="minorEastAsia"/>
          <w:sz w:val="24"/>
          <w:szCs w:val="24"/>
        </w:rPr>
      </w:pPr>
      <w:r w:rsidRPr="003A4270">
        <w:rPr>
          <w:rFonts w:asciiTheme="minorEastAsia" w:hAnsiTheme="minorEastAsia" w:hint="eastAsia"/>
          <w:sz w:val="24"/>
          <w:szCs w:val="24"/>
        </w:rPr>
        <w:t>1、 电化教学设备的配置要求</w:t>
      </w:r>
    </w:p>
    <w:p w:rsidR="00F1793D" w:rsidRPr="003A4270" w:rsidRDefault="00F1793D" w:rsidP="008E5CB0">
      <w:pPr>
        <w:adjustRightInd w:val="0"/>
        <w:spacing w:line="360" w:lineRule="auto"/>
        <w:ind w:firstLineChars="200" w:firstLine="480"/>
        <w:rPr>
          <w:rFonts w:asciiTheme="minorEastAsia" w:hAnsiTheme="minorEastAsia"/>
          <w:sz w:val="24"/>
          <w:szCs w:val="24"/>
        </w:rPr>
      </w:pPr>
      <w:r w:rsidRPr="003A4270">
        <w:rPr>
          <w:rFonts w:asciiTheme="minorEastAsia" w:hAnsiTheme="minorEastAsia" w:hint="eastAsia"/>
          <w:sz w:val="24"/>
          <w:szCs w:val="24"/>
        </w:rPr>
        <w:t>校内应有供本专业实践教学使用的计算机房，计算机数量不少于8台/百人的配置；并具有必备的专业通用软件，并能满足CAD、PLC、组态技术等专业教学的需要；有适应专业教学必须的多媒体教室和专业教学资料（幻灯、录像、多媒体课件等）。</w:t>
      </w:r>
    </w:p>
    <w:p w:rsidR="00F1793D" w:rsidRDefault="00F1793D" w:rsidP="00F1793D">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2、专业实训实验室的要求</w:t>
      </w:r>
    </w:p>
    <w:p w:rsidR="00F1793D" w:rsidRDefault="00F1793D" w:rsidP="00F1793D">
      <w:pPr>
        <w:jc w:val="center"/>
        <w:rPr>
          <w:rFonts w:ascii="黑体" w:eastAsia="黑体" w:hAnsi="黑体"/>
          <w:szCs w:val="21"/>
        </w:rPr>
      </w:pPr>
      <w:r>
        <w:rPr>
          <w:rFonts w:ascii="黑体" w:eastAsia="黑体" w:hAnsi="黑体" w:hint="eastAsia"/>
          <w:szCs w:val="21"/>
        </w:rPr>
        <w:t>表</w:t>
      </w:r>
      <w:r>
        <w:rPr>
          <w:rFonts w:ascii="黑体" w:eastAsia="黑体" w:hAnsi="黑体"/>
          <w:szCs w:val="21"/>
        </w:rPr>
        <w:t>4</w:t>
      </w:r>
      <w:r>
        <w:rPr>
          <w:rFonts w:ascii="黑体" w:eastAsia="黑体" w:hAnsi="黑体" w:hint="eastAsia"/>
          <w:szCs w:val="21"/>
        </w:rPr>
        <w:t xml:space="preserve">  物联网应用技术专业校内实训室基本配置表</w:t>
      </w:r>
    </w:p>
    <w:tbl>
      <w:tblPr>
        <w:tblW w:w="89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17"/>
        <w:gridCol w:w="1657"/>
        <w:gridCol w:w="1442"/>
        <w:gridCol w:w="2183"/>
        <w:gridCol w:w="1582"/>
        <w:gridCol w:w="1265"/>
      </w:tblGrid>
      <w:tr w:rsidR="00F1793D" w:rsidTr="00411E16">
        <w:trPr>
          <w:trHeight w:val="524"/>
          <w:jc w:val="center"/>
        </w:trPr>
        <w:tc>
          <w:tcPr>
            <w:tcW w:w="817" w:type="dxa"/>
            <w:tcBorders>
              <w:top w:val="single" w:sz="12" w:space="0" w:color="auto"/>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序号</w:t>
            </w:r>
          </w:p>
        </w:tc>
        <w:tc>
          <w:tcPr>
            <w:tcW w:w="1657" w:type="dxa"/>
            <w:tcBorders>
              <w:top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实训室名称</w:t>
            </w:r>
          </w:p>
        </w:tc>
        <w:tc>
          <w:tcPr>
            <w:tcW w:w="1442" w:type="dxa"/>
            <w:tcBorders>
              <w:top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承担实训课程</w:t>
            </w:r>
          </w:p>
        </w:tc>
        <w:tc>
          <w:tcPr>
            <w:tcW w:w="2183" w:type="dxa"/>
            <w:tcBorders>
              <w:top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实训项目</w:t>
            </w:r>
          </w:p>
        </w:tc>
        <w:tc>
          <w:tcPr>
            <w:tcW w:w="1582" w:type="dxa"/>
            <w:tcBorders>
              <w:top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主要设备</w:t>
            </w:r>
          </w:p>
        </w:tc>
        <w:tc>
          <w:tcPr>
            <w:tcW w:w="1265" w:type="dxa"/>
            <w:tcBorders>
              <w:top w:val="single" w:sz="12" w:space="0" w:color="auto"/>
              <w:righ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工位</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1</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电工技术实训室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电工基础</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直流电路分析</w:t>
            </w:r>
          </w:p>
          <w:p w:rsidR="00F1793D" w:rsidRDefault="00F1793D" w:rsidP="00411E16">
            <w:pPr>
              <w:rPr>
                <w:rFonts w:ascii="宋体" w:eastAsia="宋体" w:hAnsi="宋体"/>
                <w:szCs w:val="21"/>
              </w:rPr>
            </w:pPr>
            <w:r>
              <w:rPr>
                <w:rFonts w:ascii="宋体" w:eastAsia="宋体" w:hAnsi="宋体" w:hint="eastAsia"/>
                <w:szCs w:val="21"/>
              </w:rPr>
              <w:t>交流电路分析</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电工技术试验箱</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2</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电子技术实训室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电子技术</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放大电路分析、信号的产生变换、电源电路、时序逻辑电路的分析与设计、组合逻辑电路的分析与设计</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模拟电子技术试验箱、数字电子技术试验箱</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3</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嵌入式技术实训室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嵌入式技术应用</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应用系统开发</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英倍特试验箱</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4</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物联网项目实训室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物联网技术综合实训</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物联网综合应用</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新大陆综合实训台</w:t>
            </w:r>
          </w:p>
          <w:p w:rsidR="00F1793D" w:rsidRDefault="00F1793D" w:rsidP="00411E16">
            <w:pPr>
              <w:rPr>
                <w:rFonts w:ascii="宋体" w:eastAsia="宋体" w:hAnsi="宋体"/>
                <w:szCs w:val="21"/>
              </w:rPr>
            </w:pPr>
            <w:r>
              <w:rPr>
                <w:rFonts w:ascii="宋体" w:eastAsia="宋体" w:hAnsi="宋体" w:hint="eastAsia"/>
                <w:szCs w:val="21"/>
              </w:rPr>
              <w:t>英倍特综合实训装置</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5</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综合布线实训室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计算机网络原理</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网络的基本使用</w:t>
            </w:r>
          </w:p>
          <w:p w:rsidR="00F1793D" w:rsidRDefault="00F1793D" w:rsidP="00411E16">
            <w:pPr>
              <w:rPr>
                <w:rFonts w:ascii="宋体" w:eastAsia="宋体" w:hAnsi="宋体"/>
                <w:szCs w:val="21"/>
              </w:rPr>
            </w:pPr>
            <w:r>
              <w:rPr>
                <w:rFonts w:ascii="宋体" w:eastAsia="宋体" w:hAnsi="宋体" w:hint="eastAsia"/>
                <w:szCs w:val="21"/>
              </w:rPr>
              <w:t>网络综合布线</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综合布线架、压线钳、剥线钳等</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6</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计算机组装维修实训室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计算机组装与维修</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电脑基本结构</w:t>
            </w:r>
          </w:p>
          <w:p w:rsidR="00F1793D" w:rsidRDefault="00F1793D" w:rsidP="00411E16">
            <w:pPr>
              <w:rPr>
                <w:rFonts w:ascii="宋体" w:eastAsia="宋体" w:hAnsi="宋体"/>
                <w:szCs w:val="21"/>
              </w:rPr>
            </w:pPr>
            <w:r>
              <w:rPr>
                <w:rFonts w:ascii="宋体" w:eastAsia="宋体" w:hAnsi="宋体" w:hint="eastAsia"/>
                <w:szCs w:val="21"/>
              </w:rPr>
              <w:t>计算机的组装</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清华同方系列台式电脑</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RPr="005F12C3" w:rsidTr="00411E16">
        <w:trPr>
          <w:jc w:val="center"/>
        </w:trPr>
        <w:tc>
          <w:tcPr>
            <w:tcW w:w="817" w:type="dxa"/>
            <w:tcBorders>
              <w:left w:val="single" w:sz="12" w:space="0" w:color="auto"/>
            </w:tcBorders>
            <w:vAlign w:val="center"/>
          </w:tcPr>
          <w:p w:rsidR="00F1793D" w:rsidRPr="005F12C3" w:rsidRDefault="00F1793D" w:rsidP="00411E16">
            <w:pPr>
              <w:jc w:val="center"/>
              <w:rPr>
                <w:rFonts w:asciiTheme="minorEastAsia" w:hAnsiTheme="minorEastAsia"/>
                <w:sz w:val="24"/>
                <w:szCs w:val="24"/>
              </w:rPr>
            </w:pPr>
            <w:r w:rsidRPr="005F12C3">
              <w:rPr>
                <w:rFonts w:asciiTheme="minorEastAsia" w:hAnsiTheme="minorEastAsia" w:hint="eastAsia"/>
                <w:sz w:val="24"/>
                <w:szCs w:val="24"/>
              </w:rPr>
              <w:t>7</w:t>
            </w:r>
          </w:p>
        </w:tc>
        <w:tc>
          <w:tcPr>
            <w:tcW w:w="1657" w:type="dxa"/>
            <w:vAlign w:val="center"/>
          </w:tcPr>
          <w:p w:rsidR="00F1793D" w:rsidRPr="005F12C3" w:rsidRDefault="00F1793D" w:rsidP="00411E16">
            <w:pPr>
              <w:jc w:val="center"/>
              <w:rPr>
                <w:rFonts w:asciiTheme="minorEastAsia" w:hAnsiTheme="minorEastAsia"/>
                <w:sz w:val="24"/>
                <w:szCs w:val="24"/>
              </w:rPr>
            </w:pPr>
            <w:r w:rsidRPr="005F12C3">
              <w:rPr>
                <w:rFonts w:asciiTheme="minorEastAsia" w:hAnsiTheme="minorEastAsia" w:hint="eastAsia"/>
                <w:sz w:val="24"/>
                <w:szCs w:val="24"/>
              </w:rPr>
              <w:t>单片机技术实训室</w:t>
            </w:r>
          </w:p>
        </w:tc>
        <w:tc>
          <w:tcPr>
            <w:tcW w:w="1442" w:type="dxa"/>
            <w:vAlign w:val="center"/>
          </w:tcPr>
          <w:p w:rsidR="00F1793D" w:rsidRPr="005F12C3" w:rsidRDefault="00F1793D" w:rsidP="00411E16">
            <w:pPr>
              <w:jc w:val="center"/>
              <w:rPr>
                <w:rFonts w:asciiTheme="minorEastAsia" w:hAnsiTheme="minorEastAsia"/>
                <w:sz w:val="24"/>
                <w:szCs w:val="24"/>
              </w:rPr>
            </w:pPr>
            <w:r w:rsidRPr="005F12C3">
              <w:rPr>
                <w:rFonts w:asciiTheme="minorEastAsia" w:hAnsiTheme="minorEastAsia" w:hint="eastAsia"/>
                <w:sz w:val="24"/>
                <w:szCs w:val="24"/>
              </w:rPr>
              <w:t>单片机应用技术</w:t>
            </w:r>
          </w:p>
        </w:tc>
        <w:tc>
          <w:tcPr>
            <w:tcW w:w="2183" w:type="dxa"/>
            <w:vAlign w:val="center"/>
          </w:tcPr>
          <w:p w:rsidR="00F1793D" w:rsidRPr="005F12C3" w:rsidRDefault="00F1793D" w:rsidP="00411E16">
            <w:pPr>
              <w:rPr>
                <w:rFonts w:asciiTheme="minorEastAsia" w:hAnsiTheme="minorEastAsia"/>
                <w:sz w:val="24"/>
                <w:szCs w:val="24"/>
              </w:rPr>
            </w:pPr>
            <w:r w:rsidRPr="005F12C3">
              <w:rPr>
                <w:rFonts w:asciiTheme="minorEastAsia" w:hAnsiTheme="minorEastAsia" w:hint="eastAsia"/>
                <w:sz w:val="24"/>
                <w:szCs w:val="24"/>
              </w:rPr>
              <w:t>单片机组成</w:t>
            </w:r>
          </w:p>
          <w:p w:rsidR="00F1793D" w:rsidRPr="005F12C3" w:rsidRDefault="00F1793D" w:rsidP="00411E16">
            <w:pPr>
              <w:rPr>
                <w:rFonts w:asciiTheme="minorEastAsia" w:hAnsiTheme="minorEastAsia"/>
                <w:sz w:val="24"/>
                <w:szCs w:val="24"/>
              </w:rPr>
            </w:pPr>
            <w:r w:rsidRPr="005F12C3">
              <w:rPr>
                <w:rFonts w:asciiTheme="minorEastAsia" w:hAnsiTheme="minorEastAsia" w:hint="eastAsia"/>
                <w:sz w:val="24"/>
                <w:szCs w:val="24"/>
              </w:rPr>
              <w:t>软件开发</w:t>
            </w:r>
          </w:p>
          <w:p w:rsidR="00F1793D" w:rsidRPr="005F12C3" w:rsidRDefault="00F1793D" w:rsidP="00411E16">
            <w:pPr>
              <w:rPr>
                <w:rFonts w:asciiTheme="minorEastAsia" w:hAnsiTheme="minorEastAsia"/>
                <w:sz w:val="24"/>
                <w:szCs w:val="24"/>
              </w:rPr>
            </w:pPr>
            <w:r w:rsidRPr="005F12C3">
              <w:rPr>
                <w:rFonts w:asciiTheme="minorEastAsia" w:hAnsiTheme="minorEastAsia" w:hint="eastAsia"/>
                <w:sz w:val="24"/>
                <w:szCs w:val="24"/>
              </w:rPr>
              <w:t>系统开发</w:t>
            </w:r>
          </w:p>
        </w:tc>
        <w:tc>
          <w:tcPr>
            <w:tcW w:w="1582" w:type="dxa"/>
            <w:vAlign w:val="center"/>
          </w:tcPr>
          <w:p w:rsidR="00F1793D" w:rsidRPr="005F12C3" w:rsidRDefault="00F1793D" w:rsidP="00411E16">
            <w:pPr>
              <w:rPr>
                <w:rFonts w:asciiTheme="minorEastAsia" w:hAnsiTheme="minorEastAsia"/>
                <w:sz w:val="24"/>
                <w:szCs w:val="24"/>
              </w:rPr>
            </w:pPr>
            <w:r w:rsidRPr="005F12C3">
              <w:rPr>
                <w:rFonts w:asciiTheme="minorEastAsia" w:hAnsiTheme="minorEastAsia" w:hint="eastAsia"/>
                <w:sz w:val="24"/>
                <w:szCs w:val="24"/>
              </w:rPr>
              <w:t>启东单片机实训系统</w:t>
            </w:r>
          </w:p>
          <w:p w:rsidR="00F1793D" w:rsidRPr="005F12C3" w:rsidRDefault="00F1793D" w:rsidP="00411E16">
            <w:pPr>
              <w:rPr>
                <w:rFonts w:asciiTheme="minorEastAsia" w:hAnsiTheme="minorEastAsia"/>
                <w:sz w:val="24"/>
                <w:szCs w:val="24"/>
              </w:rPr>
            </w:pPr>
            <w:r w:rsidRPr="005F12C3">
              <w:rPr>
                <w:rFonts w:asciiTheme="minorEastAsia" w:hAnsiTheme="minorEastAsia" w:hint="eastAsia"/>
                <w:sz w:val="24"/>
                <w:szCs w:val="24"/>
              </w:rPr>
              <w:t>学生单片机开发系统实</w:t>
            </w:r>
            <w:r w:rsidRPr="005F12C3">
              <w:rPr>
                <w:rFonts w:asciiTheme="minorEastAsia" w:hAnsiTheme="minorEastAsia" w:hint="eastAsia"/>
                <w:sz w:val="24"/>
                <w:szCs w:val="24"/>
              </w:rPr>
              <w:lastRenderedPageBreak/>
              <w:t>验板</w:t>
            </w:r>
          </w:p>
        </w:tc>
        <w:tc>
          <w:tcPr>
            <w:tcW w:w="1265" w:type="dxa"/>
            <w:tcBorders>
              <w:right w:val="single" w:sz="12" w:space="0" w:color="auto"/>
            </w:tcBorders>
            <w:vAlign w:val="center"/>
          </w:tcPr>
          <w:p w:rsidR="00F1793D" w:rsidRPr="005F12C3" w:rsidRDefault="00F1793D" w:rsidP="00411E16">
            <w:pPr>
              <w:jc w:val="center"/>
              <w:rPr>
                <w:rFonts w:asciiTheme="minorEastAsia" w:hAnsiTheme="minorEastAsia"/>
                <w:sz w:val="24"/>
                <w:szCs w:val="24"/>
              </w:rPr>
            </w:pPr>
            <w:r w:rsidRPr="005F12C3">
              <w:rPr>
                <w:rFonts w:asciiTheme="minorEastAsia" w:hAnsiTheme="minorEastAsia" w:hint="eastAsia"/>
                <w:sz w:val="24"/>
                <w:szCs w:val="24"/>
              </w:rPr>
              <w:lastRenderedPageBreak/>
              <w:t>50</w:t>
            </w:r>
          </w:p>
        </w:tc>
      </w:tr>
    </w:tbl>
    <w:p w:rsidR="00E427CC" w:rsidRPr="005F12C3" w:rsidRDefault="00BB3BB3" w:rsidP="005F12C3">
      <w:pPr>
        <w:adjustRightInd w:val="0"/>
        <w:spacing w:line="360" w:lineRule="auto"/>
        <w:ind w:firstLineChars="200" w:firstLine="480"/>
        <w:rPr>
          <w:rFonts w:asciiTheme="minorEastAsia" w:hAnsiTheme="minorEastAsia"/>
          <w:sz w:val="24"/>
          <w:szCs w:val="24"/>
        </w:rPr>
      </w:pPr>
      <w:r w:rsidRPr="005F12C3">
        <w:rPr>
          <w:rFonts w:asciiTheme="minorEastAsia" w:hAnsiTheme="minorEastAsia" w:hint="eastAsia"/>
          <w:sz w:val="24"/>
          <w:szCs w:val="24"/>
        </w:rPr>
        <w:lastRenderedPageBreak/>
        <w:t>（三）教学资源</w:t>
      </w:r>
    </w:p>
    <w:p w:rsidR="00F1793D" w:rsidRPr="005F12C3" w:rsidRDefault="00F1793D" w:rsidP="008E5CB0">
      <w:pPr>
        <w:adjustRightInd w:val="0"/>
        <w:spacing w:line="360" w:lineRule="auto"/>
        <w:ind w:firstLineChars="200" w:firstLine="480"/>
        <w:rPr>
          <w:rFonts w:asciiTheme="minorEastAsia" w:hAnsiTheme="minorEastAsia"/>
          <w:sz w:val="24"/>
          <w:szCs w:val="24"/>
        </w:rPr>
      </w:pPr>
      <w:r w:rsidRPr="005F12C3">
        <w:rPr>
          <w:rFonts w:asciiTheme="minorEastAsia" w:hAnsiTheme="minorEastAsia" w:hint="eastAsia"/>
          <w:sz w:val="24"/>
          <w:szCs w:val="24"/>
        </w:rPr>
        <w:t>对教材选用、图书文献配备、数字资源配备等提出有关要求。严格执行国家和省（区、市）关于教材选用的有关文件规定，完 善教材选用制度，经过规范程序选用教材，优先选用职业教育国 家规划教材、省级规划教材，根据需要编写校本特色教材，禁止 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rsidR="00E427CC" w:rsidRPr="005F12C3" w:rsidRDefault="00BB3BB3" w:rsidP="005F12C3">
      <w:pPr>
        <w:adjustRightInd w:val="0"/>
        <w:spacing w:line="360" w:lineRule="auto"/>
        <w:ind w:firstLineChars="200" w:firstLine="480"/>
        <w:rPr>
          <w:rFonts w:asciiTheme="minorEastAsia" w:hAnsiTheme="minorEastAsia"/>
          <w:sz w:val="24"/>
          <w:szCs w:val="24"/>
        </w:rPr>
      </w:pPr>
      <w:r w:rsidRPr="005F12C3">
        <w:rPr>
          <w:rFonts w:asciiTheme="minorEastAsia" w:hAnsiTheme="minorEastAsia" w:hint="eastAsia"/>
          <w:sz w:val="24"/>
          <w:szCs w:val="24"/>
        </w:rPr>
        <w:t>（四）教学方法</w:t>
      </w:r>
    </w:p>
    <w:p w:rsidR="00F1793D" w:rsidRPr="005F12C3" w:rsidRDefault="00F1793D" w:rsidP="008E5CB0">
      <w:pPr>
        <w:adjustRightInd w:val="0"/>
        <w:spacing w:line="360" w:lineRule="auto"/>
        <w:ind w:firstLineChars="200" w:firstLine="480"/>
        <w:rPr>
          <w:rFonts w:asciiTheme="minorEastAsia" w:hAnsiTheme="minorEastAsia"/>
          <w:sz w:val="24"/>
          <w:szCs w:val="24"/>
        </w:rPr>
      </w:pPr>
      <w:r w:rsidRPr="005F12C3">
        <w:rPr>
          <w:rFonts w:asciiTheme="minorEastAsia" w:hAnsiTheme="minorEastAsia" w:hint="eastAsia"/>
          <w:sz w:val="24"/>
          <w:szCs w:val="24"/>
        </w:rPr>
        <w:t>对实施教学应采取的方法提出指导建议，指导教师依据专业培养目标、课程教学要求、学生学习基础、教学资源等，釆用适当的教学方法，以达成预期教学目标。坚持学中做、做中学，倡导因材施教、因需施教，鼓励创新教学方法和策略，釆用理实一体化教学、案例教学、项目教学等方法。鼓励信息技术在教育教学中的应用，改进教学方式。</w:t>
      </w:r>
    </w:p>
    <w:p w:rsidR="00E427CC" w:rsidRPr="005F12C3" w:rsidRDefault="00BB3BB3" w:rsidP="005F12C3">
      <w:pPr>
        <w:adjustRightInd w:val="0"/>
        <w:spacing w:line="360" w:lineRule="auto"/>
        <w:ind w:firstLineChars="200" w:firstLine="480"/>
        <w:rPr>
          <w:rFonts w:asciiTheme="minorEastAsia" w:hAnsiTheme="minorEastAsia"/>
          <w:sz w:val="24"/>
          <w:szCs w:val="24"/>
        </w:rPr>
      </w:pPr>
      <w:r w:rsidRPr="005F12C3">
        <w:rPr>
          <w:rFonts w:asciiTheme="minorEastAsia" w:hAnsiTheme="minorEastAsia" w:hint="eastAsia"/>
          <w:sz w:val="24"/>
          <w:szCs w:val="24"/>
        </w:rPr>
        <w:t>（五）教学评价</w:t>
      </w:r>
    </w:p>
    <w:p w:rsidR="00F1793D" w:rsidRPr="005F12C3" w:rsidRDefault="00F1793D" w:rsidP="008E5CB0">
      <w:pPr>
        <w:adjustRightInd w:val="0"/>
        <w:spacing w:line="360" w:lineRule="auto"/>
        <w:ind w:firstLineChars="200" w:firstLine="480"/>
        <w:rPr>
          <w:rFonts w:asciiTheme="minorEastAsia" w:hAnsiTheme="minorEastAsia"/>
          <w:sz w:val="24"/>
          <w:szCs w:val="24"/>
        </w:rPr>
      </w:pPr>
      <w:r w:rsidRPr="005F12C3">
        <w:rPr>
          <w:rFonts w:asciiTheme="minorEastAsia" w:hAnsiTheme="minorEastAsia" w:hint="eastAsia"/>
          <w:sz w:val="24"/>
          <w:szCs w:val="24"/>
        </w:rPr>
        <w:t>对教师教学、学生学习评价的方式方法提出建议。要加强对教学过程的质量监控，改革教学评价的标准和方法。对学生的学业考核评价内容应兼顾认知、技能、情感等方面，评价应体现评价标准、评价主体、评价方式、评价过程的多元化，如采用观察、口试、笔试、顶岗操作、职业技能比赛、职业资格鉴定等评价、评定方式。鼓励开展第三方评价。</w:t>
      </w:r>
    </w:p>
    <w:p w:rsidR="00E427CC" w:rsidRPr="005F12C3" w:rsidRDefault="00BB3BB3" w:rsidP="005F12C3">
      <w:pPr>
        <w:adjustRightInd w:val="0"/>
        <w:spacing w:line="360" w:lineRule="auto"/>
        <w:ind w:firstLineChars="200" w:firstLine="480"/>
        <w:rPr>
          <w:rFonts w:asciiTheme="minorEastAsia" w:hAnsiTheme="minorEastAsia"/>
          <w:sz w:val="24"/>
          <w:szCs w:val="24"/>
        </w:rPr>
      </w:pPr>
      <w:r w:rsidRPr="005F12C3">
        <w:rPr>
          <w:rFonts w:asciiTheme="minorEastAsia" w:hAnsiTheme="minorEastAsia" w:hint="eastAsia"/>
          <w:sz w:val="24"/>
          <w:szCs w:val="24"/>
        </w:rPr>
        <w:t>（六）质量管理</w:t>
      </w:r>
    </w:p>
    <w:p w:rsidR="00F1793D" w:rsidRPr="005F12C3" w:rsidRDefault="00F1793D" w:rsidP="008E5CB0">
      <w:pPr>
        <w:adjustRightInd w:val="0"/>
        <w:spacing w:line="360" w:lineRule="auto"/>
        <w:ind w:firstLineChars="200" w:firstLine="480"/>
        <w:rPr>
          <w:rFonts w:asciiTheme="minorEastAsia" w:hAnsiTheme="minorEastAsia"/>
          <w:sz w:val="24"/>
          <w:szCs w:val="24"/>
        </w:rPr>
      </w:pPr>
      <w:r w:rsidRPr="005F12C3">
        <w:rPr>
          <w:rFonts w:asciiTheme="minorEastAsia" w:hAnsiTheme="minorEastAsia" w:hint="eastAsia"/>
          <w:sz w:val="24"/>
          <w:szCs w:val="24"/>
        </w:rPr>
        <w:t>建立健全覆盖校院（系）两级，全员、全过程、全方位的质量保障体系。以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rsidR="00E427CC" w:rsidRPr="008E5CB0" w:rsidRDefault="00ED4FE3" w:rsidP="008E5CB0">
      <w:pPr>
        <w:adjustRightInd w:val="0"/>
        <w:spacing w:line="360" w:lineRule="auto"/>
        <w:ind w:firstLineChars="200" w:firstLine="482"/>
        <w:rPr>
          <w:rFonts w:asciiTheme="minorEastAsia" w:hAnsiTheme="minorEastAsia"/>
          <w:b/>
          <w:sz w:val="24"/>
          <w:szCs w:val="24"/>
        </w:rPr>
      </w:pPr>
      <w:r w:rsidRPr="008E5CB0">
        <w:rPr>
          <w:rFonts w:asciiTheme="minorEastAsia" w:hAnsiTheme="minorEastAsia" w:hint="eastAsia"/>
          <w:b/>
          <w:sz w:val="24"/>
          <w:szCs w:val="24"/>
        </w:rPr>
        <w:t>十</w:t>
      </w:r>
      <w:r w:rsidR="00AF4933" w:rsidRPr="008E5CB0">
        <w:rPr>
          <w:rFonts w:asciiTheme="minorEastAsia" w:hAnsiTheme="minorEastAsia" w:hint="eastAsia"/>
          <w:b/>
          <w:sz w:val="24"/>
          <w:szCs w:val="24"/>
        </w:rPr>
        <w:t>一</w:t>
      </w:r>
      <w:r w:rsidR="00BB3BB3" w:rsidRPr="008E5CB0">
        <w:rPr>
          <w:rFonts w:asciiTheme="minorEastAsia" w:hAnsiTheme="minorEastAsia" w:hint="eastAsia"/>
          <w:b/>
          <w:sz w:val="24"/>
          <w:szCs w:val="24"/>
        </w:rPr>
        <w:t>、</w:t>
      </w:r>
      <w:r w:rsidR="00BB3BB3" w:rsidRPr="008E5CB0">
        <w:rPr>
          <w:rFonts w:asciiTheme="minorEastAsia" w:hAnsiTheme="minorEastAsia"/>
          <w:b/>
          <w:sz w:val="24"/>
          <w:szCs w:val="24"/>
        </w:rPr>
        <w:t>毕业要求</w:t>
      </w:r>
    </w:p>
    <w:p w:rsidR="00E427CC" w:rsidRPr="008E5CB0" w:rsidRDefault="00BB3BB3" w:rsidP="008E5CB0">
      <w:pPr>
        <w:spacing w:line="360" w:lineRule="auto"/>
        <w:ind w:firstLineChars="200" w:firstLine="480"/>
        <w:rPr>
          <w:rFonts w:asciiTheme="minorEastAsia" w:hAnsiTheme="minorEastAsia"/>
          <w:sz w:val="24"/>
          <w:szCs w:val="24"/>
        </w:rPr>
      </w:pPr>
      <w:r w:rsidRPr="008E5CB0">
        <w:rPr>
          <w:rFonts w:asciiTheme="minorEastAsia" w:hAnsiTheme="minorEastAsia" w:hint="eastAsia"/>
          <w:sz w:val="24"/>
          <w:szCs w:val="24"/>
        </w:rPr>
        <w:t>按培养方案修完所有必修和选修课程并取得</w:t>
      </w:r>
      <w:r w:rsidR="007C0656" w:rsidRPr="008E5CB0">
        <w:rPr>
          <w:rFonts w:asciiTheme="minorEastAsia" w:hAnsiTheme="minorEastAsia"/>
          <w:sz w:val="24"/>
          <w:szCs w:val="24"/>
        </w:rPr>
        <w:t>1</w:t>
      </w:r>
      <w:r w:rsidR="006C4FD8" w:rsidRPr="008E5CB0">
        <w:rPr>
          <w:rFonts w:asciiTheme="minorEastAsia" w:hAnsiTheme="minorEastAsia"/>
          <w:sz w:val="24"/>
          <w:szCs w:val="24"/>
        </w:rPr>
        <w:t>3</w:t>
      </w:r>
      <w:r w:rsidR="00641FBB">
        <w:rPr>
          <w:rFonts w:asciiTheme="minorEastAsia" w:hAnsiTheme="minorEastAsia" w:hint="eastAsia"/>
          <w:sz w:val="24"/>
          <w:szCs w:val="24"/>
        </w:rPr>
        <w:t>4</w:t>
      </w:r>
      <w:r w:rsidR="00C94C8A">
        <w:rPr>
          <w:rFonts w:asciiTheme="minorEastAsia" w:hAnsiTheme="minorEastAsia" w:hint="eastAsia"/>
          <w:sz w:val="24"/>
          <w:szCs w:val="24"/>
        </w:rPr>
        <w:t>.5</w:t>
      </w:r>
      <w:r w:rsidRPr="008E5CB0">
        <w:rPr>
          <w:rFonts w:asciiTheme="minorEastAsia" w:hAnsiTheme="minorEastAsia" w:hint="eastAsia"/>
          <w:sz w:val="24"/>
          <w:szCs w:val="24"/>
        </w:rPr>
        <w:t>学分。</w:t>
      </w:r>
    </w:p>
    <w:p w:rsidR="001D6289" w:rsidRPr="008E5CB0" w:rsidRDefault="001D6289" w:rsidP="008E5CB0">
      <w:pPr>
        <w:spacing w:line="360" w:lineRule="auto"/>
        <w:ind w:firstLineChars="200" w:firstLine="480"/>
        <w:rPr>
          <w:rFonts w:asciiTheme="minorEastAsia" w:hAnsiTheme="minorEastAsia"/>
          <w:sz w:val="24"/>
          <w:szCs w:val="24"/>
        </w:rPr>
      </w:pPr>
      <w:r w:rsidRPr="008E5CB0">
        <w:rPr>
          <w:rFonts w:asciiTheme="minorEastAsia" w:hAnsiTheme="minorEastAsia" w:hint="eastAsia"/>
          <w:sz w:val="24"/>
          <w:szCs w:val="24"/>
        </w:rPr>
        <w:lastRenderedPageBreak/>
        <w:t>学生取得的行业企业认可度高的有关职业资格证书以及已掌握扔关技术技能，获得相关专业竞赛等级奖，可按一定规则折算为学历教育相应学分。</w:t>
      </w:r>
    </w:p>
    <w:p w:rsidR="00B113E0" w:rsidRPr="008E5CB0" w:rsidRDefault="00B113E0" w:rsidP="00B113E0">
      <w:pPr>
        <w:spacing w:line="560" w:lineRule="exact"/>
        <w:rPr>
          <w:rFonts w:ascii="宋体" w:eastAsia="宋体" w:hAnsi="宋体" w:cs="宋体"/>
          <w:sz w:val="24"/>
          <w:szCs w:val="24"/>
        </w:rPr>
      </w:pPr>
    </w:p>
    <w:p w:rsidR="00B113E0" w:rsidRPr="008E5CB0" w:rsidRDefault="00B113E0" w:rsidP="00B113E0">
      <w:pPr>
        <w:spacing w:line="560" w:lineRule="exact"/>
        <w:rPr>
          <w:rFonts w:ascii="宋体" w:eastAsia="宋体" w:hAnsi="宋体" w:cs="宋体"/>
          <w:sz w:val="24"/>
          <w:szCs w:val="24"/>
        </w:rPr>
      </w:pPr>
    </w:p>
    <w:p w:rsidR="00E427CC" w:rsidRPr="008E5CB0" w:rsidRDefault="00B113E0" w:rsidP="00B113E0">
      <w:pPr>
        <w:spacing w:line="560" w:lineRule="exact"/>
        <w:rPr>
          <w:rFonts w:asciiTheme="minorEastAsia" w:hAnsiTheme="minorEastAsia"/>
          <w:b/>
          <w:sz w:val="28"/>
          <w:szCs w:val="28"/>
          <w:shd w:val="clear" w:color="auto" w:fill="FFFFFF"/>
        </w:rPr>
      </w:pPr>
      <w:r w:rsidRPr="008E5CB0">
        <w:rPr>
          <w:rFonts w:ascii="宋体" w:eastAsia="宋体" w:hAnsi="宋体" w:cs="宋体" w:hint="eastAsia"/>
          <w:b/>
          <w:sz w:val="24"/>
          <w:szCs w:val="24"/>
        </w:rPr>
        <w:t>方案制（修）定人：</w:t>
      </w:r>
      <w:r w:rsidRPr="008E5CB0">
        <w:rPr>
          <w:rFonts w:asciiTheme="minorEastAsia" w:hAnsiTheme="minorEastAsia"/>
          <w:b/>
          <w:sz w:val="28"/>
          <w:szCs w:val="28"/>
          <w:shd w:val="clear" w:color="auto" w:fill="FFFFFF"/>
        </w:rPr>
        <w:t xml:space="preserve"> </w:t>
      </w:r>
      <w:r w:rsidR="00F1793D" w:rsidRPr="008E5CB0">
        <w:rPr>
          <w:rFonts w:asciiTheme="minorEastAsia" w:hAnsiTheme="minorEastAsia" w:hint="eastAsia"/>
          <w:b/>
          <w:sz w:val="28"/>
          <w:szCs w:val="28"/>
          <w:shd w:val="clear" w:color="auto" w:fill="FFFFFF"/>
        </w:rPr>
        <w:t>邵</w:t>
      </w:r>
      <w:r w:rsidR="00F1793D" w:rsidRPr="008E5CB0">
        <w:rPr>
          <w:rFonts w:asciiTheme="minorEastAsia" w:hAnsiTheme="minorEastAsia"/>
          <w:b/>
          <w:sz w:val="28"/>
          <w:szCs w:val="28"/>
          <w:shd w:val="clear" w:color="auto" w:fill="FFFFFF"/>
        </w:rPr>
        <w:t>健</w:t>
      </w:r>
      <w:r w:rsidR="002A1A5F">
        <w:rPr>
          <w:rFonts w:asciiTheme="minorEastAsia" w:hAnsiTheme="minorEastAsia"/>
          <w:b/>
          <w:sz w:val="28"/>
          <w:szCs w:val="28"/>
          <w:shd w:val="clear" w:color="auto" w:fill="FFFFFF"/>
        </w:rPr>
        <w:t>、黄茜、胡桃生、</w:t>
      </w:r>
      <w:r w:rsidR="000F06AF">
        <w:rPr>
          <w:rFonts w:asciiTheme="minorEastAsia" w:hAnsiTheme="minorEastAsia" w:hint="eastAsia"/>
          <w:b/>
          <w:sz w:val="28"/>
          <w:szCs w:val="28"/>
          <w:shd w:val="clear" w:color="auto" w:fill="FFFFFF"/>
        </w:rPr>
        <w:t>邢帮武</w:t>
      </w:r>
      <w:r w:rsidR="002A1A5F">
        <w:rPr>
          <w:rFonts w:asciiTheme="minorEastAsia" w:hAnsiTheme="minorEastAsia"/>
          <w:b/>
          <w:sz w:val="28"/>
          <w:szCs w:val="28"/>
          <w:shd w:val="clear" w:color="auto" w:fill="FFFFFF"/>
        </w:rPr>
        <w:t>、凌文青</w:t>
      </w:r>
    </w:p>
    <w:p w:rsidR="00DB461F" w:rsidRPr="008E5CB0" w:rsidRDefault="00DB461F" w:rsidP="00B113E0">
      <w:pPr>
        <w:spacing w:line="560" w:lineRule="exact"/>
        <w:rPr>
          <w:rFonts w:ascii="宋体" w:eastAsia="宋体" w:hAnsi="宋体" w:cs="宋体"/>
          <w:b/>
          <w:sz w:val="24"/>
          <w:szCs w:val="24"/>
        </w:rPr>
      </w:pPr>
      <w:r w:rsidRPr="008E5CB0">
        <w:rPr>
          <w:rFonts w:asciiTheme="minorEastAsia" w:hAnsiTheme="minorEastAsia" w:hint="eastAsia"/>
          <w:b/>
          <w:sz w:val="28"/>
          <w:szCs w:val="28"/>
          <w:shd w:val="clear" w:color="auto" w:fill="FFFFFF"/>
        </w:rPr>
        <w:t>本方案适用于</w:t>
      </w:r>
      <w:r w:rsidR="00F1793D" w:rsidRPr="008E5CB0">
        <w:rPr>
          <w:rFonts w:asciiTheme="minorEastAsia" w:hAnsiTheme="minorEastAsia" w:hint="eastAsia"/>
          <w:b/>
          <w:sz w:val="28"/>
          <w:szCs w:val="28"/>
          <w:shd w:val="clear" w:color="auto" w:fill="FFFFFF"/>
        </w:rPr>
        <w:t>物联</w:t>
      </w:r>
      <w:r w:rsidR="00F1793D" w:rsidRPr="008E5CB0">
        <w:rPr>
          <w:rFonts w:asciiTheme="minorEastAsia" w:hAnsiTheme="minorEastAsia"/>
          <w:b/>
          <w:sz w:val="28"/>
          <w:szCs w:val="28"/>
          <w:shd w:val="clear" w:color="auto" w:fill="FFFFFF"/>
        </w:rPr>
        <w:t>网应用技术</w:t>
      </w:r>
      <w:r w:rsidRPr="008E5CB0">
        <w:rPr>
          <w:rFonts w:asciiTheme="minorEastAsia" w:hAnsiTheme="minorEastAsia" w:hint="eastAsia"/>
          <w:b/>
          <w:sz w:val="28"/>
          <w:szCs w:val="28"/>
          <w:shd w:val="clear" w:color="auto" w:fill="FFFFFF"/>
        </w:rPr>
        <w:t>扩招专业非退役军人生源类型</w:t>
      </w: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sectPr w:rsidR="00B113E0" w:rsidSect="006320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672" w:rsidRDefault="00CB6672" w:rsidP="00BB3BB3">
      <w:r>
        <w:separator/>
      </w:r>
    </w:p>
  </w:endnote>
  <w:endnote w:type="continuationSeparator" w:id="0">
    <w:p w:rsidR="00CB6672" w:rsidRDefault="00CB6672" w:rsidP="00BB3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2312">
    <w:altName w:val="方正粗黑宋简体"/>
    <w:charset w:val="86"/>
    <w:family w:val="auto"/>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672" w:rsidRDefault="00CB6672" w:rsidP="00BB3BB3">
      <w:r>
        <w:separator/>
      </w:r>
    </w:p>
  </w:footnote>
  <w:footnote w:type="continuationSeparator" w:id="0">
    <w:p w:rsidR="00CB6672" w:rsidRDefault="00CB6672" w:rsidP="00BB3B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8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61F4"/>
    <w:rsid w:val="00012D70"/>
    <w:rsid w:val="000131F1"/>
    <w:rsid w:val="0002571A"/>
    <w:rsid w:val="00044AB5"/>
    <w:rsid w:val="00044CC3"/>
    <w:rsid w:val="000569A9"/>
    <w:rsid w:val="00065790"/>
    <w:rsid w:val="0008209F"/>
    <w:rsid w:val="000A4BFD"/>
    <w:rsid w:val="000B2985"/>
    <w:rsid w:val="000C4173"/>
    <w:rsid w:val="000E6805"/>
    <w:rsid w:val="000F06AF"/>
    <w:rsid w:val="000F25DC"/>
    <w:rsid w:val="000F42EF"/>
    <w:rsid w:val="0011248F"/>
    <w:rsid w:val="001253FC"/>
    <w:rsid w:val="0013056F"/>
    <w:rsid w:val="00131E45"/>
    <w:rsid w:val="0014384D"/>
    <w:rsid w:val="00173989"/>
    <w:rsid w:val="00184EE9"/>
    <w:rsid w:val="00194154"/>
    <w:rsid w:val="001A03B4"/>
    <w:rsid w:val="001C174E"/>
    <w:rsid w:val="001C18E3"/>
    <w:rsid w:val="001D613A"/>
    <w:rsid w:val="001D6289"/>
    <w:rsid w:val="00204CB2"/>
    <w:rsid w:val="002159E7"/>
    <w:rsid w:val="00233E5C"/>
    <w:rsid w:val="00257E43"/>
    <w:rsid w:val="00277667"/>
    <w:rsid w:val="002939EC"/>
    <w:rsid w:val="002A1A5F"/>
    <w:rsid w:val="002C1B91"/>
    <w:rsid w:val="002F4C02"/>
    <w:rsid w:val="00300D8E"/>
    <w:rsid w:val="003055F7"/>
    <w:rsid w:val="003155D8"/>
    <w:rsid w:val="003758C9"/>
    <w:rsid w:val="00383CDE"/>
    <w:rsid w:val="00396EB7"/>
    <w:rsid w:val="003A50C2"/>
    <w:rsid w:val="003B49A0"/>
    <w:rsid w:val="003B5875"/>
    <w:rsid w:val="003D5D5B"/>
    <w:rsid w:val="003F3138"/>
    <w:rsid w:val="00411E16"/>
    <w:rsid w:val="004150D1"/>
    <w:rsid w:val="004329E8"/>
    <w:rsid w:val="004375D5"/>
    <w:rsid w:val="004476EC"/>
    <w:rsid w:val="004754A9"/>
    <w:rsid w:val="004840E8"/>
    <w:rsid w:val="004950C3"/>
    <w:rsid w:val="004B33E8"/>
    <w:rsid w:val="004C38F1"/>
    <w:rsid w:val="004C5C9A"/>
    <w:rsid w:val="004D075D"/>
    <w:rsid w:val="00513DF9"/>
    <w:rsid w:val="00541DF1"/>
    <w:rsid w:val="0054651D"/>
    <w:rsid w:val="005475F7"/>
    <w:rsid w:val="00563A6B"/>
    <w:rsid w:val="00577D3E"/>
    <w:rsid w:val="00581DDE"/>
    <w:rsid w:val="00584694"/>
    <w:rsid w:val="005F12C3"/>
    <w:rsid w:val="005F2E2A"/>
    <w:rsid w:val="00627A58"/>
    <w:rsid w:val="006320FB"/>
    <w:rsid w:val="00641FBB"/>
    <w:rsid w:val="006603BB"/>
    <w:rsid w:val="006A278D"/>
    <w:rsid w:val="006A7C59"/>
    <w:rsid w:val="006C0111"/>
    <w:rsid w:val="006C0CB6"/>
    <w:rsid w:val="006C1FE8"/>
    <w:rsid w:val="006C33B7"/>
    <w:rsid w:val="006C3DB3"/>
    <w:rsid w:val="006C4FD8"/>
    <w:rsid w:val="00706FFB"/>
    <w:rsid w:val="00741C64"/>
    <w:rsid w:val="00751129"/>
    <w:rsid w:val="00761EE7"/>
    <w:rsid w:val="00764C54"/>
    <w:rsid w:val="007821A6"/>
    <w:rsid w:val="007B3D3C"/>
    <w:rsid w:val="007C0656"/>
    <w:rsid w:val="007C21E2"/>
    <w:rsid w:val="007E6B1C"/>
    <w:rsid w:val="008036D4"/>
    <w:rsid w:val="008121F8"/>
    <w:rsid w:val="00815F88"/>
    <w:rsid w:val="00885629"/>
    <w:rsid w:val="00886131"/>
    <w:rsid w:val="0089016E"/>
    <w:rsid w:val="00895A53"/>
    <w:rsid w:val="008B0F3D"/>
    <w:rsid w:val="008B11AB"/>
    <w:rsid w:val="008B5D5B"/>
    <w:rsid w:val="008C31DF"/>
    <w:rsid w:val="008D0A84"/>
    <w:rsid w:val="008D7CDA"/>
    <w:rsid w:val="008E5CB0"/>
    <w:rsid w:val="008E715C"/>
    <w:rsid w:val="0090460F"/>
    <w:rsid w:val="009074E5"/>
    <w:rsid w:val="009505ED"/>
    <w:rsid w:val="00962404"/>
    <w:rsid w:val="0096334A"/>
    <w:rsid w:val="009761F4"/>
    <w:rsid w:val="00976DDF"/>
    <w:rsid w:val="009C674C"/>
    <w:rsid w:val="009D74CB"/>
    <w:rsid w:val="009E3D52"/>
    <w:rsid w:val="009E6E6E"/>
    <w:rsid w:val="00A006A4"/>
    <w:rsid w:val="00A2322F"/>
    <w:rsid w:val="00A309C1"/>
    <w:rsid w:val="00A53F85"/>
    <w:rsid w:val="00A673EC"/>
    <w:rsid w:val="00A76F53"/>
    <w:rsid w:val="00AB18C9"/>
    <w:rsid w:val="00AC3EDE"/>
    <w:rsid w:val="00AC58CA"/>
    <w:rsid w:val="00AF2499"/>
    <w:rsid w:val="00AF4933"/>
    <w:rsid w:val="00AF7F6D"/>
    <w:rsid w:val="00B113E0"/>
    <w:rsid w:val="00B159D0"/>
    <w:rsid w:val="00B15A32"/>
    <w:rsid w:val="00B35236"/>
    <w:rsid w:val="00B35BD7"/>
    <w:rsid w:val="00B6007B"/>
    <w:rsid w:val="00B61AAC"/>
    <w:rsid w:val="00B63E18"/>
    <w:rsid w:val="00BA20F0"/>
    <w:rsid w:val="00BB3BB3"/>
    <w:rsid w:val="00BD6148"/>
    <w:rsid w:val="00BF0F9E"/>
    <w:rsid w:val="00C07814"/>
    <w:rsid w:val="00C1561C"/>
    <w:rsid w:val="00C20836"/>
    <w:rsid w:val="00C338F1"/>
    <w:rsid w:val="00C4490B"/>
    <w:rsid w:val="00C62EBF"/>
    <w:rsid w:val="00C7338F"/>
    <w:rsid w:val="00C93C0B"/>
    <w:rsid w:val="00C94C8A"/>
    <w:rsid w:val="00C9627D"/>
    <w:rsid w:val="00CB6672"/>
    <w:rsid w:val="00CC29EB"/>
    <w:rsid w:val="00CC4119"/>
    <w:rsid w:val="00CF53EA"/>
    <w:rsid w:val="00CF7772"/>
    <w:rsid w:val="00D11A71"/>
    <w:rsid w:val="00D21279"/>
    <w:rsid w:val="00D32E3E"/>
    <w:rsid w:val="00D420DE"/>
    <w:rsid w:val="00D56C9C"/>
    <w:rsid w:val="00D71C99"/>
    <w:rsid w:val="00D80EE6"/>
    <w:rsid w:val="00D870FC"/>
    <w:rsid w:val="00D91A21"/>
    <w:rsid w:val="00DB461F"/>
    <w:rsid w:val="00DB65B5"/>
    <w:rsid w:val="00DC0511"/>
    <w:rsid w:val="00DD2A43"/>
    <w:rsid w:val="00E27675"/>
    <w:rsid w:val="00E427CC"/>
    <w:rsid w:val="00E953B0"/>
    <w:rsid w:val="00E960F8"/>
    <w:rsid w:val="00E96149"/>
    <w:rsid w:val="00EB3822"/>
    <w:rsid w:val="00EC0AFC"/>
    <w:rsid w:val="00ED4FE3"/>
    <w:rsid w:val="00EE349A"/>
    <w:rsid w:val="00EE3610"/>
    <w:rsid w:val="00F1793D"/>
    <w:rsid w:val="00F7221E"/>
    <w:rsid w:val="00F86939"/>
    <w:rsid w:val="00FB4807"/>
    <w:rsid w:val="00FB5776"/>
    <w:rsid w:val="00FB5955"/>
    <w:rsid w:val="00FC0152"/>
    <w:rsid w:val="00FD7CC5"/>
    <w:rsid w:val="1D3845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qFormat="1"/>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Normal (Web)" w:uiPriority="0" w:qFormat="1"/>
    <w:lsdException w:name="Normal Table"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0FB"/>
    <w:pPr>
      <w:widowControl w:val="0"/>
      <w:jc w:val="both"/>
    </w:pPr>
    <w:rPr>
      <w:kern w:val="2"/>
      <w:sz w:val="21"/>
      <w:szCs w:val="22"/>
    </w:rPr>
  </w:style>
  <w:style w:type="paragraph" w:styleId="1">
    <w:name w:val="heading 1"/>
    <w:basedOn w:val="a"/>
    <w:next w:val="a"/>
    <w:link w:val="1Char"/>
    <w:uiPriority w:val="9"/>
    <w:qFormat/>
    <w:rsid w:val="006320FB"/>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6320FB"/>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6320FB"/>
    <w:pPr>
      <w:jc w:val="left"/>
    </w:pPr>
  </w:style>
  <w:style w:type="paragraph" w:styleId="a4">
    <w:name w:val="Balloon Text"/>
    <w:basedOn w:val="a"/>
    <w:link w:val="Char0"/>
    <w:uiPriority w:val="99"/>
    <w:semiHidden/>
    <w:unhideWhenUsed/>
    <w:rsid w:val="006320FB"/>
    <w:rPr>
      <w:sz w:val="18"/>
      <w:szCs w:val="18"/>
    </w:rPr>
  </w:style>
  <w:style w:type="paragraph" w:styleId="a5">
    <w:name w:val="footer"/>
    <w:basedOn w:val="a"/>
    <w:link w:val="Char1"/>
    <w:uiPriority w:val="99"/>
    <w:unhideWhenUsed/>
    <w:qFormat/>
    <w:rsid w:val="006320FB"/>
    <w:pPr>
      <w:tabs>
        <w:tab w:val="center" w:pos="4153"/>
        <w:tab w:val="right" w:pos="8306"/>
      </w:tabs>
      <w:snapToGrid w:val="0"/>
      <w:jc w:val="left"/>
    </w:pPr>
    <w:rPr>
      <w:sz w:val="18"/>
      <w:szCs w:val="18"/>
    </w:rPr>
  </w:style>
  <w:style w:type="paragraph" w:styleId="a6">
    <w:name w:val="header"/>
    <w:basedOn w:val="a"/>
    <w:link w:val="Char2"/>
    <w:unhideWhenUsed/>
    <w:qFormat/>
    <w:rsid w:val="006320FB"/>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rsid w:val="006320FB"/>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8">
    <w:name w:val="annotation subject"/>
    <w:basedOn w:val="a3"/>
    <w:next w:val="a3"/>
    <w:link w:val="Char4"/>
    <w:uiPriority w:val="99"/>
    <w:semiHidden/>
    <w:unhideWhenUsed/>
    <w:qFormat/>
    <w:rsid w:val="006320FB"/>
    <w:rPr>
      <w:b/>
      <w:bCs/>
    </w:rPr>
  </w:style>
  <w:style w:type="table" w:styleId="a9">
    <w:name w:val="Table Grid"/>
    <w:basedOn w:val="a1"/>
    <w:uiPriority w:val="59"/>
    <w:rsid w:val="006320F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unhideWhenUsed/>
    <w:qFormat/>
    <w:rsid w:val="006320FB"/>
    <w:rPr>
      <w:color w:val="0000FF"/>
      <w:u w:val="single"/>
    </w:rPr>
  </w:style>
  <w:style w:type="character" w:styleId="ab">
    <w:name w:val="annotation reference"/>
    <w:basedOn w:val="a0"/>
    <w:semiHidden/>
    <w:unhideWhenUsed/>
    <w:qFormat/>
    <w:rsid w:val="006320FB"/>
    <w:rPr>
      <w:sz w:val="21"/>
      <w:szCs w:val="21"/>
    </w:rPr>
  </w:style>
  <w:style w:type="character" w:customStyle="1" w:styleId="1Char">
    <w:name w:val="标题 1 Char"/>
    <w:basedOn w:val="a0"/>
    <w:link w:val="1"/>
    <w:uiPriority w:val="9"/>
    <w:qFormat/>
    <w:rsid w:val="006320FB"/>
    <w:rPr>
      <w:b/>
      <w:bCs/>
      <w:kern w:val="44"/>
      <w:sz w:val="44"/>
      <w:szCs w:val="44"/>
    </w:rPr>
  </w:style>
  <w:style w:type="character" w:customStyle="1" w:styleId="3Char">
    <w:name w:val="标题 3 Char"/>
    <w:basedOn w:val="a0"/>
    <w:link w:val="3"/>
    <w:rsid w:val="006320FB"/>
    <w:rPr>
      <w:rFonts w:ascii="Times New Roman" w:eastAsia="宋体" w:hAnsi="Times New Roman" w:cs="Times New Roman"/>
      <w:sz w:val="24"/>
      <w:szCs w:val="20"/>
    </w:rPr>
  </w:style>
  <w:style w:type="character" w:customStyle="1" w:styleId="Char2">
    <w:name w:val="页眉 Char"/>
    <w:basedOn w:val="a0"/>
    <w:link w:val="a6"/>
    <w:qFormat/>
    <w:rsid w:val="006320FB"/>
    <w:rPr>
      <w:sz w:val="18"/>
      <w:szCs w:val="18"/>
    </w:rPr>
  </w:style>
  <w:style w:type="character" w:customStyle="1" w:styleId="Char1">
    <w:name w:val="页脚 Char"/>
    <w:basedOn w:val="a0"/>
    <w:link w:val="a5"/>
    <w:uiPriority w:val="99"/>
    <w:qFormat/>
    <w:rsid w:val="006320FB"/>
    <w:rPr>
      <w:sz w:val="18"/>
      <w:szCs w:val="18"/>
    </w:rPr>
  </w:style>
  <w:style w:type="character" w:customStyle="1" w:styleId="Char">
    <w:name w:val="批注文字 Char"/>
    <w:basedOn w:val="a0"/>
    <w:link w:val="a3"/>
    <w:uiPriority w:val="99"/>
    <w:qFormat/>
    <w:rsid w:val="006320FB"/>
  </w:style>
  <w:style w:type="character" w:customStyle="1" w:styleId="Char4">
    <w:name w:val="批注主题 Char"/>
    <w:basedOn w:val="Char"/>
    <w:link w:val="a8"/>
    <w:uiPriority w:val="99"/>
    <w:semiHidden/>
    <w:qFormat/>
    <w:rsid w:val="006320FB"/>
    <w:rPr>
      <w:b/>
      <w:bCs/>
    </w:rPr>
  </w:style>
  <w:style w:type="character" w:customStyle="1" w:styleId="Char0">
    <w:name w:val="批注框文本 Char"/>
    <w:basedOn w:val="a0"/>
    <w:link w:val="a4"/>
    <w:uiPriority w:val="99"/>
    <w:semiHidden/>
    <w:rsid w:val="006320FB"/>
    <w:rPr>
      <w:sz w:val="18"/>
      <w:szCs w:val="18"/>
    </w:rPr>
  </w:style>
  <w:style w:type="paragraph" w:customStyle="1" w:styleId="22">
    <w:name w:val="样式 行距: 最小值 22 磅"/>
    <w:basedOn w:val="a"/>
    <w:rsid w:val="006320FB"/>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rsid w:val="006320FB"/>
  </w:style>
  <w:style w:type="character" w:customStyle="1" w:styleId="Char3">
    <w:name w:val="标题 Char"/>
    <w:basedOn w:val="a0"/>
    <w:link w:val="a7"/>
    <w:rsid w:val="006320FB"/>
    <w:rPr>
      <w:rFonts w:ascii="Cambria" w:eastAsia="宋体" w:hAnsi="Cambria" w:cs="Times New Roman"/>
      <w:b/>
      <w:bCs/>
      <w:sz w:val="44"/>
      <w:szCs w:val="32"/>
    </w:rPr>
  </w:style>
  <w:style w:type="paragraph" w:styleId="ac">
    <w:name w:val="List Paragraph"/>
    <w:basedOn w:val="a"/>
    <w:uiPriority w:val="99"/>
    <w:rsid w:val="008121F8"/>
    <w:pPr>
      <w:ind w:firstLineChars="200" w:firstLine="420"/>
    </w:pPr>
  </w:style>
  <w:style w:type="paragraph" w:customStyle="1" w:styleId="10">
    <w:name w:val="列出段落1"/>
    <w:basedOn w:val="a"/>
    <w:rsid w:val="008D0A84"/>
    <w:pPr>
      <w:ind w:firstLineChars="200" w:firstLine="420"/>
    </w:pPr>
    <w:rPr>
      <w:rFonts w:ascii="Calibri" w:eastAsia="宋体" w:hAnsi="Calibri" w:cs="Times New Roman"/>
    </w:rPr>
  </w:style>
  <w:style w:type="paragraph" w:styleId="ad">
    <w:name w:val="Normal (Web)"/>
    <w:basedOn w:val="a"/>
    <w:qFormat/>
    <w:rsid w:val="003155D8"/>
    <w:pPr>
      <w:spacing w:beforeAutospacing="1" w:afterAutospacing="1"/>
      <w:jc w:val="left"/>
    </w:pPr>
    <w:rPr>
      <w:rFonts w:ascii="Calibri" w:eastAsia="宋体" w:hAnsi="Calibri" w:cs="Times New Roman"/>
      <w:kern w:val="0"/>
      <w:sz w:val="24"/>
      <w:szCs w:val="24"/>
    </w:rPr>
  </w:style>
  <w:style w:type="character" w:styleId="ae">
    <w:name w:val="Strong"/>
    <w:qFormat/>
    <w:rsid w:val="003155D8"/>
    <w:rPr>
      <w:b/>
    </w:rPr>
  </w:style>
</w:styles>
</file>

<file path=word/webSettings.xml><?xml version="1.0" encoding="utf-8"?>
<w:webSettings xmlns:r="http://schemas.openxmlformats.org/officeDocument/2006/relationships" xmlns:w="http://schemas.openxmlformats.org/wordprocessingml/2006/main">
  <w:divs>
    <w:div w:id="748115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99%BA%E8%83%BD%E5%B7%A5%E4%B8%9A" TargetMode="External"/><Relationship Id="rId13" Type="http://schemas.openxmlformats.org/officeDocument/2006/relationships/hyperlink" Target="https://baike.baidu.com/item/%E6%99%BA%E6%85%A7%E7%8E%AF%E4%BF%9D" TargetMode="External"/><Relationship Id="rId18" Type="http://schemas.openxmlformats.org/officeDocument/2006/relationships/hyperlink" Target="https://baike.baidu.com/item/%E5%B7%A5%E7%A8%8B%E6%8A%80%E6%9C%A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6%99%BA%E8%83%BD%E7%94%B5%E7%BD%91" TargetMode="External"/><Relationship Id="rId17" Type="http://schemas.openxmlformats.org/officeDocument/2006/relationships/hyperlink" Target="https://baike.sogou.com/lemma/ShowInnerLink.htm?lemmaId=424718&amp;ss_c=ssc.citiao.link" TargetMode="External"/><Relationship Id="rId2" Type="http://schemas.openxmlformats.org/officeDocument/2006/relationships/customXml" Target="../customXml/item2.xml"/><Relationship Id="rId16" Type="http://schemas.openxmlformats.org/officeDocument/2006/relationships/hyperlink" Target="https://baike.sogou.com/lemma/ShowInnerLink.htm?lemmaId=300085&amp;ss_c=ssc.citiao.li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9%BA%E8%83%BD%E4%BA%A4%E9%80%9A" TargetMode="External"/><Relationship Id="rId5" Type="http://schemas.openxmlformats.org/officeDocument/2006/relationships/webSettings" Target="webSettings.xml"/><Relationship Id="rId15" Type="http://schemas.openxmlformats.org/officeDocument/2006/relationships/hyperlink" Target="https://baike.baidu.com/item/%E6%99%BA%E8%83%BD%E5%AE%B6%E5%B1%85" TargetMode="External"/><Relationship Id="rId10" Type="http://schemas.openxmlformats.org/officeDocument/2006/relationships/hyperlink" Target="https://baike.baidu.com/item/%E6%99%BA%E8%83%BD%E7%89%A9%E6%B5%8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baidu.com/item/%E6%99%BA%E8%83%BD%E5%86%9C%E4%B8%9A" TargetMode="External"/><Relationship Id="rId14" Type="http://schemas.openxmlformats.org/officeDocument/2006/relationships/hyperlink" Target="https://baike.baidu.com/item/%E6%99%BA%E8%83%BD%E5%AE%89%E9%98%B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B2070D-810F-432B-BA70-8EB121502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23</Pages>
  <Words>3009</Words>
  <Characters>17154</Characters>
  <Application>Microsoft Office Word</Application>
  <DocSecurity>0</DocSecurity>
  <Lines>142</Lines>
  <Paragraphs>40</Paragraphs>
  <ScaleCrop>false</ScaleCrop>
  <Company/>
  <LinksUpToDate>false</LinksUpToDate>
  <CharactersWithSpaces>20123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Administrator</cp:lastModifiedBy>
  <cp:revision>59</cp:revision>
  <dcterms:created xsi:type="dcterms:W3CDTF">2019-12-23T12:08:00Z</dcterms:created>
  <dcterms:modified xsi:type="dcterms:W3CDTF">2020-02-15T03:36:00Z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