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1-</w:t>
      </w:r>
      <w:r>
        <w:rPr>
          <w:rFonts w:ascii="黑体" w:hAnsi="黑体" w:eastAsia="黑体" w:cs="仿宋"/>
          <w:sz w:val="44"/>
          <w:szCs w:val="44"/>
        </w:rPr>
        <w:t>1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8"/>
          <w:szCs w:val="48"/>
        </w:rPr>
      </w:pPr>
      <w:r>
        <w:rPr>
          <w:rFonts w:hint="eastAsia" w:ascii="黑体" w:hAnsi="黑体" w:eastAsia="黑体"/>
          <w:sz w:val="48"/>
          <w:szCs w:val="48"/>
        </w:rPr>
        <w:t>专业服务安徽省十大新兴产业项目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8"/>
          <w:szCs w:val="48"/>
        </w:rPr>
        <w:t xml:space="preserve">申 报 </w:t>
      </w:r>
      <w:r>
        <w:rPr>
          <w:rFonts w:ascii="黑体" w:hAnsi="黑体" w:eastAsia="黑体"/>
          <w:sz w:val="48"/>
          <w:szCs w:val="48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039"/>
        <w:gridCol w:w="139"/>
        <w:gridCol w:w="388"/>
        <w:gridCol w:w="314"/>
        <w:gridCol w:w="291"/>
        <w:gridCol w:w="710"/>
        <w:gridCol w:w="70"/>
        <w:gridCol w:w="781"/>
        <w:gridCol w:w="133"/>
        <w:gridCol w:w="290"/>
        <w:gridCol w:w="142"/>
        <w:gridCol w:w="569"/>
        <w:gridCol w:w="274"/>
        <w:gridCol w:w="389"/>
        <w:gridCol w:w="471"/>
        <w:gridCol w:w="274"/>
        <w:gridCol w:w="389"/>
        <w:gridCol w:w="141"/>
        <w:gridCol w:w="284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40" w:type="dxa"/>
            <w:gridSpan w:val="3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项目名称</w:t>
            </w:r>
          </w:p>
        </w:tc>
        <w:tc>
          <w:tcPr>
            <w:tcW w:w="7186" w:type="dxa"/>
            <w:gridSpan w:val="18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0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相关产业领域</w:t>
            </w:r>
          </w:p>
        </w:tc>
        <w:tc>
          <w:tcPr>
            <w:tcW w:w="7186" w:type="dxa"/>
            <w:gridSpan w:val="18"/>
            <w:vAlign w:val="center"/>
          </w:tcPr>
          <w:p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新一代信息技术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人工智能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hint="eastAsia" w:eastAsia="楷体"/>
                <w:kern w:val="0"/>
                <w:sz w:val="24"/>
              </w:rPr>
              <w:t xml:space="preserve">新材料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新能源和节能环保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新能源汽车和智能网联汽车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hint="eastAsia" w:eastAsia="楷体"/>
                <w:kern w:val="0"/>
                <w:sz w:val="24"/>
              </w:rPr>
              <w:t xml:space="preserve">智能家电 </w:t>
            </w:r>
          </w:p>
          <w:p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□生命健康   □绿色食品  □数字创意  其他：_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0" w:type="dxa"/>
            <w:gridSpan w:val="3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共建专业点</w:t>
            </w:r>
          </w:p>
        </w:tc>
        <w:tc>
          <w:tcPr>
            <w:tcW w:w="3119" w:type="dxa"/>
            <w:gridSpan w:val="9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共建专业点名称</w:t>
            </w:r>
          </w:p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（限填3个）</w:t>
            </w:r>
          </w:p>
        </w:tc>
        <w:tc>
          <w:tcPr>
            <w:tcW w:w="1232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hint="eastAsia" w:eastAsia="楷体"/>
                <w:kern w:val="0"/>
                <w:sz w:val="24"/>
              </w:rPr>
              <w:t>年份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hint="eastAsia" w:eastAsia="楷体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ascii="楷体_GB2312" w:eastAsia="楷体_GB2312"/>
                <w:kern w:val="0"/>
                <w:sz w:val="24"/>
              </w:rPr>
              <w:t>“</w:t>
            </w: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hint="eastAsia" w:ascii="楷体_GB2312" w:eastAsia="楷体_GB2312"/>
                <w:kern w:val="0"/>
                <w:sz w:val="24"/>
              </w:rPr>
              <w:t>”</w:t>
            </w:r>
            <w:r>
              <w:rPr>
                <w:rFonts w:eastAsia="楷体"/>
                <w:kern w:val="0"/>
                <w:sz w:val="24"/>
              </w:rPr>
              <w:t>一流</w:t>
            </w:r>
            <w:r>
              <w:rPr>
                <w:rFonts w:hint="eastAsia" w:eastAsia="楷体"/>
                <w:kern w:val="0"/>
                <w:sz w:val="24"/>
              </w:rPr>
              <w:t>本科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hAnsi="楷体" w:eastAsia="楷体"/>
                <w:kern w:val="0"/>
                <w:sz w:val="24"/>
              </w:rPr>
              <w:t>设点</w:t>
            </w:r>
            <w:r>
              <w:rPr>
                <w:rFonts w:hint="eastAsia" w:ascii="楷体" w:hAnsi="楷体" w:eastAsia="楷体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kern w:val="0"/>
                <w:sz w:val="24"/>
              </w:rPr>
              <w:t>是</w:t>
            </w:r>
            <w:r>
              <w:rPr>
                <w:rFonts w:hint="eastAsia" w:ascii="楷体" w:hAnsi="楷体" w:eastAsia="楷体"/>
                <w:kern w:val="0"/>
                <w:sz w:val="24"/>
              </w:rPr>
              <w:t>/</w:t>
            </w:r>
            <w:r>
              <w:rPr>
                <w:rFonts w:ascii="楷体" w:hAnsi="楷体" w:eastAsia="楷体"/>
                <w:kern w:val="0"/>
                <w:sz w:val="24"/>
              </w:rPr>
              <w:t>否</w:t>
            </w:r>
            <w:r>
              <w:rPr>
                <w:rFonts w:hint="eastAsia" w:ascii="楷体" w:hAnsi="楷体" w:eastAsia="楷体"/>
                <w:kern w:val="0"/>
                <w:sz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2731" w:type="dxa"/>
            <w:gridSpan w:val="8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2731" w:type="dxa"/>
            <w:gridSpan w:val="8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2731" w:type="dxa"/>
            <w:gridSpan w:val="8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32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740" w:type="dxa"/>
            <w:gridSpan w:val="3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6" w:type="dxa"/>
            <w:gridSpan w:val="16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产业类型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40" w:type="dxa"/>
            <w:gridSpan w:val="3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5238" w:type="dxa"/>
            <w:gridSpan w:val="1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</w:t>
            </w:r>
          </w:p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目</w:t>
            </w:r>
          </w:p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负</w:t>
            </w:r>
          </w:p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责</w:t>
            </w:r>
          </w:p>
          <w:p>
            <w:pPr>
              <w:spacing w:before="156" w:beforeLines="50" w:after="156" w:afterLines="50"/>
              <w:jc w:val="center"/>
              <w:rPr>
                <w:b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人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374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党政职务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学位</w:t>
            </w:r>
          </w:p>
        </w:tc>
        <w:tc>
          <w:tcPr>
            <w:tcW w:w="1374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专业职称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办公电话</w:t>
            </w:r>
          </w:p>
        </w:tc>
        <w:tc>
          <w:tcPr>
            <w:tcW w:w="1374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hint="eastAsia" w:eastAsia="楷体"/>
                <w:kern w:val="0"/>
                <w:sz w:val="24"/>
              </w:rPr>
              <w:t>任务</w:t>
            </w:r>
          </w:p>
        </w:tc>
        <w:tc>
          <w:tcPr>
            <w:tcW w:w="7186" w:type="dxa"/>
            <w:gridSpan w:val="18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6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6" w:type="dxa"/>
            <w:gridSpan w:val="18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6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6" w:type="dxa"/>
            <w:gridSpan w:val="18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项目建设教师团队</w:t>
            </w:r>
          </w:p>
        </w:tc>
        <w:tc>
          <w:tcPr>
            <w:tcW w:w="1178" w:type="dxa"/>
            <w:gridSpan w:val="2"/>
            <w:tcBorders>
              <w:tl2br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副高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088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088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项目建设</w:t>
            </w:r>
            <w:r>
              <w:rPr>
                <w:rFonts w:eastAsia="楷体"/>
                <w:b/>
                <w:kern w:val="0"/>
                <w:sz w:val="24"/>
              </w:rPr>
              <w:t>学生</w:t>
            </w:r>
            <w:r>
              <w:rPr>
                <w:rFonts w:hint="eastAsia" w:eastAsia="楷体"/>
                <w:b/>
                <w:kern w:val="0"/>
                <w:sz w:val="24"/>
              </w:rPr>
              <w:t>团队</w:t>
            </w:r>
          </w:p>
        </w:tc>
        <w:tc>
          <w:tcPr>
            <w:tcW w:w="1178" w:type="dxa"/>
            <w:gridSpan w:val="2"/>
            <w:tcBorders>
              <w:tl2br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学生总人数</w:t>
            </w:r>
          </w:p>
        </w:tc>
        <w:tc>
          <w:tcPr>
            <w:tcW w:w="1694" w:type="dxa"/>
            <w:gridSpan w:val="4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本科生</w:t>
            </w:r>
          </w:p>
        </w:tc>
        <w:tc>
          <w:tcPr>
            <w:tcW w:w="1664" w:type="dxa"/>
            <w:gridSpan w:val="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硕士生</w:t>
            </w:r>
          </w:p>
        </w:tc>
        <w:tc>
          <w:tcPr>
            <w:tcW w:w="1559" w:type="dxa"/>
            <w:gridSpan w:val="5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博士生</w:t>
            </w:r>
          </w:p>
        </w:tc>
        <w:tc>
          <w:tcPr>
            <w:tcW w:w="1276" w:type="dxa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学生数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559" w:type="dxa"/>
            <w:gridSpan w:val="5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64" w:type="dxa"/>
            <w:gridSpan w:val="5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559" w:type="dxa"/>
            <w:gridSpan w:val="5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926" w:type="dxa"/>
            <w:gridSpan w:val="21"/>
            <w:vAlign w:val="center"/>
          </w:tcPr>
          <w:p>
            <w:pPr>
              <w:spacing w:before="156" w:beforeLines="50" w:after="156" w:afterLines="50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</w:rPr>
              <w:t>项目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562" w:type="dxa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9" w:type="dxa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hint="eastAsia" w:eastAsia="楷体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0" w:type="dxa"/>
            <w:gridSpan w:val="4"/>
            <w:vAlign w:val="center"/>
          </w:tcPr>
          <w:p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/管理任务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6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7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8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9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10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…</w:t>
            </w:r>
          </w:p>
        </w:tc>
        <w:tc>
          <w:tcPr>
            <w:tcW w:w="103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2090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</w:p>
    <w:p>
      <w:pPr>
        <w:widowControl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5" w:hRule="atLeast"/>
          <w:jc w:val="center"/>
        </w:trPr>
        <w:tc>
          <w:tcPr>
            <w:tcW w:w="8926" w:type="dxa"/>
          </w:tcPr>
          <w:p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项目建设背景</w:t>
            </w:r>
          </w:p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hint="eastAsia" w:eastAsia="仿宋"/>
                <w:kern w:val="0"/>
                <w:sz w:val="24"/>
              </w:rPr>
              <w:t>、拟解决的主要问题</w:t>
            </w:r>
            <w:r>
              <w:rPr>
                <w:rFonts w:eastAsia="仿宋"/>
                <w:kern w:val="0"/>
                <w:sz w:val="24"/>
              </w:rPr>
              <w:t>等，限300字）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7" w:hRule="atLeast"/>
          <w:jc w:val="center"/>
        </w:trPr>
        <w:tc>
          <w:tcPr>
            <w:tcW w:w="8926" w:type="dxa"/>
          </w:tcPr>
          <w:p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项目建设目标</w:t>
            </w:r>
          </w:p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hint="eastAsia" w:eastAsia="仿宋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等，限500字）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三、建设基础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38"/>
        <w:gridCol w:w="2669"/>
        <w:gridCol w:w="1842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项目组织及运行构架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专业学科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项目依托的主要学科专业建设情况等</w:t>
            </w:r>
            <w:r>
              <w:rPr>
                <w:rFonts w:ascii="楷体" w:hAnsi="楷体" w:eastAsia="楷体"/>
                <w:kern w:val="0"/>
                <w:sz w:val="24"/>
              </w:rPr>
              <w:t>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  <w:gridSpan w:val="5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前期人才培养成效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学校在教育教学改革方面已有的探索、</w:t>
            </w:r>
            <w:r>
              <w:rPr>
                <w:rFonts w:ascii="楷体" w:hAnsi="楷体" w:eastAsia="楷体"/>
                <w:kern w:val="0"/>
                <w:sz w:val="24"/>
              </w:rPr>
              <w:t>经验和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成效</w:t>
            </w:r>
            <w:r>
              <w:rPr>
                <w:rFonts w:ascii="楷体" w:hAnsi="楷体" w:eastAsia="楷体"/>
                <w:kern w:val="0"/>
                <w:sz w:val="24"/>
              </w:rPr>
              <w:t>等，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提供近3年项目共建专业毕业生到本行业（领域）就业的数据或</w:t>
            </w:r>
            <w:r>
              <w:rPr>
                <w:rFonts w:ascii="楷体" w:hAnsi="楷体" w:eastAsia="楷体"/>
                <w:kern w:val="0"/>
                <w:sz w:val="24"/>
              </w:rPr>
              <w:t>比例</w:t>
            </w:r>
            <w:r>
              <w:rPr>
                <w:rFonts w:hint="eastAsia" w:ascii="楷体" w:hAnsi="楷体" w:eastAsia="楷体"/>
                <w:kern w:val="0"/>
                <w:sz w:val="24"/>
              </w:rPr>
              <w:t>，限</w:t>
            </w:r>
            <w:r>
              <w:rPr>
                <w:rFonts w:ascii="楷体" w:hAnsi="楷体" w:eastAsia="楷体"/>
                <w:kern w:val="0"/>
                <w:sz w:val="24"/>
              </w:rPr>
              <w:t>5</w:t>
            </w:r>
            <w:r>
              <w:rPr>
                <w:rFonts w:hint="eastAsia" w:ascii="楷体" w:hAnsi="楷体" w:eastAsia="楷体"/>
                <w:kern w:val="0"/>
                <w:sz w:val="24"/>
              </w:rPr>
              <w:t>00字</w:t>
            </w:r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>
            <w:pPr>
              <w:snapToGrid w:val="0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926" w:type="dxa"/>
            <w:gridSpan w:val="5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（可复制表单，限填5个）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restart"/>
            <w:vAlign w:val="center"/>
          </w:tcPr>
          <w:p>
            <w:pPr>
              <w:rPr>
                <w:b/>
                <w:bCs/>
                <w:kern w:val="0"/>
                <w:sz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8"/>
              </w:rPr>
              <w:t>基本情 况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hint="eastAsia" w:eastAsia="楷体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</w:t>
            </w: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>
            <w:pPr>
              <w:spacing w:before="156" w:beforeLines="50" w:after="156" w:afterLines="50" w:line="360" w:lineRule="auto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>
            <w:pPr>
              <w:spacing w:before="156" w:beforeLines="50" w:after="156" w:afterLines="50" w:line="360" w:lineRule="auto"/>
              <w:jc w:val="center"/>
              <w:rPr>
                <w:rFonts w:ascii="楷体" w:hAnsi="楷体" w:eastAsia="楷体"/>
                <w:kern w:val="0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ascii="楷体" w:hAnsi="楷体" w:eastAsia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8"/>
              </w:rPr>
              <w:t>合作企业计划每年投入学院建设资金数额（2021-2025年）</w:t>
            </w:r>
          </w:p>
        </w:tc>
        <w:tc>
          <w:tcPr>
            <w:tcW w:w="3994" w:type="dxa"/>
            <w:gridSpan w:val="2"/>
            <w:vAlign w:val="center"/>
          </w:tcPr>
          <w:p>
            <w:pPr>
              <w:ind w:firstLine="1400" w:firstLineChars="500"/>
              <w:rPr>
                <w:rFonts w:ascii="楷体" w:hAnsi="楷体" w:eastAsia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0"/>
                <w:sz w:val="28"/>
                <w:szCs w:val="28"/>
              </w:rPr>
              <w:t>（单位：万）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5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hint="eastAsia" w:eastAsia="仿宋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hint="eastAsia" w:eastAsia="仿宋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  <w:r>
        <w:rPr>
          <w:rFonts w:hint="eastAsia" w:ascii="楷体_GB2312" w:eastAsia="楷体_GB2312"/>
          <w:sz w:val="32"/>
          <w:szCs w:val="32"/>
        </w:rPr>
        <w:t>（每项限500字）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人才培养模式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专业建设情况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（三）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校企合作模式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实习实训基地建设情况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（五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高水平教师队伍建设情况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产学研服务平台建设情况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hint="eastAsia" w:ascii="楷体" w:hAnsi="楷体" w:eastAsia="楷体"/>
                <w:b/>
                <w:kern w:val="0"/>
                <w:sz w:val="28"/>
                <w:szCs w:val="28"/>
              </w:rPr>
              <w:t>管理体制机制情况</w:t>
            </w: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  <w:r>
        <w:rPr>
          <w:rFonts w:hint="eastAsia" w:ascii="楷体" w:hAnsi="楷体" w:eastAsia="楷体"/>
          <w:sz w:val="32"/>
          <w:szCs w:val="32"/>
        </w:rPr>
        <w:t>（限300字）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hint="eastAsia" w:eastAsia="仿宋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hint="eastAsia" w:eastAsia="黑体"/>
          <w:sz w:val="32"/>
          <w:szCs w:val="32"/>
        </w:rPr>
        <w:t>优势</w:t>
      </w:r>
      <w:r>
        <w:rPr>
          <w:rFonts w:hint="eastAsia" w:ascii="楷体_GB2312" w:eastAsia="楷体_GB2312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hint="eastAsia" w:ascii="楷体_GB2312" w:eastAsia="楷体_GB2312"/>
          <w:sz w:val="32"/>
          <w:szCs w:val="32"/>
        </w:rPr>
        <w:t>字）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七、</w:t>
      </w:r>
      <w:r>
        <w:rPr>
          <w:rFonts w:hint="eastAsia" w:ascii="楷体" w:hAnsi="楷体" w:eastAsia="楷体"/>
          <w:sz w:val="32"/>
          <w:szCs w:val="32"/>
        </w:rPr>
        <w:t>预期成果、</w:t>
      </w:r>
      <w:r>
        <w:rPr>
          <w:rFonts w:ascii="楷体" w:hAnsi="楷体" w:eastAsia="楷体"/>
          <w:sz w:val="32"/>
          <w:szCs w:val="32"/>
        </w:rPr>
        <w:t>发展规划及展望</w:t>
      </w:r>
      <w:r>
        <w:rPr>
          <w:rFonts w:hint="eastAsia" w:ascii="楷体" w:hAnsi="楷体" w:eastAsia="楷体"/>
          <w:sz w:val="32"/>
          <w:szCs w:val="32"/>
        </w:rPr>
        <w:t>（限</w:t>
      </w:r>
      <w:r>
        <w:rPr>
          <w:rFonts w:ascii="楷体" w:hAnsi="楷体" w:eastAsia="楷体"/>
          <w:sz w:val="32"/>
          <w:szCs w:val="32"/>
        </w:rPr>
        <w:t>800</w:t>
      </w:r>
      <w:r>
        <w:rPr>
          <w:rFonts w:hint="eastAsia" w:ascii="楷体" w:hAnsi="楷体" w:eastAsia="楷体"/>
          <w:sz w:val="32"/>
          <w:szCs w:val="32"/>
        </w:rPr>
        <w:t>字）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可考核</w:t>
            </w:r>
            <w:r>
              <w:rPr>
                <w:rFonts w:ascii="楷体" w:hAnsi="楷体" w:eastAsia="楷体"/>
                <w:kern w:val="0"/>
                <w:sz w:val="24"/>
              </w:rPr>
              <w:t>的成果）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2382398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E4326"/>
    <w:rsid w:val="0012370D"/>
    <w:rsid w:val="00232D45"/>
    <w:rsid w:val="002824A4"/>
    <w:rsid w:val="002B2B38"/>
    <w:rsid w:val="002D1D96"/>
    <w:rsid w:val="00314DC0"/>
    <w:rsid w:val="004C6063"/>
    <w:rsid w:val="006253D4"/>
    <w:rsid w:val="007E0521"/>
    <w:rsid w:val="008D0A97"/>
    <w:rsid w:val="008E2C8D"/>
    <w:rsid w:val="00A32924"/>
    <w:rsid w:val="00B1230A"/>
    <w:rsid w:val="00CC39FE"/>
    <w:rsid w:val="00D441B3"/>
    <w:rsid w:val="00D50F9C"/>
    <w:rsid w:val="00DF322B"/>
    <w:rsid w:val="00EB0B04"/>
    <w:rsid w:val="00EE235D"/>
    <w:rsid w:val="00FE2BEF"/>
    <w:rsid w:val="517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2206</Characters>
  <Lines>18</Lines>
  <Paragraphs>5</Paragraphs>
  <TotalTime>25</TotalTime>
  <ScaleCrop>false</ScaleCrop>
  <LinksUpToDate>false</LinksUpToDate>
  <CharactersWithSpaces>2587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2022-11-14T07:01:00Z</dcterms:created>
  <dc:creator>fb</dc:creator>
  <cp:lastModifiedBy>AuTumn1391513865</cp:lastModifiedBy>
  <dcterms:modified xsi:type="dcterms:W3CDTF">2023-10-12T08:59:25Z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34B92369D27B4BE3BC06FF2B75D614B0_12</vt:lpwstr>
  </property>
</Properties>
</file>