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1F4" w:rsidRPr="00404F5D" w:rsidRDefault="00EB3822" w:rsidP="009761F4">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009761F4"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r w:rsidR="00106057">
        <w:rPr>
          <w:rFonts w:asciiTheme="majorEastAsia" w:eastAsiaTheme="majorEastAsia" w:hAnsiTheme="majorEastAsia" w:hint="eastAsia"/>
          <w:sz w:val="32"/>
          <w:szCs w:val="32"/>
        </w:rPr>
        <w:t>制冷与空调</w:t>
      </w:r>
      <w:r w:rsidR="0084405B">
        <w:rPr>
          <w:rFonts w:asciiTheme="majorEastAsia" w:eastAsiaTheme="majorEastAsia" w:hAnsiTheme="majorEastAsia" w:hint="eastAsia"/>
          <w:sz w:val="32"/>
          <w:szCs w:val="32"/>
        </w:rPr>
        <w:t>技术</w:t>
      </w:r>
      <w:r>
        <w:rPr>
          <w:rFonts w:asciiTheme="majorEastAsia" w:eastAsiaTheme="majorEastAsia" w:hAnsiTheme="majorEastAsia" w:hint="eastAsia"/>
          <w:sz w:val="32"/>
          <w:szCs w:val="32"/>
        </w:rPr>
        <w:t>专业</w:t>
      </w:r>
      <w:r w:rsidR="009761F4" w:rsidRPr="00404F5D">
        <w:rPr>
          <w:rFonts w:asciiTheme="majorEastAsia" w:eastAsiaTheme="majorEastAsia" w:hAnsiTheme="majorEastAsia" w:hint="eastAsia"/>
          <w:sz w:val="32"/>
          <w:szCs w:val="32"/>
        </w:rPr>
        <w:t>人才培养方案</w:t>
      </w:r>
      <w:r w:rsidR="008C31DF">
        <w:rPr>
          <w:rFonts w:asciiTheme="majorEastAsia" w:eastAsiaTheme="majorEastAsia" w:hAnsiTheme="majorEastAsia" w:hint="eastAsia"/>
          <w:sz w:val="32"/>
          <w:szCs w:val="32"/>
        </w:rPr>
        <w:t>（20</w:t>
      </w:r>
      <w:r w:rsidR="00FE2568">
        <w:rPr>
          <w:rFonts w:asciiTheme="majorEastAsia" w:eastAsiaTheme="majorEastAsia" w:hAnsiTheme="majorEastAsia" w:hint="eastAsia"/>
          <w:sz w:val="32"/>
          <w:szCs w:val="32"/>
        </w:rPr>
        <w:t>19</w:t>
      </w:r>
      <w:r w:rsidR="008C31DF">
        <w:rPr>
          <w:rFonts w:asciiTheme="majorEastAsia" w:eastAsiaTheme="majorEastAsia" w:hAnsiTheme="majorEastAsia" w:hint="eastAsia"/>
          <w:sz w:val="32"/>
          <w:szCs w:val="32"/>
        </w:rPr>
        <w:t>版）</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106057">
        <w:rPr>
          <w:rFonts w:asciiTheme="minorEastAsia" w:hAnsiTheme="minorEastAsia" w:hint="eastAsia"/>
          <w:sz w:val="24"/>
          <w:szCs w:val="24"/>
        </w:rPr>
        <w:t>制冷与空调技术</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专业代码：</w:t>
      </w:r>
      <w:r w:rsidR="00F52AA4">
        <w:rPr>
          <w:rFonts w:asciiTheme="minorEastAsia" w:hAnsiTheme="minorEastAsia" w:hint="eastAsia"/>
          <w:sz w:val="24"/>
          <w:szCs w:val="24"/>
        </w:rPr>
        <w:t>560</w:t>
      </w:r>
      <w:r w:rsidR="00106057">
        <w:rPr>
          <w:rFonts w:asciiTheme="minorEastAsia" w:hAnsiTheme="minorEastAsia"/>
          <w:sz w:val="24"/>
          <w:szCs w:val="24"/>
        </w:rPr>
        <w:t>205</w:t>
      </w:r>
    </w:p>
    <w:p w:rsidR="009761F4"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sidR="00962404">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sidR="00EE349A">
        <w:rPr>
          <w:rFonts w:ascii="黑体" w:eastAsia="黑体" w:hAnsi="黑体" w:hint="eastAsia"/>
          <w:b/>
          <w:sz w:val="24"/>
          <w:szCs w:val="24"/>
        </w:rPr>
        <w:t>与学历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三年，专科</w:t>
      </w:r>
    </w:p>
    <w:p w:rsidR="001A03B4" w:rsidRPr="00E037D7" w:rsidRDefault="009761F4" w:rsidP="00E037D7">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6"/>
        <w:gridCol w:w="1025"/>
        <w:gridCol w:w="1264"/>
        <w:gridCol w:w="1382"/>
        <w:gridCol w:w="2096"/>
        <w:gridCol w:w="1639"/>
      </w:tblGrid>
      <w:tr w:rsidR="009761F4" w:rsidRPr="00DA30C4" w:rsidTr="009A2CA0">
        <w:trPr>
          <w:trHeight w:hRule="exact" w:val="865"/>
        </w:trPr>
        <w:tc>
          <w:tcPr>
            <w:tcW w:w="1242" w:type="dxa"/>
            <w:vAlign w:val="center"/>
          </w:tcPr>
          <w:p w:rsidR="004840E8" w:rsidRDefault="009761F4" w:rsidP="00A378AE">
            <w:pPr>
              <w:jc w:val="center"/>
              <w:rPr>
                <w:noProof/>
                <w:sz w:val="24"/>
              </w:rPr>
            </w:pPr>
            <w:r w:rsidRPr="007F67AE">
              <w:rPr>
                <w:rFonts w:hint="eastAsia"/>
                <w:noProof/>
                <w:sz w:val="24"/>
              </w:rPr>
              <w:t>所属</w:t>
            </w:r>
          </w:p>
          <w:p w:rsidR="009761F4" w:rsidRPr="007F67AE" w:rsidRDefault="009761F4" w:rsidP="00A378AE">
            <w:pPr>
              <w:jc w:val="center"/>
              <w:rPr>
                <w:noProof/>
                <w:sz w:val="24"/>
              </w:rPr>
            </w:pPr>
            <w:r w:rsidRPr="007F67AE">
              <w:rPr>
                <w:rFonts w:hint="eastAsia"/>
                <w:noProof/>
                <w:sz w:val="24"/>
              </w:rPr>
              <w:t>专业大类</w:t>
            </w:r>
          </w:p>
        </w:tc>
        <w:tc>
          <w:tcPr>
            <w:tcW w:w="1134" w:type="dxa"/>
            <w:vAlign w:val="center"/>
          </w:tcPr>
          <w:p w:rsidR="004840E8" w:rsidRDefault="009761F4" w:rsidP="00A378AE">
            <w:pPr>
              <w:jc w:val="center"/>
              <w:rPr>
                <w:noProof/>
                <w:sz w:val="24"/>
              </w:rPr>
            </w:pPr>
            <w:r w:rsidRPr="007F67AE">
              <w:rPr>
                <w:rFonts w:hint="eastAsia"/>
                <w:noProof/>
                <w:sz w:val="24"/>
              </w:rPr>
              <w:t>所属</w:t>
            </w:r>
          </w:p>
          <w:p w:rsidR="009761F4" w:rsidRPr="007F67AE" w:rsidRDefault="009761F4" w:rsidP="00A378AE">
            <w:pPr>
              <w:jc w:val="center"/>
              <w:rPr>
                <w:noProof/>
                <w:sz w:val="24"/>
              </w:rPr>
            </w:pPr>
            <w:r w:rsidRPr="007F67AE">
              <w:rPr>
                <w:rFonts w:hint="eastAsia"/>
                <w:noProof/>
                <w:sz w:val="24"/>
              </w:rPr>
              <w:t>专业类</w:t>
            </w:r>
          </w:p>
        </w:tc>
        <w:tc>
          <w:tcPr>
            <w:tcW w:w="1418" w:type="dxa"/>
            <w:vAlign w:val="center"/>
          </w:tcPr>
          <w:p w:rsidR="004840E8" w:rsidRDefault="009761F4" w:rsidP="00A378AE">
            <w:pPr>
              <w:jc w:val="center"/>
              <w:rPr>
                <w:noProof/>
                <w:sz w:val="24"/>
              </w:rPr>
            </w:pPr>
            <w:r w:rsidRPr="007F67AE">
              <w:rPr>
                <w:rFonts w:hint="eastAsia"/>
                <w:noProof/>
                <w:sz w:val="24"/>
              </w:rPr>
              <w:t>对应</w:t>
            </w:r>
          </w:p>
          <w:p w:rsidR="009761F4" w:rsidRPr="007F67AE" w:rsidRDefault="009761F4" w:rsidP="00A378AE">
            <w:pPr>
              <w:jc w:val="center"/>
              <w:rPr>
                <w:noProof/>
                <w:sz w:val="24"/>
              </w:rPr>
            </w:pPr>
            <w:r w:rsidRPr="007F67AE">
              <w:rPr>
                <w:rFonts w:hint="eastAsia"/>
                <w:noProof/>
                <w:sz w:val="24"/>
              </w:rPr>
              <w:t>行业</w:t>
            </w:r>
          </w:p>
        </w:tc>
        <w:tc>
          <w:tcPr>
            <w:tcW w:w="1559" w:type="dxa"/>
            <w:vAlign w:val="center"/>
          </w:tcPr>
          <w:p w:rsidR="00A378AE" w:rsidRDefault="009761F4" w:rsidP="00A378AE">
            <w:pPr>
              <w:jc w:val="center"/>
              <w:rPr>
                <w:noProof/>
                <w:sz w:val="24"/>
              </w:rPr>
            </w:pPr>
            <w:r w:rsidRPr="007F67AE">
              <w:rPr>
                <w:rFonts w:hint="eastAsia"/>
                <w:noProof/>
                <w:sz w:val="24"/>
              </w:rPr>
              <w:t>主要职业</w:t>
            </w:r>
          </w:p>
          <w:p w:rsidR="009761F4" w:rsidRPr="007F67AE" w:rsidRDefault="009761F4" w:rsidP="00A378AE">
            <w:pPr>
              <w:jc w:val="center"/>
              <w:rPr>
                <w:noProof/>
                <w:sz w:val="24"/>
              </w:rPr>
            </w:pPr>
            <w:r w:rsidRPr="007F67AE">
              <w:rPr>
                <w:rFonts w:hint="eastAsia"/>
                <w:noProof/>
                <w:sz w:val="24"/>
              </w:rPr>
              <w:t>类别</w:t>
            </w:r>
          </w:p>
        </w:tc>
        <w:tc>
          <w:tcPr>
            <w:tcW w:w="2410" w:type="dxa"/>
            <w:vAlign w:val="center"/>
          </w:tcPr>
          <w:p w:rsidR="00A378AE" w:rsidRDefault="009761F4" w:rsidP="00A378AE">
            <w:pPr>
              <w:jc w:val="center"/>
              <w:rPr>
                <w:noProof/>
                <w:sz w:val="24"/>
              </w:rPr>
            </w:pPr>
            <w:r w:rsidRPr="007F67AE">
              <w:rPr>
                <w:rFonts w:hint="eastAsia"/>
                <w:noProof/>
                <w:sz w:val="24"/>
              </w:rPr>
              <w:t>主要岗位</w:t>
            </w:r>
          </w:p>
          <w:p w:rsidR="009761F4" w:rsidRPr="007F67AE" w:rsidRDefault="009761F4" w:rsidP="00A378AE">
            <w:pPr>
              <w:jc w:val="center"/>
              <w:rPr>
                <w:noProof/>
                <w:sz w:val="24"/>
              </w:rPr>
            </w:pPr>
            <w:r w:rsidRPr="007F67AE">
              <w:rPr>
                <w:rFonts w:hint="eastAsia"/>
                <w:noProof/>
                <w:sz w:val="24"/>
              </w:rPr>
              <w:t>类别</w:t>
            </w:r>
          </w:p>
        </w:tc>
        <w:tc>
          <w:tcPr>
            <w:tcW w:w="1865" w:type="dxa"/>
            <w:vAlign w:val="center"/>
          </w:tcPr>
          <w:p w:rsidR="009761F4" w:rsidRPr="008C31DF" w:rsidRDefault="004840E8" w:rsidP="00A378AE">
            <w:pPr>
              <w:jc w:val="center"/>
              <w:rPr>
                <w:noProof/>
                <w:sz w:val="24"/>
              </w:rPr>
            </w:pPr>
            <w:r w:rsidRPr="008C31DF">
              <w:rPr>
                <w:rFonts w:hint="eastAsia"/>
                <w:noProof/>
                <w:sz w:val="24"/>
              </w:rPr>
              <w:t>相应专业实践能力证书</w:t>
            </w:r>
            <w:r w:rsidR="009761F4" w:rsidRPr="008C31DF">
              <w:rPr>
                <w:rFonts w:hint="eastAsia"/>
                <w:noProof/>
                <w:sz w:val="24"/>
              </w:rPr>
              <w:t>举例</w:t>
            </w:r>
          </w:p>
        </w:tc>
      </w:tr>
      <w:tr w:rsidR="009A2CA0" w:rsidRPr="00DA30C4" w:rsidTr="009A2CA0">
        <w:trPr>
          <w:trHeight w:hRule="exact" w:val="835"/>
        </w:trPr>
        <w:tc>
          <w:tcPr>
            <w:tcW w:w="1242" w:type="dxa"/>
            <w:vMerge w:val="restart"/>
            <w:vAlign w:val="center"/>
          </w:tcPr>
          <w:p w:rsidR="009A2CA0" w:rsidRPr="00E953B0" w:rsidRDefault="00106057" w:rsidP="009A2CA0">
            <w:pPr>
              <w:jc w:val="center"/>
              <w:rPr>
                <w:rFonts w:cs="Tahoma"/>
                <w:bCs/>
                <w:kern w:val="0"/>
                <w:szCs w:val="21"/>
              </w:rPr>
            </w:pPr>
            <w:r>
              <w:rPr>
                <w:rFonts w:cs="Tahoma" w:hint="eastAsia"/>
                <w:bCs/>
                <w:kern w:val="0"/>
                <w:szCs w:val="21"/>
              </w:rPr>
              <w:t>机电设备类</w:t>
            </w:r>
          </w:p>
        </w:tc>
        <w:tc>
          <w:tcPr>
            <w:tcW w:w="1134" w:type="dxa"/>
            <w:vMerge w:val="restart"/>
            <w:vAlign w:val="center"/>
          </w:tcPr>
          <w:p w:rsidR="009A2CA0" w:rsidRPr="00E953B0" w:rsidRDefault="00106057" w:rsidP="009A2CA0">
            <w:pPr>
              <w:jc w:val="center"/>
              <w:rPr>
                <w:rFonts w:cs="Tahoma"/>
                <w:bCs/>
                <w:kern w:val="0"/>
                <w:szCs w:val="21"/>
              </w:rPr>
            </w:pPr>
            <w:r>
              <w:rPr>
                <w:rFonts w:cs="Tahoma" w:hint="eastAsia"/>
                <w:bCs/>
                <w:kern w:val="0"/>
                <w:szCs w:val="21"/>
              </w:rPr>
              <w:t>制冷与空调</w:t>
            </w:r>
            <w:r w:rsidR="009A2CA0" w:rsidRPr="00C23992">
              <w:rPr>
                <w:rFonts w:cs="Tahoma" w:hint="eastAsia"/>
                <w:bCs/>
                <w:kern w:val="0"/>
                <w:szCs w:val="21"/>
              </w:rPr>
              <w:t>技术</w:t>
            </w:r>
          </w:p>
        </w:tc>
        <w:tc>
          <w:tcPr>
            <w:tcW w:w="1418" w:type="dxa"/>
            <w:vMerge w:val="restart"/>
            <w:vAlign w:val="center"/>
          </w:tcPr>
          <w:p w:rsidR="009A2CA0" w:rsidRPr="00E953B0" w:rsidRDefault="00106057" w:rsidP="009A2CA0">
            <w:pPr>
              <w:jc w:val="center"/>
              <w:rPr>
                <w:rFonts w:cs="Tahoma"/>
                <w:bCs/>
                <w:kern w:val="0"/>
                <w:szCs w:val="21"/>
              </w:rPr>
            </w:pPr>
            <w:r>
              <w:rPr>
                <w:rFonts w:cs="Tahoma" w:hint="eastAsia"/>
                <w:bCs/>
                <w:kern w:val="0"/>
                <w:szCs w:val="21"/>
              </w:rPr>
              <w:t>暖通空调行业</w:t>
            </w:r>
          </w:p>
        </w:tc>
        <w:tc>
          <w:tcPr>
            <w:tcW w:w="1559" w:type="dxa"/>
            <w:vAlign w:val="center"/>
          </w:tcPr>
          <w:p w:rsidR="009A2CA0" w:rsidRPr="00E953B0" w:rsidRDefault="00140A31" w:rsidP="00A378AE">
            <w:pPr>
              <w:rPr>
                <w:rFonts w:cs="Tahoma"/>
                <w:bCs/>
                <w:kern w:val="0"/>
                <w:szCs w:val="21"/>
              </w:rPr>
            </w:pPr>
            <w:r>
              <w:rPr>
                <w:rFonts w:cs="Tahoma" w:hint="eastAsia"/>
                <w:bCs/>
                <w:kern w:val="0"/>
                <w:szCs w:val="21"/>
              </w:rPr>
              <w:t>中央空调设计与施工</w:t>
            </w:r>
          </w:p>
        </w:tc>
        <w:tc>
          <w:tcPr>
            <w:tcW w:w="2410" w:type="dxa"/>
            <w:vAlign w:val="center"/>
          </w:tcPr>
          <w:p w:rsidR="009A2CA0" w:rsidRPr="00E953B0" w:rsidRDefault="00C609F7" w:rsidP="00A378AE">
            <w:pPr>
              <w:rPr>
                <w:rFonts w:cs="Tahoma"/>
                <w:bCs/>
                <w:kern w:val="0"/>
                <w:szCs w:val="21"/>
              </w:rPr>
            </w:pPr>
            <w:r>
              <w:rPr>
                <w:rFonts w:cs="Tahoma" w:hint="eastAsia"/>
                <w:bCs/>
                <w:kern w:val="0"/>
                <w:szCs w:val="21"/>
              </w:rPr>
              <w:t>中央空调设计与施工</w:t>
            </w:r>
          </w:p>
        </w:tc>
        <w:tc>
          <w:tcPr>
            <w:tcW w:w="1865" w:type="dxa"/>
            <w:vAlign w:val="center"/>
          </w:tcPr>
          <w:p w:rsidR="009A2CA0" w:rsidRPr="00E953B0" w:rsidRDefault="009A2CA0" w:rsidP="00A378AE">
            <w:pPr>
              <w:rPr>
                <w:rFonts w:cs="Tahoma"/>
                <w:bCs/>
                <w:kern w:val="0"/>
                <w:szCs w:val="21"/>
              </w:rPr>
            </w:pPr>
            <w:r w:rsidRPr="00C23992">
              <w:rPr>
                <w:rFonts w:cs="Tahoma" w:hint="eastAsia"/>
                <w:bCs/>
                <w:kern w:val="0"/>
                <w:szCs w:val="21"/>
              </w:rPr>
              <w:t>维修电工中级资格证</w:t>
            </w:r>
          </w:p>
        </w:tc>
      </w:tr>
      <w:tr w:rsidR="009A2CA0" w:rsidRPr="00DA30C4" w:rsidTr="009A2CA0">
        <w:trPr>
          <w:trHeight w:hRule="exact" w:val="989"/>
        </w:trPr>
        <w:tc>
          <w:tcPr>
            <w:tcW w:w="1242" w:type="dxa"/>
            <w:vMerge/>
            <w:vAlign w:val="center"/>
          </w:tcPr>
          <w:p w:rsidR="009A2CA0" w:rsidRPr="00E953B0" w:rsidRDefault="009A2CA0" w:rsidP="00E765E5">
            <w:pPr>
              <w:jc w:val="center"/>
              <w:rPr>
                <w:rFonts w:cs="Tahoma"/>
                <w:bCs/>
                <w:kern w:val="0"/>
                <w:szCs w:val="21"/>
              </w:rPr>
            </w:pPr>
          </w:p>
        </w:tc>
        <w:tc>
          <w:tcPr>
            <w:tcW w:w="1134" w:type="dxa"/>
            <w:vMerge/>
            <w:vAlign w:val="center"/>
          </w:tcPr>
          <w:p w:rsidR="009A2CA0" w:rsidRPr="00E953B0" w:rsidRDefault="009A2CA0" w:rsidP="00E765E5">
            <w:pPr>
              <w:jc w:val="center"/>
              <w:rPr>
                <w:rFonts w:cs="Tahoma"/>
                <w:bCs/>
                <w:kern w:val="0"/>
                <w:szCs w:val="21"/>
              </w:rPr>
            </w:pPr>
          </w:p>
        </w:tc>
        <w:tc>
          <w:tcPr>
            <w:tcW w:w="1418" w:type="dxa"/>
            <w:vMerge/>
            <w:vAlign w:val="center"/>
          </w:tcPr>
          <w:p w:rsidR="009A2CA0" w:rsidRPr="00E953B0" w:rsidRDefault="009A2CA0" w:rsidP="00E765E5">
            <w:pPr>
              <w:jc w:val="center"/>
              <w:rPr>
                <w:rFonts w:cs="Tahoma"/>
                <w:bCs/>
                <w:kern w:val="0"/>
                <w:szCs w:val="21"/>
              </w:rPr>
            </w:pPr>
          </w:p>
        </w:tc>
        <w:tc>
          <w:tcPr>
            <w:tcW w:w="1559" w:type="dxa"/>
            <w:vAlign w:val="center"/>
          </w:tcPr>
          <w:p w:rsidR="009A2CA0" w:rsidRPr="00812797" w:rsidRDefault="00C609F7" w:rsidP="00A378AE">
            <w:pPr>
              <w:jc w:val="left"/>
              <w:rPr>
                <w:rFonts w:asciiTheme="minorEastAsia" w:hAnsiTheme="minorEastAsia"/>
                <w:szCs w:val="21"/>
              </w:rPr>
            </w:pPr>
            <w:r>
              <w:rPr>
                <w:rFonts w:cs="Tahoma" w:hint="eastAsia"/>
                <w:bCs/>
                <w:kern w:val="0"/>
                <w:szCs w:val="21"/>
              </w:rPr>
              <w:t>冷库</w:t>
            </w:r>
            <w:r w:rsidR="00140A31">
              <w:rPr>
                <w:rFonts w:cs="Tahoma" w:hint="eastAsia"/>
                <w:bCs/>
                <w:kern w:val="0"/>
                <w:szCs w:val="21"/>
              </w:rPr>
              <w:t>设计与施工</w:t>
            </w:r>
          </w:p>
        </w:tc>
        <w:tc>
          <w:tcPr>
            <w:tcW w:w="2410" w:type="dxa"/>
            <w:vAlign w:val="center"/>
          </w:tcPr>
          <w:p w:rsidR="009A2CA0" w:rsidRPr="00C23992" w:rsidRDefault="00C609F7" w:rsidP="00A378AE">
            <w:pPr>
              <w:rPr>
                <w:rFonts w:cs="Tahoma"/>
                <w:bCs/>
                <w:kern w:val="0"/>
                <w:szCs w:val="21"/>
              </w:rPr>
            </w:pPr>
            <w:r>
              <w:rPr>
                <w:rFonts w:cs="Tahoma" w:hint="eastAsia"/>
                <w:bCs/>
                <w:kern w:val="0"/>
                <w:szCs w:val="21"/>
              </w:rPr>
              <w:t>冷库设计与施工</w:t>
            </w:r>
          </w:p>
        </w:tc>
        <w:tc>
          <w:tcPr>
            <w:tcW w:w="1865" w:type="dxa"/>
            <w:vAlign w:val="center"/>
          </w:tcPr>
          <w:p w:rsidR="009A2CA0" w:rsidRPr="00C23992" w:rsidRDefault="009A2CA0" w:rsidP="00A378AE">
            <w:pPr>
              <w:rPr>
                <w:rFonts w:cs="Tahoma"/>
                <w:bCs/>
                <w:kern w:val="0"/>
                <w:szCs w:val="21"/>
              </w:rPr>
            </w:pPr>
          </w:p>
        </w:tc>
      </w:tr>
      <w:tr w:rsidR="009A2CA0" w:rsidRPr="00DA30C4" w:rsidTr="009A2CA0">
        <w:trPr>
          <w:trHeight w:hRule="exact" w:val="1003"/>
        </w:trPr>
        <w:tc>
          <w:tcPr>
            <w:tcW w:w="1242" w:type="dxa"/>
            <w:vMerge/>
            <w:vAlign w:val="center"/>
          </w:tcPr>
          <w:p w:rsidR="009A2CA0" w:rsidRPr="00E953B0" w:rsidRDefault="009A2CA0" w:rsidP="00E765E5">
            <w:pPr>
              <w:jc w:val="center"/>
              <w:rPr>
                <w:rFonts w:cs="Tahoma"/>
                <w:bCs/>
                <w:kern w:val="0"/>
                <w:szCs w:val="21"/>
              </w:rPr>
            </w:pPr>
          </w:p>
        </w:tc>
        <w:tc>
          <w:tcPr>
            <w:tcW w:w="1134" w:type="dxa"/>
            <w:vMerge/>
            <w:vAlign w:val="center"/>
          </w:tcPr>
          <w:p w:rsidR="009A2CA0" w:rsidRPr="00E953B0" w:rsidRDefault="009A2CA0" w:rsidP="00E765E5">
            <w:pPr>
              <w:jc w:val="center"/>
              <w:rPr>
                <w:rFonts w:cs="Tahoma"/>
                <w:bCs/>
                <w:kern w:val="0"/>
                <w:szCs w:val="21"/>
              </w:rPr>
            </w:pPr>
          </w:p>
        </w:tc>
        <w:tc>
          <w:tcPr>
            <w:tcW w:w="1418" w:type="dxa"/>
            <w:vMerge/>
            <w:vAlign w:val="center"/>
          </w:tcPr>
          <w:p w:rsidR="009A2CA0" w:rsidRPr="00E953B0" w:rsidRDefault="009A2CA0" w:rsidP="00E765E5">
            <w:pPr>
              <w:jc w:val="center"/>
              <w:rPr>
                <w:rFonts w:cs="Tahoma"/>
                <w:bCs/>
                <w:kern w:val="0"/>
                <w:szCs w:val="21"/>
              </w:rPr>
            </w:pPr>
          </w:p>
        </w:tc>
        <w:tc>
          <w:tcPr>
            <w:tcW w:w="1559" w:type="dxa"/>
            <w:vAlign w:val="center"/>
          </w:tcPr>
          <w:p w:rsidR="009A2CA0" w:rsidRPr="00812797" w:rsidRDefault="00140A31" w:rsidP="00A378AE">
            <w:pPr>
              <w:jc w:val="left"/>
              <w:rPr>
                <w:rFonts w:asciiTheme="minorEastAsia" w:hAnsiTheme="minorEastAsia"/>
                <w:szCs w:val="21"/>
              </w:rPr>
            </w:pPr>
            <w:r>
              <w:rPr>
                <w:rFonts w:asciiTheme="minorEastAsia" w:hAnsiTheme="minorEastAsia" w:hint="eastAsia"/>
                <w:szCs w:val="21"/>
              </w:rPr>
              <w:t>家用制冷设备安装与维修</w:t>
            </w:r>
          </w:p>
        </w:tc>
        <w:tc>
          <w:tcPr>
            <w:tcW w:w="2410" w:type="dxa"/>
            <w:vAlign w:val="center"/>
          </w:tcPr>
          <w:p w:rsidR="009A2CA0" w:rsidRDefault="00C609F7" w:rsidP="00A378AE">
            <w:pPr>
              <w:rPr>
                <w:rFonts w:cs="Tahoma"/>
                <w:bCs/>
                <w:kern w:val="0"/>
                <w:szCs w:val="21"/>
              </w:rPr>
            </w:pPr>
            <w:r>
              <w:rPr>
                <w:rFonts w:asciiTheme="minorEastAsia" w:hAnsiTheme="minorEastAsia" w:hint="eastAsia"/>
                <w:szCs w:val="21"/>
              </w:rPr>
              <w:t>家用制冷设备安装与维修</w:t>
            </w:r>
          </w:p>
        </w:tc>
        <w:tc>
          <w:tcPr>
            <w:tcW w:w="1865" w:type="dxa"/>
            <w:vAlign w:val="center"/>
          </w:tcPr>
          <w:p w:rsidR="009A2CA0" w:rsidRPr="00C23992" w:rsidRDefault="00C609F7" w:rsidP="00A378AE">
            <w:pPr>
              <w:rPr>
                <w:rFonts w:cs="Tahoma"/>
                <w:bCs/>
                <w:kern w:val="0"/>
                <w:szCs w:val="21"/>
              </w:rPr>
            </w:pPr>
            <w:r>
              <w:rPr>
                <w:rFonts w:cs="Tahoma" w:hint="eastAsia"/>
                <w:bCs/>
                <w:kern w:val="0"/>
                <w:szCs w:val="21"/>
              </w:rPr>
              <w:t>中央空调维修工</w:t>
            </w:r>
            <w:r w:rsidR="009A2CA0" w:rsidRPr="00A378AE">
              <w:rPr>
                <w:rFonts w:cs="Tahoma" w:hint="eastAsia"/>
                <w:bCs/>
                <w:kern w:val="0"/>
                <w:szCs w:val="21"/>
              </w:rPr>
              <w:t>中级资格证</w:t>
            </w:r>
          </w:p>
        </w:tc>
      </w:tr>
      <w:tr w:rsidR="009A2CA0" w:rsidRPr="00DA30C4" w:rsidTr="009A2CA0">
        <w:trPr>
          <w:trHeight w:hRule="exact" w:val="1274"/>
        </w:trPr>
        <w:tc>
          <w:tcPr>
            <w:tcW w:w="1242" w:type="dxa"/>
            <w:vMerge/>
            <w:vAlign w:val="center"/>
          </w:tcPr>
          <w:p w:rsidR="009A2CA0" w:rsidRPr="00E953B0" w:rsidRDefault="009A2CA0" w:rsidP="00A378AE">
            <w:pPr>
              <w:jc w:val="center"/>
              <w:rPr>
                <w:rFonts w:cs="Tahoma"/>
                <w:bCs/>
                <w:kern w:val="0"/>
                <w:szCs w:val="21"/>
              </w:rPr>
            </w:pPr>
          </w:p>
        </w:tc>
        <w:tc>
          <w:tcPr>
            <w:tcW w:w="1134" w:type="dxa"/>
            <w:vMerge/>
            <w:vAlign w:val="center"/>
          </w:tcPr>
          <w:p w:rsidR="009A2CA0" w:rsidRPr="00E953B0" w:rsidRDefault="009A2CA0" w:rsidP="00A378AE">
            <w:pPr>
              <w:jc w:val="center"/>
              <w:rPr>
                <w:rFonts w:cs="Tahoma"/>
                <w:bCs/>
                <w:kern w:val="0"/>
                <w:szCs w:val="21"/>
              </w:rPr>
            </w:pPr>
          </w:p>
        </w:tc>
        <w:tc>
          <w:tcPr>
            <w:tcW w:w="1418" w:type="dxa"/>
            <w:vMerge/>
            <w:vAlign w:val="center"/>
          </w:tcPr>
          <w:p w:rsidR="009A2CA0" w:rsidRPr="00E953B0" w:rsidRDefault="009A2CA0" w:rsidP="00A378AE">
            <w:pPr>
              <w:jc w:val="center"/>
              <w:rPr>
                <w:rFonts w:cs="Tahoma"/>
                <w:bCs/>
                <w:kern w:val="0"/>
                <w:szCs w:val="21"/>
              </w:rPr>
            </w:pPr>
          </w:p>
        </w:tc>
        <w:tc>
          <w:tcPr>
            <w:tcW w:w="1559" w:type="dxa"/>
            <w:vAlign w:val="center"/>
          </w:tcPr>
          <w:p w:rsidR="009A2CA0" w:rsidRPr="00A378AE" w:rsidRDefault="00140A31" w:rsidP="00A378AE">
            <w:pPr>
              <w:jc w:val="left"/>
              <w:rPr>
                <w:rFonts w:asciiTheme="minorEastAsia" w:hAnsiTheme="minorEastAsia"/>
                <w:szCs w:val="21"/>
              </w:rPr>
            </w:pPr>
            <w:r>
              <w:rPr>
                <w:rFonts w:asciiTheme="minorEastAsia" w:hAnsiTheme="minorEastAsia" w:hint="eastAsia"/>
                <w:szCs w:val="21"/>
              </w:rPr>
              <w:t>制冷空调系统运行与维护</w:t>
            </w:r>
          </w:p>
        </w:tc>
        <w:tc>
          <w:tcPr>
            <w:tcW w:w="2410" w:type="dxa"/>
            <w:vAlign w:val="center"/>
          </w:tcPr>
          <w:p w:rsidR="009A2CA0" w:rsidRPr="00A378AE" w:rsidRDefault="00C609F7" w:rsidP="00A378AE">
            <w:pPr>
              <w:rPr>
                <w:rFonts w:cs="Tahoma"/>
                <w:bCs/>
                <w:kern w:val="0"/>
                <w:szCs w:val="21"/>
              </w:rPr>
            </w:pPr>
            <w:r>
              <w:rPr>
                <w:rFonts w:asciiTheme="minorEastAsia" w:hAnsiTheme="minorEastAsia" w:hint="eastAsia"/>
                <w:szCs w:val="21"/>
              </w:rPr>
              <w:t>制冷空调系统运行与维护</w:t>
            </w:r>
          </w:p>
        </w:tc>
        <w:tc>
          <w:tcPr>
            <w:tcW w:w="1865" w:type="dxa"/>
            <w:vAlign w:val="center"/>
          </w:tcPr>
          <w:p w:rsidR="009A2CA0" w:rsidRPr="00A378AE" w:rsidRDefault="009A2CA0" w:rsidP="009A2CA0">
            <w:pPr>
              <w:rPr>
                <w:rFonts w:cs="Tahoma"/>
                <w:bCs/>
                <w:kern w:val="0"/>
                <w:szCs w:val="21"/>
              </w:rPr>
            </w:pPr>
          </w:p>
        </w:tc>
      </w:tr>
      <w:tr w:rsidR="009A2CA0" w:rsidRPr="00DA30C4" w:rsidTr="009A2CA0">
        <w:trPr>
          <w:trHeight w:hRule="exact" w:val="1274"/>
        </w:trPr>
        <w:tc>
          <w:tcPr>
            <w:tcW w:w="1242" w:type="dxa"/>
            <w:vMerge/>
            <w:vAlign w:val="center"/>
          </w:tcPr>
          <w:p w:rsidR="009A2CA0" w:rsidRPr="00C23992" w:rsidRDefault="009A2CA0" w:rsidP="00A378AE">
            <w:pPr>
              <w:jc w:val="center"/>
              <w:rPr>
                <w:rFonts w:cs="Tahoma"/>
                <w:bCs/>
                <w:kern w:val="0"/>
                <w:szCs w:val="21"/>
              </w:rPr>
            </w:pPr>
          </w:p>
        </w:tc>
        <w:tc>
          <w:tcPr>
            <w:tcW w:w="1134" w:type="dxa"/>
            <w:vMerge/>
            <w:vAlign w:val="center"/>
          </w:tcPr>
          <w:p w:rsidR="009A2CA0" w:rsidRPr="00C23992" w:rsidRDefault="009A2CA0" w:rsidP="00A378AE">
            <w:pPr>
              <w:jc w:val="center"/>
              <w:rPr>
                <w:rFonts w:cs="Tahoma"/>
                <w:bCs/>
                <w:kern w:val="0"/>
                <w:szCs w:val="21"/>
              </w:rPr>
            </w:pPr>
          </w:p>
        </w:tc>
        <w:tc>
          <w:tcPr>
            <w:tcW w:w="1418" w:type="dxa"/>
            <w:vMerge/>
            <w:vAlign w:val="center"/>
          </w:tcPr>
          <w:p w:rsidR="009A2CA0" w:rsidRPr="00C23992" w:rsidRDefault="009A2CA0" w:rsidP="00A378AE">
            <w:pPr>
              <w:jc w:val="center"/>
              <w:rPr>
                <w:rFonts w:cs="Tahoma"/>
                <w:bCs/>
                <w:kern w:val="0"/>
                <w:szCs w:val="21"/>
              </w:rPr>
            </w:pPr>
          </w:p>
        </w:tc>
        <w:tc>
          <w:tcPr>
            <w:tcW w:w="1559" w:type="dxa"/>
            <w:vAlign w:val="center"/>
          </w:tcPr>
          <w:p w:rsidR="009A2CA0" w:rsidRPr="00A378AE" w:rsidRDefault="00140A31" w:rsidP="00A378AE">
            <w:pPr>
              <w:jc w:val="left"/>
              <w:rPr>
                <w:rFonts w:asciiTheme="minorEastAsia" w:hAnsiTheme="minorEastAsia"/>
                <w:szCs w:val="21"/>
              </w:rPr>
            </w:pPr>
            <w:r>
              <w:rPr>
                <w:rFonts w:asciiTheme="minorEastAsia" w:hAnsiTheme="minorEastAsia" w:hint="eastAsia"/>
                <w:szCs w:val="21"/>
              </w:rPr>
              <w:t>制冷</w:t>
            </w:r>
            <w:r w:rsidR="009A2CA0" w:rsidRPr="009A2CA0">
              <w:rPr>
                <w:rFonts w:asciiTheme="minorEastAsia" w:hAnsiTheme="minorEastAsia" w:hint="eastAsia"/>
                <w:szCs w:val="21"/>
              </w:rPr>
              <w:t>设备营销</w:t>
            </w:r>
          </w:p>
        </w:tc>
        <w:tc>
          <w:tcPr>
            <w:tcW w:w="2410" w:type="dxa"/>
            <w:vAlign w:val="center"/>
          </w:tcPr>
          <w:p w:rsidR="009A2CA0" w:rsidRPr="00A378AE" w:rsidRDefault="00C609F7" w:rsidP="00A378AE">
            <w:pPr>
              <w:rPr>
                <w:rFonts w:cs="Tahoma"/>
                <w:bCs/>
                <w:kern w:val="0"/>
                <w:szCs w:val="21"/>
              </w:rPr>
            </w:pPr>
            <w:r>
              <w:rPr>
                <w:rFonts w:cs="Tahoma" w:hint="eastAsia"/>
                <w:bCs/>
                <w:kern w:val="0"/>
                <w:szCs w:val="21"/>
              </w:rPr>
              <w:t>制冷</w:t>
            </w:r>
            <w:r w:rsidR="009A2CA0">
              <w:rPr>
                <w:rFonts w:cs="Tahoma" w:hint="eastAsia"/>
                <w:bCs/>
                <w:kern w:val="0"/>
                <w:szCs w:val="21"/>
              </w:rPr>
              <w:t>设备营销及售后服务</w:t>
            </w:r>
          </w:p>
        </w:tc>
        <w:tc>
          <w:tcPr>
            <w:tcW w:w="1865" w:type="dxa"/>
            <w:vAlign w:val="center"/>
          </w:tcPr>
          <w:p w:rsidR="009A2CA0" w:rsidRPr="00A378AE" w:rsidRDefault="009A2CA0" w:rsidP="00A378AE">
            <w:pPr>
              <w:rPr>
                <w:rFonts w:cs="Tahoma"/>
                <w:bCs/>
                <w:kern w:val="0"/>
                <w:szCs w:val="21"/>
              </w:rPr>
            </w:pPr>
          </w:p>
        </w:tc>
      </w:tr>
    </w:tbl>
    <w:p w:rsidR="009761F4" w:rsidRPr="009278B6" w:rsidRDefault="009761F4" w:rsidP="000A521A">
      <w:pPr>
        <w:spacing w:line="560" w:lineRule="exact"/>
        <w:ind w:firstLineChars="98" w:firstLine="236"/>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9761F4" w:rsidRPr="008F7F06"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9761F4" w:rsidRPr="00E63BD9" w:rsidRDefault="00D854E5" w:rsidP="009761F4">
      <w:pPr>
        <w:spacing w:line="560" w:lineRule="exact"/>
        <w:ind w:firstLineChars="200" w:firstLine="480"/>
        <w:rPr>
          <w:rFonts w:asciiTheme="minorEastAsia" w:hAnsiTheme="minorEastAsia"/>
          <w:sz w:val="24"/>
          <w:szCs w:val="24"/>
        </w:rPr>
      </w:pPr>
      <w:r w:rsidRPr="00FC0EB7">
        <w:rPr>
          <w:rFonts w:ascii="宋体" w:hAnsi="宋体"/>
          <w:sz w:val="24"/>
        </w:rPr>
        <w:t>本专业主要面向</w:t>
      </w:r>
      <w:r>
        <w:rPr>
          <w:rFonts w:ascii="宋体" w:hAnsi="宋体" w:hint="eastAsia"/>
          <w:sz w:val="24"/>
        </w:rPr>
        <w:t>制冷与空调施工企业、使用企业、</w:t>
      </w:r>
      <w:r w:rsidRPr="00FC0EB7">
        <w:rPr>
          <w:rFonts w:ascii="宋体" w:hAnsi="宋体" w:hint="eastAsia"/>
          <w:sz w:val="24"/>
        </w:rPr>
        <w:t>制造</w:t>
      </w:r>
      <w:r>
        <w:rPr>
          <w:rFonts w:ascii="宋体" w:hAnsi="宋体" w:hint="eastAsia"/>
          <w:sz w:val="24"/>
        </w:rPr>
        <w:t>企</w:t>
      </w:r>
      <w:r w:rsidRPr="00FC0EB7">
        <w:rPr>
          <w:rFonts w:ascii="宋体" w:hAnsi="宋体" w:hint="eastAsia"/>
          <w:sz w:val="24"/>
        </w:rPr>
        <w:t>业</w:t>
      </w:r>
      <w:r w:rsidRPr="00FC0EB7">
        <w:rPr>
          <w:rFonts w:ascii="宋体" w:hAnsi="宋体"/>
          <w:sz w:val="24"/>
        </w:rPr>
        <w:t>生产管理第一线，培养思想</w:t>
      </w:r>
      <w:r>
        <w:rPr>
          <w:rFonts w:ascii="宋体" w:hAnsi="宋体" w:hint="eastAsia"/>
          <w:sz w:val="24"/>
        </w:rPr>
        <w:t>向上、</w:t>
      </w:r>
      <w:r w:rsidRPr="00FC0EB7">
        <w:rPr>
          <w:rFonts w:ascii="宋体" w:hAnsi="宋体"/>
          <w:sz w:val="24"/>
        </w:rPr>
        <w:t>品德优秀、身体健康、心理素质良好、专业知识扎实</w:t>
      </w:r>
      <w:r>
        <w:rPr>
          <w:rFonts w:ascii="宋体" w:hAnsi="宋体" w:hint="eastAsia"/>
          <w:sz w:val="24"/>
        </w:rPr>
        <w:t>、</w:t>
      </w:r>
      <w:r w:rsidRPr="00FC0EB7">
        <w:rPr>
          <w:rFonts w:ascii="宋体" w:hAnsi="宋体"/>
          <w:sz w:val="24"/>
        </w:rPr>
        <w:t>具有良好</w:t>
      </w:r>
      <w:r w:rsidRPr="00FC0EB7">
        <w:rPr>
          <w:rFonts w:ascii="宋体" w:hAnsi="宋体"/>
          <w:sz w:val="24"/>
        </w:rPr>
        <w:lastRenderedPageBreak/>
        <w:t>团队合作精神和职业素养</w:t>
      </w:r>
      <w:r>
        <w:rPr>
          <w:rFonts w:ascii="宋体" w:hAnsi="宋体" w:hint="eastAsia"/>
          <w:sz w:val="24"/>
        </w:rPr>
        <w:t>的</w:t>
      </w:r>
      <w:r w:rsidRPr="00FC0EB7">
        <w:rPr>
          <w:rFonts w:ascii="宋体" w:hAnsi="宋体"/>
          <w:sz w:val="24"/>
        </w:rPr>
        <w:t>高素质技术</w:t>
      </w:r>
      <w:r w:rsidRPr="00FC0EB7">
        <w:rPr>
          <w:rFonts w:ascii="宋体" w:hAnsi="宋体" w:hint="eastAsia"/>
          <w:sz w:val="24"/>
        </w:rPr>
        <w:t>技能型</w:t>
      </w:r>
      <w:r w:rsidRPr="00FC0EB7">
        <w:rPr>
          <w:rFonts w:ascii="宋体" w:hAnsi="宋体"/>
          <w:sz w:val="24"/>
        </w:rPr>
        <w:t>人才，可以从事</w:t>
      </w:r>
      <w:r>
        <w:rPr>
          <w:rFonts w:ascii="宋体" w:hAnsi="宋体" w:hint="eastAsia"/>
          <w:sz w:val="24"/>
        </w:rPr>
        <w:t>制冷与空调系统的安装、维修、维护，大型中央空调与冷库的运行使用管理、</w:t>
      </w:r>
      <w:r w:rsidRPr="00FC0EB7">
        <w:rPr>
          <w:rFonts w:ascii="宋体" w:hAnsi="宋体" w:hint="eastAsia"/>
          <w:sz w:val="24"/>
        </w:rPr>
        <w:t>制造业</w:t>
      </w:r>
      <w:r w:rsidRPr="00FC0EB7">
        <w:rPr>
          <w:rFonts w:ascii="宋体" w:hAnsi="宋体"/>
          <w:sz w:val="24"/>
        </w:rPr>
        <w:t>生产管理和</w:t>
      </w:r>
      <w:r>
        <w:rPr>
          <w:rFonts w:ascii="宋体" w:hAnsi="宋体" w:hint="eastAsia"/>
          <w:sz w:val="24"/>
        </w:rPr>
        <w:t>售后服务等</w:t>
      </w:r>
      <w:r w:rsidRPr="00FC0EB7">
        <w:rPr>
          <w:rFonts w:ascii="宋体" w:hAnsi="宋体"/>
          <w:sz w:val="24"/>
        </w:rPr>
        <w:t>第一线</w:t>
      </w:r>
      <w:r>
        <w:rPr>
          <w:rFonts w:ascii="宋体" w:hAnsi="宋体" w:hint="eastAsia"/>
          <w:sz w:val="24"/>
        </w:rPr>
        <w:t>相关</w:t>
      </w:r>
      <w:r w:rsidRPr="00FC0EB7">
        <w:rPr>
          <w:rFonts w:ascii="宋体" w:hAnsi="宋体"/>
          <w:sz w:val="24"/>
        </w:rPr>
        <w:t>岗位工作</w:t>
      </w:r>
      <w:r w:rsidR="009761F4" w:rsidRPr="00E63BD9">
        <w:rPr>
          <w:rFonts w:asciiTheme="minorEastAsia" w:hAnsiTheme="minorEastAsia" w:hint="eastAsia"/>
          <w:sz w:val="24"/>
          <w:szCs w:val="24"/>
        </w:rPr>
        <w:t>。</w:t>
      </w:r>
    </w:p>
    <w:p w:rsidR="009761F4"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D854E5" w:rsidRPr="001A16F7" w:rsidRDefault="00D854E5" w:rsidP="00D854E5">
      <w:pPr>
        <w:spacing w:line="500" w:lineRule="exact"/>
        <w:outlineLvl w:val="0"/>
        <w:rPr>
          <w:b/>
          <w:sz w:val="24"/>
        </w:rPr>
      </w:pPr>
      <w:r>
        <w:rPr>
          <w:rFonts w:hint="eastAsia"/>
          <w:b/>
          <w:sz w:val="24"/>
        </w:rPr>
        <w:t>1</w:t>
      </w:r>
      <w:r>
        <w:rPr>
          <w:rFonts w:hint="eastAsia"/>
          <w:b/>
          <w:sz w:val="24"/>
        </w:rPr>
        <w:t>、</w:t>
      </w:r>
      <w:r w:rsidRPr="001A16F7">
        <w:rPr>
          <w:rFonts w:hint="eastAsia"/>
          <w:b/>
          <w:sz w:val="24"/>
        </w:rPr>
        <w:t>素质结构</w:t>
      </w:r>
    </w:p>
    <w:p w:rsidR="00D854E5" w:rsidRPr="00826BCB" w:rsidRDefault="00D854E5" w:rsidP="00D854E5">
      <w:pPr>
        <w:spacing w:line="500" w:lineRule="exact"/>
        <w:ind w:firstLineChars="200" w:firstLine="480"/>
        <w:rPr>
          <w:rFonts w:ascii="宋体" w:hAnsi="宋体"/>
          <w:sz w:val="24"/>
        </w:rPr>
      </w:pPr>
      <w:r w:rsidRPr="00826BCB">
        <w:rPr>
          <w:rFonts w:ascii="宋体" w:hAnsi="宋体" w:hint="eastAsia"/>
          <w:sz w:val="24"/>
        </w:rPr>
        <w:t>1</w:t>
      </w:r>
      <w:r>
        <w:rPr>
          <w:rFonts w:ascii="宋体" w:hAnsi="宋体" w:hint="eastAsia"/>
          <w:sz w:val="24"/>
        </w:rPr>
        <w:t>）</w:t>
      </w:r>
      <w:r w:rsidRPr="00826BCB">
        <w:rPr>
          <w:rFonts w:ascii="宋体" w:hAnsi="宋体" w:hint="eastAsia"/>
          <w:sz w:val="24"/>
        </w:rPr>
        <w:t>、思想政治素质：</w:t>
      </w:r>
      <w:r w:rsidRPr="00DB4CA0">
        <w:rPr>
          <w:rFonts w:ascii="宋体" w:hAnsi="宋体" w:hint="eastAsia"/>
          <w:sz w:val="24"/>
        </w:rPr>
        <w:t>具有科学的世界观、人生观和价值观，践行社会主义荣辱观；具有爱国主义精神；具有责任心和社会责任感；具有法律意识、遵守社会公德、遵纪守法。</w:t>
      </w:r>
    </w:p>
    <w:p w:rsidR="00D854E5" w:rsidRPr="00826BCB" w:rsidRDefault="00D854E5" w:rsidP="00D854E5">
      <w:pPr>
        <w:snapToGrid w:val="0"/>
        <w:spacing w:line="500" w:lineRule="exact"/>
        <w:ind w:firstLineChars="200" w:firstLine="480"/>
        <w:rPr>
          <w:rFonts w:ascii="宋体" w:hAnsi="宋体"/>
          <w:sz w:val="24"/>
        </w:rPr>
      </w:pPr>
      <w:r w:rsidRPr="00826BCB">
        <w:rPr>
          <w:rFonts w:ascii="宋体" w:hAnsi="宋体" w:hint="eastAsia"/>
          <w:sz w:val="24"/>
        </w:rPr>
        <w:t>2</w:t>
      </w:r>
      <w:r>
        <w:rPr>
          <w:rFonts w:ascii="宋体" w:hAnsi="宋体" w:hint="eastAsia"/>
          <w:sz w:val="24"/>
        </w:rPr>
        <w:t>）</w:t>
      </w:r>
      <w:r w:rsidRPr="00826BCB">
        <w:rPr>
          <w:rFonts w:ascii="宋体" w:hAnsi="宋体" w:hint="eastAsia"/>
          <w:sz w:val="24"/>
        </w:rPr>
        <w:t>、身心素质：</w:t>
      </w:r>
      <w:r w:rsidRPr="00DB4CA0">
        <w:rPr>
          <w:rFonts w:ascii="宋体" w:hAnsi="宋体" w:hint="eastAsia"/>
          <w:sz w:val="24"/>
        </w:rPr>
        <w:t>具有健康的体魄和良好的身体素质；拥有积极的人生态度；具有良好的心理调适能力。</w:t>
      </w:r>
    </w:p>
    <w:p w:rsidR="00D854E5" w:rsidRPr="00DB4CA0" w:rsidRDefault="00D854E5" w:rsidP="00D854E5">
      <w:pPr>
        <w:snapToGrid w:val="0"/>
        <w:spacing w:line="500" w:lineRule="exact"/>
        <w:ind w:firstLineChars="200" w:firstLine="480"/>
        <w:rPr>
          <w:rFonts w:ascii="宋体" w:hAnsi="宋体"/>
          <w:sz w:val="24"/>
        </w:rPr>
      </w:pPr>
      <w:r w:rsidRPr="00826BCB">
        <w:rPr>
          <w:rFonts w:ascii="宋体" w:hAnsi="宋体" w:hint="eastAsia"/>
          <w:sz w:val="24"/>
        </w:rPr>
        <w:t>3</w:t>
      </w:r>
      <w:r>
        <w:rPr>
          <w:rFonts w:ascii="宋体" w:hAnsi="宋体" w:hint="eastAsia"/>
          <w:sz w:val="24"/>
        </w:rPr>
        <w:t>）</w:t>
      </w:r>
      <w:r w:rsidRPr="00826BCB">
        <w:rPr>
          <w:rFonts w:ascii="宋体" w:hAnsi="宋体" w:hint="eastAsia"/>
          <w:sz w:val="24"/>
        </w:rPr>
        <w:t>、文化科技素质：</w:t>
      </w:r>
      <w:r w:rsidRPr="00DB4CA0">
        <w:rPr>
          <w:rFonts w:ascii="宋体" w:hAnsi="宋体" w:hint="eastAsia"/>
          <w:sz w:val="24"/>
        </w:rPr>
        <w:t>具有合理的知识结构和一定的知识储备；具有不断更新知识和自我完善的能力；具有持续学习和终生学习的能力；具有一定的创新意识、创新精神及创新能力；具有一定的人文和艺术修养；具有良好的人际沟通能力。</w:t>
      </w:r>
    </w:p>
    <w:p w:rsidR="00D854E5" w:rsidRPr="00DB4CA0" w:rsidRDefault="00D854E5" w:rsidP="00D854E5">
      <w:pPr>
        <w:snapToGrid w:val="0"/>
        <w:spacing w:line="500" w:lineRule="exact"/>
        <w:ind w:firstLineChars="200" w:firstLine="480"/>
        <w:rPr>
          <w:rFonts w:ascii="宋体" w:hAnsi="宋体"/>
          <w:sz w:val="24"/>
        </w:rPr>
      </w:pPr>
      <w:r w:rsidRPr="00DB4CA0">
        <w:rPr>
          <w:rFonts w:ascii="宋体" w:hAnsi="宋体" w:hint="eastAsia"/>
          <w:sz w:val="24"/>
        </w:rPr>
        <w:t>4</w:t>
      </w:r>
      <w:r>
        <w:rPr>
          <w:rFonts w:ascii="宋体" w:hAnsi="宋体" w:hint="eastAsia"/>
          <w:sz w:val="24"/>
        </w:rPr>
        <w:t>）</w:t>
      </w:r>
      <w:r w:rsidRPr="00DB4CA0">
        <w:rPr>
          <w:rFonts w:ascii="宋体" w:hAnsi="宋体" w:hint="eastAsia"/>
          <w:sz w:val="24"/>
        </w:rPr>
        <w:t>、专业素质：具有良好专业的专业知识，掌握一定的专业技能，取得相应的职业资格，达到专业规定的相关标准。</w:t>
      </w:r>
    </w:p>
    <w:p w:rsidR="00D854E5" w:rsidRPr="00DB4CA0" w:rsidRDefault="00D854E5" w:rsidP="00D854E5">
      <w:pPr>
        <w:spacing w:line="500" w:lineRule="exact"/>
        <w:ind w:firstLineChars="200" w:firstLine="480"/>
        <w:rPr>
          <w:rFonts w:ascii="宋体" w:hAnsi="宋体"/>
          <w:sz w:val="24"/>
        </w:rPr>
      </w:pPr>
      <w:r w:rsidRPr="00826BCB">
        <w:rPr>
          <w:rFonts w:ascii="宋体" w:hAnsi="宋体" w:hint="eastAsia"/>
          <w:sz w:val="24"/>
        </w:rPr>
        <w:t>5</w:t>
      </w:r>
      <w:r>
        <w:rPr>
          <w:rFonts w:ascii="宋体" w:hAnsi="宋体" w:hint="eastAsia"/>
          <w:sz w:val="24"/>
        </w:rPr>
        <w:t>）</w:t>
      </w:r>
      <w:r w:rsidRPr="00826BCB">
        <w:rPr>
          <w:rFonts w:ascii="宋体" w:hAnsi="宋体" w:hint="eastAsia"/>
          <w:sz w:val="24"/>
        </w:rPr>
        <w:t>、职业素质：</w:t>
      </w:r>
      <w:r>
        <w:rPr>
          <w:rFonts w:ascii="宋体" w:hAnsi="宋体" w:hint="eastAsia"/>
          <w:sz w:val="24"/>
        </w:rPr>
        <w:t>具有良好的职业道德与职业操守；具有较强的组织观念与集体意识</w:t>
      </w:r>
      <w:r w:rsidRPr="00826BCB">
        <w:rPr>
          <w:rFonts w:ascii="宋体" w:hAnsi="宋体" w:hint="eastAsia"/>
          <w:sz w:val="24"/>
        </w:rPr>
        <w:t>。</w:t>
      </w:r>
    </w:p>
    <w:p w:rsidR="00D854E5" w:rsidRPr="001A16F7" w:rsidRDefault="00D854E5" w:rsidP="00D854E5">
      <w:pPr>
        <w:spacing w:line="500" w:lineRule="exact"/>
        <w:outlineLvl w:val="0"/>
        <w:rPr>
          <w:b/>
          <w:sz w:val="24"/>
        </w:rPr>
      </w:pPr>
      <w:r>
        <w:rPr>
          <w:rFonts w:hint="eastAsia"/>
          <w:b/>
          <w:sz w:val="24"/>
        </w:rPr>
        <w:t>2</w:t>
      </w:r>
      <w:r>
        <w:rPr>
          <w:rFonts w:hint="eastAsia"/>
          <w:b/>
          <w:sz w:val="24"/>
        </w:rPr>
        <w:t>、</w:t>
      </w:r>
      <w:r w:rsidRPr="001A16F7">
        <w:rPr>
          <w:rFonts w:hint="eastAsia"/>
          <w:b/>
          <w:sz w:val="24"/>
        </w:rPr>
        <w:t>知识结构</w:t>
      </w:r>
    </w:p>
    <w:p w:rsidR="00D854E5" w:rsidRDefault="00D854E5" w:rsidP="00D854E5">
      <w:pPr>
        <w:spacing w:line="500" w:lineRule="exact"/>
        <w:ind w:firstLineChars="200" w:firstLine="480"/>
        <w:rPr>
          <w:sz w:val="24"/>
        </w:rPr>
      </w:pPr>
      <w:r w:rsidRPr="001A16F7">
        <w:rPr>
          <w:rFonts w:hint="eastAsia"/>
          <w:sz w:val="24"/>
        </w:rPr>
        <w:t>1</w:t>
      </w:r>
      <w:r>
        <w:rPr>
          <w:rFonts w:ascii="宋体" w:hAnsi="宋体" w:hint="eastAsia"/>
          <w:sz w:val="24"/>
        </w:rPr>
        <w:t>）</w:t>
      </w:r>
      <w:r w:rsidRPr="001A16F7">
        <w:rPr>
          <w:rFonts w:hint="eastAsia"/>
          <w:sz w:val="24"/>
        </w:rPr>
        <w:t>、工具性知识：</w:t>
      </w:r>
    </w:p>
    <w:p w:rsidR="00D854E5" w:rsidRPr="008F4E85" w:rsidRDefault="00D854E5" w:rsidP="00D854E5">
      <w:pPr>
        <w:spacing w:line="500" w:lineRule="exact"/>
        <w:ind w:left="566" w:firstLine="274"/>
        <w:rPr>
          <w:rFonts w:ascii="宋体" w:hAnsi="宋体"/>
          <w:bCs/>
          <w:sz w:val="24"/>
        </w:rPr>
      </w:pPr>
      <w:r>
        <w:rPr>
          <w:rFonts w:ascii="宋体" w:hAnsi="宋体" w:hint="eastAsia"/>
          <w:sz w:val="24"/>
        </w:rPr>
        <w:t>掌握实用专业英语和计算机管理应用知识，具有常用使用、安装、维修、维护过程中的工具使用能力</w:t>
      </w:r>
      <w:r w:rsidRPr="008F4E85">
        <w:rPr>
          <w:rFonts w:ascii="宋体" w:hAnsi="宋体" w:hint="eastAsia"/>
          <w:sz w:val="24"/>
        </w:rPr>
        <w:t>（</w:t>
      </w:r>
      <w:r>
        <w:rPr>
          <w:rFonts w:ascii="宋体" w:hAnsi="宋体" w:hint="eastAsia"/>
          <w:sz w:val="24"/>
        </w:rPr>
        <w:t>如真空泵</w:t>
      </w:r>
      <w:r w:rsidRPr="008F4E85">
        <w:rPr>
          <w:rFonts w:ascii="宋体" w:hAnsi="宋体" w:hint="eastAsia"/>
          <w:sz w:val="24"/>
        </w:rPr>
        <w:t>、</w:t>
      </w:r>
      <w:r>
        <w:rPr>
          <w:rFonts w:ascii="宋体" w:hAnsi="宋体" w:hint="eastAsia"/>
          <w:sz w:val="24"/>
        </w:rPr>
        <w:t>检漏仪</w:t>
      </w:r>
      <w:r w:rsidRPr="008F4E85">
        <w:rPr>
          <w:rFonts w:ascii="宋体" w:hAnsi="宋体" w:hint="eastAsia"/>
          <w:sz w:val="24"/>
        </w:rPr>
        <w:t>、</w:t>
      </w:r>
      <w:r>
        <w:rPr>
          <w:rFonts w:ascii="宋体" w:hAnsi="宋体" w:hint="eastAsia"/>
          <w:sz w:val="24"/>
        </w:rPr>
        <w:t>风速仪、加液阀、</w:t>
      </w:r>
      <w:r w:rsidRPr="008F4E85">
        <w:rPr>
          <w:rFonts w:ascii="宋体" w:hAnsi="宋体" w:hint="eastAsia"/>
          <w:sz w:val="24"/>
        </w:rPr>
        <w:t>万用表、电流表、电压表、）及</w:t>
      </w:r>
      <w:r>
        <w:rPr>
          <w:rFonts w:ascii="宋体" w:hAnsi="宋体" w:hint="eastAsia"/>
          <w:sz w:val="24"/>
        </w:rPr>
        <w:t>掌握相关</w:t>
      </w:r>
      <w:r w:rsidRPr="008F4E85">
        <w:rPr>
          <w:rFonts w:ascii="宋体" w:hAnsi="宋体" w:hint="eastAsia"/>
          <w:sz w:val="24"/>
        </w:rPr>
        <w:t>工具的工作原理及使用方法的基本知识。</w:t>
      </w:r>
    </w:p>
    <w:p w:rsidR="00D854E5" w:rsidRPr="001A16F7" w:rsidRDefault="00D854E5" w:rsidP="00D854E5">
      <w:pPr>
        <w:spacing w:line="500" w:lineRule="exact"/>
        <w:ind w:firstLineChars="200" w:firstLine="480"/>
        <w:rPr>
          <w:sz w:val="24"/>
        </w:rPr>
      </w:pPr>
      <w:r w:rsidRPr="001A16F7">
        <w:rPr>
          <w:rFonts w:hint="eastAsia"/>
          <w:sz w:val="24"/>
        </w:rPr>
        <w:t>2</w:t>
      </w:r>
      <w:r>
        <w:rPr>
          <w:rFonts w:ascii="宋体" w:hAnsi="宋体" w:hint="eastAsia"/>
          <w:sz w:val="24"/>
        </w:rPr>
        <w:t>）</w:t>
      </w:r>
      <w:r w:rsidRPr="001A16F7">
        <w:rPr>
          <w:rFonts w:hint="eastAsia"/>
          <w:sz w:val="24"/>
        </w:rPr>
        <w:t>、人文社会科学知识：</w:t>
      </w:r>
      <w:r w:rsidRPr="00F0450B">
        <w:rPr>
          <w:rFonts w:ascii="宋体" w:hAnsi="宋体" w:hint="eastAsia"/>
          <w:sz w:val="24"/>
        </w:rPr>
        <w:t>具有</w:t>
      </w:r>
      <w:r w:rsidRPr="00F0450B">
        <w:rPr>
          <w:rFonts w:ascii="宋体" w:hAnsi="宋体"/>
          <w:sz w:val="24"/>
        </w:rPr>
        <w:t>一定的文化基础知识</w:t>
      </w:r>
      <w:r w:rsidRPr="00F0450B">
        <w:rPr>
          <w:rFonts w:ascii="宋体" w:hAnsi="宋体" w:hint="eastAsia"/>
          <w:sz w:val="24"/>
        </w:rPr>
        <w:t>、</w:t>
      </w:r>
      <w:r w:rsidRPr="00F0450B">
        <w:rPr>
          <w:rFonts w:ascii="宋体" w:hAnsi="宋体"/>
          <w:sz w:val="24"/>
        </w:rPr>
        <w:t>体育与健康</w:t>
      </w:r>
      <w:r w:rsidRPr="00F0450B">
        <w:rPr>
          <w:rFonts w:ascii="宋体" w:hAnsi="宋体" w:hint="eastAsia"/>
          <w:sz w:val="24"/>
        </w:rPr>
        <w:t>知识。</w:t>
      </w:r>
    </w:p>
    <w:p w:rsidR="00D854E5" w:rsidRPr="00F0450B" w:rsidRDefault="00D854E5" w:rsidP="00D854E5">
      <w:pPr>
        <w:spacing w:line="500" w:lineRule="exact"/>
        <w:ind w:firstLineChars="200" w:firstLine="480"/>
        <w:rPr>
          <w:sz w:val="24"/>
        </w:rPr>
      </w:pPr>
      <w:r w:rsidRPr="001A16F7">
        <w:rPr>
          <w:rFonts w:hint="eastAsia"/>
          <w:sz w:val="24"/>
        </w:rPr>
        <w:t>3</w:t>
      </w:r>
      <w:r>
        <w:rPr>
          <w:rFonts w:ascii="宋体" w:hAnsi="宋体" w:hint="eastAsia"/>
          <w:sz w:val="24"/>
        </w:rPr>
        <w:t>）</w:t>
      </w:r>
      <w:r w:rsidRPr="001A16F7">
        <w:rPr>
          <w:rFonts w:hint="eastAsia"/>
          <w:sz w:val="24"/>
        </w:rPr>
        <w:t>、自然科学知识：</w:t>
      </w:r>
      <w:r w:rsidRPr="00F0450B">
        <w:rPr>
          <w:rFonts w:ascii="宋体" w:hAnsi="宋体" w:hint="eastAsia"/>
          <w:sz w:val="24"/>
        </w:rPr>
        <w:t>具有</w:t>
      </w:r>
      <w:r w:rsidRPr="00F0450B">
        <w:rPr>
          <w:rFonts w:ascii="宋体" w:hAnsi="宋体"/>
          <w:sz w:val="24"/>
        </w:rPr>
        <w:t>本专业必需的高等数学、</w:t>
      </w:r>
      <w:r w:rsidRPr="00F0450B">
        <w:rPr>
          <w:rFonts w:ascii="宋体" w:hAnsi="宋体" w:hint="eastAsia"/>
          <w:sz w:val="24"/>
        </w:rPr>
        <w:t>英语和计算机</w:t>
      </w:r>
      <w:r w:rsidRPr="00F0450B">
        <w:rPr>
          <w:rFonts w:ascii="宋体" w:hAnsi="宋体"/>
          <w:sz w:val="24"/>
        </w:rPr>
        <w:t>等基础知识</w:t>
      </w:r>
      <w:r>
        <w:rPr>
          <w:rFonts w:ascii="宋体" w:hAnsi="宋体" w:hint="eastAsia"/>
          <w:sz w:val="24"/>
        </w:rPr>
        <w:t>。</w:t>
      </w:r>
    </w:p>
    <w:p w:rsidR="00D854E5" w:rsidRDefault="00D854E5" w:rsidP="00D854E5">
      <w:pPr>
        <w:spacing w:line="500" w:lineRule="exact"/>
        <w:ind w:firstLineChars="200" w:firstLine="480"/>
        <w:rPr>
          <w:sz w:val="24"/>
        </w:rPr>
      </w:pPr>
      <w:r w:rsidRPr="001A16F7">
        <w:rPr>
          <w:rFonts w:hint="eastAsia"/>
          <w:sz w:val="24"/>
        </w:rPr>
        <w:t>4</w:t>
      </w:r>
      <w:r>
        <w:rPr>
          <w:rFonts w:ascii="宋体" w:hAnsi="宋体" w:hint="eastAsia"/>
          <w:sz w:val="24"/>
        </w:rPr>
        <w:t>）</w:t>
      </w:r>
      <w:r w:rsidRPr="001A16F7">
        <w:rPr>
          <w:rFonts w:hint="eastAsia"/>
          <w:sz w:val="24"/>
        </w:rPr>
        <w:t>、专业技术基础知识：</w:t>
      </w:r>
    </w:p>
    <w:p w:rsidR="00D854E5" w:rsidRPr="005856B2" w:rsidRDefault="00D854E5" w:rsidP="00D854E5">
      <w:pPr>
        <w:numPr>
          <w:ilvl w:val="0"/>
          <w:numId w:val="3"/>
        </w:numPr>
        <w:spacing w:line="500" w:lineRule="exact"/>
        <w:rPr>
          <w:rFonts w:ascii="宋体" w:hAnsi="宋体"/>
          <w:sz w:val="24"/>
        </w:rPr>
      </w:pPr>
      <w:r w:rsidRPr="005A0049">
        <w:rPr>
          <w:rFonts w:ascii="宋体" w:hAnsi="宋体" w:cs="Arial" w:hint="eastAsia"/>
          <w:sz w:val="24"/>
        </w:rPr>
        <w:t>掌握电工、电子电路的相关知识；</w:t>
      </w:r>
    </w:p>
    <w:p w:rsidR="00D854E5" w:rsidRDefault="00D854E5" w:rsidP="00D854E5">
      <w:pPr>
        <w:numPr>
          <w:ilvl w:val="0"/>
          <w:numId w:val="3"/>
        </w:numPr>
        <w:spacing w:line="500" w:lineRule="exact"/>
        <w:rPr>
          <w:rFonts w:ascii="宋体" w:hAnsi="宋体"/>
          <w:sz w:val="24"/>
        </w:rPr>
      </w:pPr>
      <w:r w:rsidRPr="005A0049">
        <w:rPr>
          <w:rFonts w:ascii="宋体" w:hAnsi="宋体" w:hint="eastAsia"/>
          <w:sz w:val="24"/>
        </w:rPr>
        <w:t>掌握必要的</w:t>
      </w:r>
      <w:r>
        <w:rPr>
          <w:rFonts w:ascii="宋体" w:hAnsi="宋体" w:hint="eastAsia"/>
          <w:sz w:val="24"/>
        </w:rPr>
        <w:t>建筑</w:t>
      </w:r>
      <w:r w:rsidRPr="005A0049">
        <w:rPr>
          <w:rFonts w:ascii="宋体" w:hAnsi="宋体" w:hint="eastAsia"/>
          <w:sz w:val="24"/>
        </w:rPr>
        <w:t>工程制图</w:t>
      </w:r>
      <w:r>
        <w:rPr>
          <w:rFonts w:ascii="宋体" w:hAnsi="宋体" w:hint="eastAsia"/>
          <w:sz w:val="24"/>
        </w:rPr>
        <w:t>及CAD</w:t>
      </w:r>
      <w:r w:rsidRPr="005A0049">
        <w:rPr>
          <w:rFonts w:ascii="宋体" w:hAnsi="宋体" w:hint="eastAsia"/>
          <w:sz w:val="24"/>
        </w:rPr>
        <w:t>的知识；</w:t>
      </w:r>
    </w:p>
    <w:p w:rsidR="00D854E5" w:rsidRPr="005A0049" w:rsidRDefault="00D854E5" w:rsidP="00D854E5">
      <w:pPr>
        <w:numPr>
          <w:ilvl w:val="0"/>
          <w:numId w:val="3"/>
        </w:numPr>
        <w:spacing w:line="500" w:lineRule="exact"/>
        <w:rPr>
          <w:rFonts w:ascii="宋体" w:hAnsi="宋体"/>
          <w:sz w:val="24"/>
        </w:rPr>
      </w:pPr>
      <w:r w:rsidRPr="005A0049">
        <w:rPr>
          <w:rFonts w:ascii="宋体" w:hAnsi="宋体" w:hint="eastAsia"/>
          <w:sz w:val="24"/>
        </w:rPr>
        <w:lastRenderedPageBreak/>
        <w:t>掌握</w:t>
      </w:r>
      <w:r>
        <w:rPr>
          <w:rFonts w:ascii="宋体" w:hAnsi="宋体" w:cs="Arial" w:hint="eastAsia"/>
          <w:sz w:val="24"/>
        </w:rPr>
        <w:t>流体流动、物体传热、工程热力学及湿空气相关的</w:t>
      </w:r>
      <w:r w:rsidRPr="005A0049">
        <w:rPr>
          <w:rFonts w:ascii="宋体" w:hAnsi="宋体" w:cs="Arial" w:hint="eastAsia"/>
          <w:sz w:val="24"/>
        </w:rPr>
        <w:t>基础知识</w:t>
      </w:r>
      <w:r>
        <w:rPr>
          <w:rFonts w:ascii="宋体" w:hAnsi="宋体" w:cs="Arial" w:hint="eastAsia"/>
          <w:sz w:val="24"/>
        </w:rPr>
        <w:t>。</w:t>
      </w:r>
    </w:p>
    <w:p w:rsidR="00D854E5" w:rsidRDefault="00D854E5" w:rsidP="00D854E5">
      <w:pPr>
        <w:spacing w:line="500" w:lineRule="exact"/>
        <w:ind w:firstLineChars="200" w:firstLine="480"/>
        <w:rPr>
          <w:sz w:val="24"/>
        </w:rPr>
      </w:pPr>
      <w:r w:rsidRPr="001A16F7">
        <w:rPr>
          <w:rFonts w:hint="eastAsia"/>
          <w:sz w:val="24"/>
        </w:rPr>
        <w:t>5</w:t>
      </w:r>
      <w:r>
        <w:rPr>
          <w:rFonts w:ascii="宋体" w:hAnsi="宋体" w:hint="eastAsia"/>
          <w:sz w:val="24"/>
        </w:rPr>
        <w:t>）</w:t>
      </w:r>
      <w:r w:rsidRPr="001A16F7">
        <w:rPr>
          <w:rFonts w:hint="eastAsia"/>
          <w:sz w:val="24"/>
        </w:rPr>
        <w:t>、专业知识：</w:t>
      </w:r>
    </w:p>
    <w:p w:rsidR="00D854E5" w:rsidRDefault="00D854E5" w:rsidP="00D854E5">
      <w:pPr>
        <w:numPr>
          <w:ilvl w:val="0"/>
          <w:numId w:val="4"/>
        </w:numPr>
        <w:spacing w:line="500" w:lineRule="exact"/>
        <w:rPr>
          <w:rFonts w:ascii="宋体" w:hAnsi="宋体"/>
          <w:sz w:val="24"/>
        </w:rPr>
      </w:pPr>
      <w:r w:rsidRPr="005F0044">
        <w:rPr>
          <w:rFonts w:ascii="宋体" w:hAnsi="宋体" w:hint="eastAsia"/>
          <w:sz w:val="24"/>
        </w:rPr>
        <w:t>掌握</w:t>
      </w:r>
      <w:r>
        <w:rPr>
          <w:rFonts w:ascii="宋体" w:hAnsi="宋体" w:hint="eastAsia"/>
          <w:sz w:val="24"/>
        </w:rPr>
        <w:t>家用空调、冰箱、冰柜等制冷设备的安装维修</w:t>
      </w:r>
      <w:r w:rsidRPr="005F0044">
        <w:rPr>
          <w:rFonts w:ascii="宋体" w:hAnsi="宋体" w:hint="eastAsia"/>
          <w:sz w:val="24"/>
        </w:rPr>
        <w:t>知识；</w:t>
      </w:r>
    </w:p>
    <w:p w:rsidR="00D854E5" w:rsidRDefault="00D854E5" w:rsidP="00D854E5">
      <w:pPr>
        <w:numPr>
          <w:ilvl w:val="0"/>
          <w:numId w:val="4"/>
        </w:numPr>
        <w:spacing w:line="500" w:lineRule="exact"/>
        <w:rPr>
          <w:rFonts w:ascii="宋体" w:hAnsi="宋体"/>
          <w:sz w:val="24"/>
        </w:rPr>
      </w:pPr>
      <w:r w:rsidRPr="005F0044">
        <w:rPr>
          <w:rFonts w:ascii="宋体" w:hAnsi="宋体" w:hint="eastAsia"/>
          <w:sz w:val="24"/>
        </w:rPr>
        <w:t>掌握</w:t>
      </w:r>
      <w:r>
        <w:rPr>
          <w:rFonts w:ascii="宋体" w:hAnsi="宋体" w:hint="eastAsia"/>
          <w:sz w:val="24"/>
        </w:rPr>
        <w:t>户式中央空调与小型商务中央空调的工艺设计、安装、维修</w:t>
      </w:r>
      <w:r w:rsidRPr="005F0044">
        <w:rPr>
          <w:rFonts w:ascii="宋体" w:hAnsi="宋体" w:hint="eastAsia"/>
          <w:sz w:val="24"/>
        </w:rPr>
        <w:t>知识；</w:t>
      </w:r>
    </w:p>
    <w:p w:rsidR="00D854E5" w:rsidRDefault="00D854E5" w:rsidP="00D854E5">
      <w:pPr>
        <w:numPr>
          <w:ilvl w:val="0"/>
          <w:numId w:val="4"/>
        </w:numPr>
        <w:spacing w:line="500" w:lineRule="exact"/>
        <w:rPr>
          <w:rFonts w:ascii="宋体" w:hAnsi="宋体"/>
          <w:sz w:val="24"/>
        </w:rPr>
      </w:pPr>
      <w:r w:rsidRPr="005F0044">
        <w:rPr>
          <w:rFonts w:ascii="宋体" w:hAnsi="宋体" w:hint="eastAsia"/>
          <w:sz w:val="24"/>
        </w:rPr>
        <w:t>掌握</w:t>
      </w:r>
      <w:r>
        <w:rPr>
          <w:rFonts w:ascii="宋体" w:hAnsi="宋体" w:hint="eastAsia"/>
          <w:sz w:val="24"/>
        </w:rPr>
        <w:t>大型中央空调初步工艺设计、安装、使用、运行管理、维修</w:t>
      </w:r>
      <w:r w:rsidRPr="005F0044">
        <w:rPr>
          <w:rFonts w:ascii="宋体" w:hAnsi="宋体" w:hint="eastAsia"/>
          <w:sz w:val="24"/>
        </w:rPr>
        <w:t>知识；</w:t>
      </w:r>
    </w:p>
    <w:p w:rsidR="00D854E5" w:rsidRDefault="00D854E5" w:rsidP="00D854E5">
      <w:pPr>
        <w:numPr>
          <w:ilvl w:val="0"/>
          <w:numId w:val="4"/>
        </w:numPr>
        <w:spacing w:line="500" w:lineRule="exact"/>
        <w:rPr>
          <w:rFonts w:ascii="宋体" w:hAnsi="宋体"/>
          <w:sz w:val="24"/>
        </w:rPr>
      </w:pPr>
      <w:r w:rsidRPr="005F0044">
        <w:rPr>
          <w:rFonts w:ascii="宋体" w:hAnsi="宋体" w:hint="eastAsia"/>
          <w:sz w:val="24"/>
        </w:rPr>
        <w:t>掌握</w:t>
      </w:r>
      <w:r>
        <w:rPr>
          <w:rFonts w:ascii="宋体" w:hAnsi="宋体" w:hint="eastAsia"/>
          <w:sz w:val="24"/>
        </w:rPr>
        <w:t>冷库初步工艺设计、安装、使用、运行管理、维修</w:t>
      </w:r>
      <w:r w:rsidRPr="005F0044">
        <w:rPr>
          <w:rFonts w:ascii="宋体" w:hAnsi="宋体" w:hint="eastAsia"/>
          <w:sz w:val="24"/>
        </w:rPr>
        <w:t>知识；</w:t>
      </w:r>
    </w:p>
    <w:p w:rsidR="00D854E5" w:rsidRDefault="00D854E5" w:rsidP="00D854E5">
      <w:pPr>
        <w:numPr>
          <w:ilvl w:val="0"/>
          <w:numId w:val="4"/>
        </w:numPr>
        <w:spacing w:line="500" w:lineRule="exact"/>
        <w:rPr>
          <w:rFonts w:ascii="宋体" w:hAnsi="宋体"/>
          <w:sz w:val="24"/>
        </w:rPr>
      </w:pPr>
      <w:r>
        <w:rPr>
          <w:rFonts w:ascii="宋体" w:hAnsi="宋体" w:hint="eastAsia"/>
          <w:sz w:val="24"/>
        </w:rPr>
        <w:t>了解家用制冷设备制造生产工艺。</w:t>
      </w:r>
    </w:p>
    <w:p w:rsidR="00D854E5" w:rsidRPr="001A16F7" w:rsidRDefault="00D854E5" w:rsidP="00D854E5">
      <w:pPr>
        <w:spacing w:line="500" w:lineRule="exact"/>
        <w:outlineLvl w:val="0"/>
        <w:rPr>
          <w:b/>
          <w:sz w:val="24"/>
        </w:rPr>
      </w:pPr>
      <w:r w:rsidRPr="001A16F7">
        <w:rPr>
          <w:rFonts w:hint="eastAsia"/>
          <w:b/>
          <w:sz w:val="24"/>
        </w:rPr>
        <w:t>（三）能力结构</w:t>
      </w:r>
    </w:p>
    <w:p w:rsidR="00D854E5" w:rsidRDefault="00D854E5" w:rsidP="00D854E5">
      <w:pPr>
        <w:spacing w:line="500" w:lineRule="exact"/>
        <w:ind w:firstLineChars="200" w:firstLine="480"/>
        <w:rPr>
          <w:sz w:val="24"/>
        </w:rPr>
      </w:pPr>
      <w:r w:rsidRPr="001A16F7">
        <w:rPr>
          <w:rFonts w:hint="eastAsia"/>
          <w:sz w:val="24"/>
        </w:rPr>
        <w:t>1</w:t>
      </w:r>
      <w:r w:rsidRPr="001A16F7">
        <w:rPr>
          <w:rFonts w:hint="eastAsia"/>
          <w:sz w:val="24"/>
        </w:rPr>
        <w:t>、职业基本能力：</w:t>
      </w:r>
    </w:p>
    <w:p w:rsidR="00D854E5" w:rsidRPr="005856B2" w:rsidRDefault="00D854E5" w:rsidP="00D854E5">
      <w:pPr>
        <w:numPr>
          <w:ilvl w:val="0"/>
          <w:numId w:val="1"/>
        </w:numPr>
        <w:spacing w:line="500" w:lineRule="exact"/>
        <w:rPr>
          <w:rFonts w:ascii="宋体" w:hAnsi="宋体"/>
          <w:sz w:val="24"/>
        </w:rPr>
      </w:pPr>
      <w:r w:rsidRPr="006A612C">
        <w:rPr>
          <w:rFonts w:ascii="宋体" w:hAnsi="宋体" w:cs="Arial" w:hint="eastAsia"/>
          <w:sz w:val="24"/>
        </w:rPr>
        <w:t>具有备Word、Excel</w:t>
      </w:r>
      <w:r>
        <w:rPr>
          <w:rFonts w:ascii="宋体" w:hAnsi="宋体" w:cs="Arial" w:hint="eastAsia"/>
          <w:sz w:val="24"/>
        </w:rPr>
        <w:t>、CAD</w:t>
      </w:r>
      <w:r w:rsidRPr="006A612C">
        <w:rPr>
          <w:rFonts w:ascii="宋体" w:hAnsi="宋体" w:cs="Arial" w:hint="eastAsia"/>
          <w:sz w:val="24"/>
        </w:rPr>
        <w:t>等办公自动化软件使用能力和基础英语应用能力；</w:t>
      </w:r>
    </w:p>
    <w:p w:rsidR="00D854E5" w:rsidRDefault="00D854E5" w:rsidP="00D854E5">
      <w:pPr>
        <w:numPr>
          <w:ilvl w:val="0"/>
          <w:numId w:val="1"/>
        </w:numPr>
        <w:spacing w:line="500" w:lineRule="exact"/>
        <w:rPr>
          <w:rFonts w:ascii="宋体" w:hAnsi="宋体"/>
          <w:sz w:val="24"/>
        </w:rPr>
      </w:pPr>
      <w:r w:rsidRPr="006A612C">
        <w:rPr>
          <w:rFonts w:ascii="宋体" w:hAnsi="宋体" w:hint="eastAsia"/>
          <w:sz w:val="24"/>
        </w:rPr>
        <w:t>具有良好社会交往能力；具有一定的读图和绘图能力，能读懂</w:t>
      </w:r>
      <w:r>
        <w:rPr>
          <w:rFonts w:ascii="宋体" w:hAnsi="宋体" w:hint="eastAsia"/>
          <w:sz w:val="24"/>
        </w:rPr>
        <w:t>制冷与空调设备结构图、系统平面、立面、剖面等安装图</w:t>
      </w:r>
      <w:r w:rsidRPr="006A612C">
        <w:rPr>
          <w:rFonts w:ascii="宋体" w:hAnsi="宋体" w:hint="eastAsia"/>
          <w:sz w:val="24"/>
        </w:rPr>
        <w:t>；</w:t>
      </w:r>
    </w:p>
    <w:p w:rsidR="00D854E5" w:rsidRPr="006A612C" w:rsidRDefault="00D854E5" w:rsidP="00D854E5">
      <w:pPr>
        <w:numPr>
          <w:ilvl w:val="0"/>
          <w:numId w:val="1"/>
        </w:numPr>
        <w:spacing w:line="500" w:lineRule="exact"/>
        <w:rPr>
          <w:rFonts w:ascii="宋体" w:hAnsi="宋体"/>
          <w:sz w:val="24"/>
        </w:rPr>
      </w:pPr>
      <w:r w:rsidRPr="006A612C">
        <w:rPr>
          <w:rFonts w:ascii="宋体" w:hAnsi="宋体" w:hint="eastAsia"/>
          <w:sz w:val="24"/>
        </w:rPr>
        <w:t>具有</w:t>
      </w:r>
      <w:r>
        <w:rPr>
          <w:rFonts w:ascii="宋体" w:hAnsi="宋体" w:hint="eastAsia"/>
          <w:sz w:val="24"/>
        </w:rPr>
        <w:t>现场绘制工艺图、良好的学习能力</w:t>
      </w:r>
      <w:r w:rsidRPr="006A612C">
        <w:rPr>
          <w:rFonts w:ascii="宋体" w:hAnsi="宋体" w:hint="eastAsia"/>
          <w:sz w:val="24"/>
        </w:rPr>
        <w:t xml:space="preserve">； </w:t>
      </w:r>
    </w:p>
    <w:p w:rsidR="00D854E5" w:rsidRDefault="00D854E5" w:rsidP="00D854E5">
      <w:pPr>
        <w:spacing w:line="500" w:lineRule="exact"/>
        <w:ind w:firstLineChars="200" w:firstLine="480"/>
        <w:rPr>
          <w:sz w:val="24"/>
        </w:rPr>
      </w:pPr>
      <w:r w:rsidRPr="001A16F7">
        <w:rPr>
          <w:rFonts w:hint="eastAsia"/>
          <w:sz w:val="24"/>
        </w:rPr>
        <w:t>2</w:t>
      </w:r>
      <w:r w:rsidRPr="001A16F7">
        <w:rPr>
          <w:rFonts w:hint="eastAsia"/>
          <w:sz w:val="24"/>
        </w:rPr>
        <w:t>、职业核心能力：</w:t>
      </w:r>
    </w:p>
    <w:p w:rsidR="00D854E5" w:rsidRPr="005856B2" w:rsidRDefault="00D854E5" w:rsidP="00D854E5">
      <w:pPr>
        <w:numPr>
          <w:ilvl w:val="0"/>
          <w:numId w:val="2"/>
        </w:numPr>
        <w:spacing w:line="500" w:lineRule="exact"/>
        <w:rPr>
          <w:sz w:val="24"/>
        </w:rPr>
      </w:pPr>
      <w:r>
        <w:rPr>
          <w:rFonts w:ascii="宋体" w:hAnsi="宋体" w:hint="eastAsia"/>
          <w:sz w:val="24"/>
        </w:rPr>
        <w:t>具有家用空调、冰箱、冰柜等制冷设备的安装维修</w:t>
      </w:r>
      <w:r w:rsidRPr="006A612C">
        <w:rPr>
          <w:rFonts w:ascii="宋体" w:hAnsi="宋体" w:hint="eastAsia"/>
          <w:sz w:val="24"/>
        </w:rPr>
        <w:t>和管理能力；</w:t>
      </w:r>
    </w:p>
    <w:p w:rsidR="00D854E5" w:rsidRPr="005856B2" w:rsidRDefault="00D854E5" w:rsidP="00D854E5">
      <w:pPr>
        <w:numPr>
          <w:ilvl w:val="0"/>
          <w:numId w:val="2"/>
        </w:numPr>
        <w:spacing w:line="500" w:lineRule="exact"/>
        <w:rPr>
          <w:sz w:val="24"/>
        </w:rPr>
      </w:pPr>
      <w:r w:rsidRPr="006A612C">
        <w:rPr>
          <w:rFonts w:ascii="宋体" w:hAnsi="宋体" w:hint="eastAsia"/>
          <w:sz w:val="24"/>
        </w:rPr>
        <w:t>具有</w:t>
      </w:r>
      <w:r>
        <w:rPr>
          <w:rFonts w:ascii="宋体" w:hAnsi="宋体" w:hint="eastAsia"/>
          <w:sz w:val="24"/>
        </w:rPr>
        <w:t>户式中央空调与小型商务中央空调的工艺设计、安装、维修能力</w:t>
      </w:r>
      <w:r w:rsidRPr="006A612C">
        <w:rPr>
          <w:rFonts w:ascii="宋体" w:hAnsi="宋体" w:hint="eastAsia"/>
          <w:sz w:val="24"/>
        </w:rPr>
        <w:t>；</w:t>
      </w:r>
    </w:p>
    <w:p w:rsidR="00D854E5" w:rsidRPr="005856B2" w:rsidRDefault="00D854E5" w:rsidP="00D854E5">
      <w:pPr>
        <w:numPr>
          <w:ilvl w:val="0"/>
          <w:numId w:val="2"/>
        </w:numPr>
        <w:spacing w:line="500" w:lineRule="exact"/>
        <w:rPr>
          <w:sz w:val="24"/>
        </w:rPr>
      </w:pPr>
      <w:r w:rsidRPr="006A612C">
        <w:rPr>
          <w:rFonts w:ascii="宋体" w:hAnsi="宋体" w:hint="eastAsia"/>
          <w:sz w:val="24"/>
        </w:rPr>
        <w:t>具有</w:t>
      </w:r>
      <w:r>
        <w:rPr>
          <w:rFonts w:ascii="宋体" w:hAnsi="宋体" w:hint="eastAsia"/>
          <w:sz w:val="24"/>
        </w:rPr>
        <w:t>大型中央空调初步工艺设计、安装、使用、运行管理、维修</w:t>
      </w:r>
      <w:r w:rsidRPr="006A612C">
        <w:rPr>
          <w:rFonts w:ascii="宋体" w:hAnsi="宋体" w:hint="eastAsia"/>
          <w:sz w:val="24"/>
        </w:rPr>
        <w:t>能力；</w:t>
      </w:r>
    </w:p>
    <w:p w:rsidR="00D854E5" w:rsidRPr="001A16F7" w:rsidRDefault="00D854E5" w:rsidP="00D854E5">
      <w:pPr>
        <w:numPr>
          <w:ilvl w:val="0"/>
          <w:numId w:val="2"/>
        </w:numPr>
        <w:spacing w:line="500" w:lineRule="exact"/>
        <w:rPr>
          <w:sz w:val="24"/>
        </w:rPr>
      </w:pPr>
      <w:r>
        <w:rPr>
          <w:rFonts w:ascii="宋体" w:hAnsi="宋体" w:hint="eastAsia"/>
          <w:sz w:val="24"/>
        </w:rPr>
        <w:t>具有冷库初步工艺设计、安装、使用、运行管理、维修能力</w:t>
      </w:r>
      <w:r w:rsidRPr="006A612C">
        <w:rPr>
          <w:rFonts w:ascii="宋体" w:hAnsi="宋体" w:hint="eastAsia"/>
          <w:sz w:val="24"/>
        </w:rPr>
        <w:t>。</w:t>
      </w:r>
    </w:p>
    <w:p w:rsidR="009761F4" w:rsidRPr="009278B6" w:rsidRDefault="009761F4" w:rsidP="009761F4">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962404" w:rsidRPr="008F7F06" w:rsidRDefault="00962404" w:rsidP="0096240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w:t>
      </w:r>
      <w:r w:rsidRPr="008F7F06">
        <w:rPr>
          <w:rFonts w:asciiTheme="minorEastAsia" w:hAnsiTheme="minorEastAsia" w:hint="eastAsia"/>
          <w:b/>
          <w:sz w:val="24"/>
          <w:szCs w:val="24"/>
        </w:rPr>
        <w:t>）</w:t>
      </w:r>
      <w:r>
        <w:rPr>
          <w:rFonts w:asciiTheme="minorEastAsia" w:hAnsiTheme="minorEastAsia" w:hint="eastAsia"/>
          <w:b/>
          <w:sz w:val="24"/>
          <w:szCs w:val="24"/>
        </w:rPr>
        <w:t>公共基础课</w:t>
      </w:r>
    </w:p>
    <w:p w:rsidR="00962404" w:rsidRDefault="00FB5955" w:rsidP="00541DF1">
      <w:pPr>
        <w:widowControl/>
        <w:spacing w:line="360" w:lineRule="auto"/>
        <w:ind w:firstLineChars="200" w:firstLine="480"/>
        <w:jc w:val="left"/>
        <w:rPr>
          <w:rFonts w:ascii="宋体" w:eastAsia="宋体" w:hAnsi="宋体" w:cs="宋体"/>
          <w:color w:val="333333"/>
          <w:kern w:val="0"/>
          <w:sz w:val="24"/>
          <w:szCs w:val="24"/>
        </w:rPr>
      </w:pPr>
      <w:r w:rsidRPr="00124280">
        <w:rPr>
          <w:rFonts w:ascii="宋体" w:eastAsia="宋体" w:hAnsi="宋体" w:cs="宋体" w:hint="eastAsia"/>
          <w:bCs/>
          <w:color w:val="333333"/>
          <w:kern w:val="0"/>
          <w:sz w:val="24"/>
          <w:szCs w:val="24"/>
        </w:rPr>
        <w:t>公共基础课指面向全院学生开设的公共基础教育为主的课程，是高素质人才培养的基本保证</w:t>
      </w:r>
      <w:r w:rsidRPr="0088076D">
        <w:rPr>
          <w:rFonts w:ascii="宋体" w:eastAsia="宋体" w:hAnsi="宋体" w:cs="宋体" w:hint="eastAsia"/>
          <w:color w:val="333333"/>
          <w:kern w:val="0"/>
          <w:sz w:val="24"/>
          <w:szCs w:val="24"/>
        </w:rPr>
        <w:t>。内容为思想政治理论课、体育、</w:t>
      </w:r>
      <w:r>
        <w:rPr>
          <w:rFonts w:ascii="宋体" w:eastAsia="宋体" w:hAnsi="宋体" w:cs="宋体" w:hint="eastAsia"/>
          <w:color w:val="333333"/>
          <w:kern w:val="0"/>
          <w:sz w:val="24"/>
          <w:szCs w:val="24"/>
        </w:rPr>
        <w:t>高职应用数学、高职实用英语、</w:t>
      </w:r>
      <w:r w:rsidRPr="0088076D">
        <w:rPr>
          <w:rFonts w:ascii="宋体" w:eastAsia="宋体" w:hAnsi="宋体" w:cs="宋体" w:hint="eastAsia"/>
          <w:color w:val="333333"/>
          <w:kern w:val="0"/>
          <w:sz w:val="24"/>
          <w:szCs w:val="24"/>
        </w:rPr>
        <w:t>军事课、</w:t>
      </w:r>
      <w:r>
        <w:rPr>
          <w:rFonts w:ascii="宋体" w:eastAsia="宋体" w:hAnsi="宋体" w:cs="宋体" w:hint="eastAsia"/>
          <w:color w:val="333333"/>
          <w:kern w:val="0"/>
          <w:sz w:val="24"/>
          <w:szCs w:val="24"/>
        </w:rPr>
        <w:t>劳动课、</w:t>
      </w:r>
      <w:r w:rsidRPr="0088076D">
        <w:rPr>
          <w:rFonts w:ascii="宋体" w:eastAsia="宋体" w:hAnsi="宋体" w:cs="宋体" w:hint="eastAsia"/>
          <w:color w:val="333333"/>
          <w:kern w:val="0"/>
          <w:sz w:val="24"/>
          <w:szCs w:val="24"/>
        </w:rPr>
        <w:t>大学生职业发展与就业指导、</w:t>
      </w:r>
      <w:r>
        <w:rPr>
          <w:rFonts w:ascii="宋体" w:eastAsia="宋体" w:hAnsi="宋体" w:cs="宋体" w:hint="eastAsia"/>
          <w:color w:val="333333"/>
          <w:kern w:val="0"/>
          <w:sz w:val="24"/>
          <w:szCs w:val="24"/>
        </w:rPr>
        <w:t>创新创业基础教育、</w:t>
      </w:r>
      <w:r w:rsidRPr="0088076D">
        <w:rPr>
          <w:rFonts w:ascii="宋体" w:eastAsia="宋体" w:hAnsi="宋体" w:cs="宋体" w:hint="eastAsia"/>
          <w:color w:val="333333"/>
          <w:kern w:val="0"/>
          <w:sz w:val="24"/>
          <w:szCs w:val="24"/>
        </w:rPr>
        <w:t>心理健康教育、</w:t>
      </w:r>
      <w:r>
        <w:rPr>
          <w:rFonts w:ascii="宋体" w:eastAsia="宋体" w:hAnsi="宋体" w:cs="宋体" w:hint="eastAsia"/>
          <w:color w:val="333333"/>
          <w:kern w:val="0"/>
          <w:sz w:val="24"/>
          <w:szCs w:val="24"/>
        </w:rPr>
        <w:t>中华优秀传统文化</w:t>
      </w:r>
      <w:r w:rsidRPr="00D91B9C">
        <w:rPr>
          <w:rFonts w:ascii="宋体" w:eastAsia="宋体" w:hAnsi="宋体" w:cs="宋体" w:hint="eastAsia"/>
          <w:color w:val="333333"/>
          <w:kern w:val="0"/>
          <w:sz w:val="24"/>
          <w:szCs w:val="24"/>
        </w:rPr>
        <w:t>、</w:t>
      </w:r>
      <w:r w:rsidRPr="0088076D">
        <w:rPr>
          <w:rFonts w:ascii="宋体" w:eastAsia="宋体" w:hAnsi="宋体" w:cs="宋体" w:hint="eastAsia"/>
          <w:color w:val="333333"/>
          <w:kern w:val="0"/>
          <w:sz w:val="24"/>
          <w:szCs w:val="24"/>
        </w:rPr>
        <w:t>信息</w:t>
      </w:r>
      <w:r>
        <w:rPr>
          <w:rFonts w:ascii="宋体" w:eastAsia="宋体" w:hAnsi="宋体" w:cs="宋体" w:hint="eastAsia"/>
          <w:color w:val="333333"/>
          <w:kern w:val="0"/>
          <w:sz w:val="24"/>
          <w:szCs w:val="24"/>
        </w:rPr>
        <w:t>技术（计算机应用基础）等课程</w:t>
      </w:r>
      <w:r w:rsidRPr="00FE5E53">
        <w:rPr>
          <w:rFonts w:ascii="宋体" w:eastAsia="宋体" w:hAnsi="宋体" w:cs="宋体" w:hint="eastAsia"/>
          <w:color w:val="333333"/>
          <w:kern w:val="0"/>
          <w:sz w:val="24"/>
          <w:szCs w:val="24"/>
        </w:rPr>
        <w:t>。</w:t>
      </w:r>
    </w:p>
    <w:p w:rsidR="005C70A3" w:rsidRPr="00571C41" w:rsidRDefault="00EB33A6" w:rsidP="00EB33A6">
      <w:pPr>
        <w:spacing w:line="360" w:lineRule="auto"/>
        <w:rPr>
          <w:b/>
          <w:sz w:val="24"/>
          <w:szCs w:val="24"/>
        </w:rPr>
      </w:pPr>
      <w:r>
        <w:rPr>
          <w:rFonts w:hint="eastAsia"/>
          <w:b/>
          <w:sz w:val="24"/>
          <w:szCs w:val="24"/>
        </w:rPr>
        <w:t>1</w:t>
      </w:r>
      <w:r>
        <w:rPr>
          <w:rFonts w:hint="eastAsia"/>
          <w:b/>
          <w:sz w:val="24"/>
          <w:szCs w:val="24"/>
        </w:rPr>
        <w:t>、</w:t>
      </w:r>
      <w:r w:rsidR="005C70A3" w:rsidRPr="00571C41">
        <w:rPr>
          <w:rFonts w:hint="eastAsia"/>
          <w:b/>
          <w:sz w:val="24"/>
          <w:szCs w:val="24"/>
        </w:rPr>
        <w:t>《</w:t>
      </w:r>
      <w:r w:rsidR="005C70A3" w:rsidRPr="00571C41">
        <w:rPr>
          <w:rFonts w:ascii="宋体" w:hAnsi="宋体" w:cs="宋体" w:hint="eastAsia"/>
          <w:b/>
          <w:kern w:val="0"/>
          <w:sz w:val="24"/>
          <w:szCs w:val="24"/>
        </w:rPr>
        <w:t>高职应用数学</w:t>
      </w:r>
      <w:r w:rsidR="005C70A3" w:rsidRPr="00571C41">
        <w:rPr>
          <w:rFonts w:hint="eastAsia"/>
          <w:b/>
          <w:sz w:val="24"/>
          <w:szCs w:val="24"/>
        </w:rPr>
        <w:t>》</w:t>
      </w:r>
    </w:p>
    <w:p w:rsidR="005C70A3" w:rsidRPr="00571C41" w:rsidRDefault="005C70A3" w:rsidP="005C70A3">
      <w:pPr>
        <w:rPr>
          <w:b/>
          <w:sz w:val="24"/>
          <w:szCs w:val="24"/>
        </w:rPr>
      </w:pPr>
      <w:r w:rsidRPr="00571C41">
        <w:rPr>
          <w:rFonts w:hint="eastAsia"/>
          <w:b/>
          <w:sz w:val="24"/>
          <w:szCs w:val="24"/>
        </w:rPr>
        <w:t>1</w:t>
      </w:r>
      <w:r w:rsidR="00EB33A6">
        <w:rPr>
          <w:rFonts w:hint="eastAsia"/>
          <w:b/>
          <w:sz w:val="24"/>
          <w:szCs w:val="24"/>
        </w:rPr>
        <w:t>）</w:t>
      </w:r>
      <w:r w:rsidRPr="00571C41">
        <w:rPr>
          <w:rFonts w:hint="eastAsia"/>
          <w:b/>
          <w:sz w:val="24"/>
          <w:szCs w:val="24"/>
        </w:rPr>
        <w:t>、</w:t>
      </w:r>
      <w:r w:rsidRPr="00571C41">
        <w:rPr>
          <w:b/>
          <w:sz w:val="24"/>
          <w:szCs w:val="24"/>
        </w:rPr>
        <w:t>课程目标</w:t>
      </w:r>
    </w:p>
    <w:p w:rsidR="005C70A3" w:rsidRPr="00571C41" w:rsidRDefault="005C70A3" w:rsidP="005C70A3">
      <w:pPr>
        <w:spacing w:line="440" w:lineRule="exact"/>
        <w:ind w:firstLineChars="200" w:firstLine="480"/>
        <w:rPr>
          <w:rFonts w:ascii="宋体" w:hAnsi="宋体" w:cs="宋体"/>
          <w:sz w:val="24"/>
          <w:szCs w:val="24"/>
        </w:rPr>
      </w:pPr>
      <w:r w:rsidRPr="00571C41">
        <w:rPr>
          <w:rFonts w:ascii="宋体" w:hAnsi="宋体" w:hint="eastAsia"/>
          <w:sz w:val="24"/>
          <w:szCs w:val="24"/>
        </w:rPr>
        <w:t>本课程的教学目标是要通过对本课程的学习，使学生掌握数学基础知识，特</w:t>
      </w:r>
      <w:r w:rsidRPr="00571C41">
        <w:rPr>
          <w:rFonts w:ascii="宋体" w:hAnsi="宋体" w:hint="eastAsia"/>
          <w:sz w:val="24"/>
          <w:szCs w:val="24"/>
        </w:rPr>
        <w:lastRenderedPageBreak/>
        <w:t>别是基本的数学思想方法和必要的应用技能。知识方面达到</w:t>
      </w:r>
      <w:r w:rsidRPr="00571C41">
        <w:rPr>
          <w:rFonts w:ascii="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571C41">
        <w:rPr>
          <w:rFonts w:ascii="宋体" w:hAnsi="宋体" w:hint="eastAsia"/>
          <w:sz w:val="24"/>
          <w:szCs w:val="24"/>
        </w:rPr>
        <w:t>能力方面达到</w:t>
      </w:r>
      <w:r w:rsidRPr="00571C41">
        <w:rPr>
          <w:rFonts w:ascii="宋体" w:hAnsi="宋体" w:cs="宋体" w:hint="eastAsia"/>
          <w:sz w:val="24"/>
          <w:szCs w:val="24"/>
        </w:rPr>
        <w:t>通过各个教学环节，培养学生观察思考、抽象概括问题的能力、一定的逻辑推理能力、运算能力，提高学生运用数学知识分析和解决问题的能力。</w:t>
      </w:r>
      <w:r w:rsidRPr="00571C41">
        <w:rPr>
          <w:rFonts w:ascii="宋体" w:hAnsi="宋体" w:hint="eastAsia"/>
          <w:sz w:val="24"/>
          <w:szCs w:val="24"/>
        </w:rPr>
        <w:t>素质方面达到</w:t>
      </w:r>
      <w:r w:rsidRPr="00571C41">
        <w:rPr>
          <w:rFonts w:ascii="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5C70A3" w:rsidRPr="00571C41" w:rsidRDefault="005C70A3" w:rsidP="005C70A3">
      <w:pPr>
        <w:rPr>
          <w:b/>
          <w:sz w:val="24"/>
          <w:szCs w:val="24"/>
        </w:rPr>
      </w:pPr>
      <w:r w:rsidRPr="00571C41">
        <w:rPr>
          <w:rFonts w:hint="eastAsia"/>
          <w:b/>
          <w:sz w:val="24"/>
          <w:szCs w:val="24"/>
        </w:rPr>
        <w:t>2</w:t>
      </w:r>
      <w:r w:rsidR="00EB33A6">
        <w:rPr>
          <w:rFonts w:hint="eastAsia"/>
          <w:b/>
          <w:sz w:val="24"/>
          <w:szCs w:val="24"/>
        </w:rPr>
        <w:t>）</w:t>
      </w:r>
      <w:r w:rsidRPr="00571C41">
        <w:rPr>
          <w:rFonts w:hint="eastAsia"/>
          <w:b/>
          <w:sz w:val="24"/>
          <w:szCs w:val="24"/>
        </w:rPr>
        <w:t>、</w:t>
      </w:r>
      <w:r w:rsidRPr="00571C41">
        <w:rPr>
          <w:b/>
          <w:sz w:val="24"/>
          <w:szCs w:val="24"/>
        </w:rPr>
        <w:t>主要内容</w:t>
      </w:r>
    </w:p>
    <w:p w:rsidR="005C70A3" w:rsidRPr="00571C41" w:rsidRDefault="005C70A3" w:rsidP="005C70A3">
      <w:pPr>
        <w:spacing w:line="440" w:lineRule="exact"/>
        <w:ind w:firstLineChars="200" w:firstLine="480"/>
        <w:rPr>
          <w:rFonts w:ascii="宋体" w:hAnsi="宋体"/>
          <w:sz w:val="24"/>
          <w:szCs w:val="24"/>
        </w:rPr>
      </w:pPr>
      <w:r w:rsidRPr="00571C41">
        <w:rPr>
          <w:rFonts w:ascii="宋体" w:hAnsi="宋体"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 条件概率事件独立性和全概率公式。</w:t>
      </w:r>
      <w:r w:rsidRPr="00571C41">
        <w:rPr>
          <w:rFonts w:ascii="新宋体" w:eastAsia="新宋体" w:hAnsi="新宋体" w:hint="eastAsia"/>
          <w:sz w:val="24"/>
          <w:szCs w:val="24"/>
        </w:rPr>
        <w:t>图论，（</w:t>
      </w:r>
      <w:r w:rsidRPr="00571C41">
        <w:rPr>
          <w:rFonts w:ascii="宋体" w:hAnsi="华文中宋" w:hint="eastAsia"/>
          <w:sz w:val="24"/>
          <w:szCs w:val="24"/>
        </w:rPr>
        <w:t>图的基本概念，图的矩阵表示，树与生成树，根树及其应用，</w:t>
      </w:r>
      <w:r w:rsidRPr="00571C41">
        <w:rPr>
          <w:rFonts w:ascii="宋体" w:hAnsi="宋体" w:hint="eastAsia"/>
          <w:sz w:val="24"/>
          <w:szCs w:val="24"/>
        </w:rPr>
        <w:t>最优二叉树的Huffman算法</w:t>
      </w:r>
      <w:r w:rsidRPr="00571C41">
        <w:rPr>
          <w:rFonts w:ascii="宋体" w:hAnsi="华文中宋" w:hint="eastAsia"/>
          <w:sz w:val="24"/>
          <w:szCs w:val="24"/>
        </w:rPr>
        <w:t>）</w:t>
      </w:r>
    </w:p>
    <w:p w:rsidR="005C70A3" w:rsidRPr="00571C41" w:rsidRDefault="005C70A3" w:rsidP="005C70A3">
      <w:pPr>
        <w:tabs>
          <w:tab w:val="left" w:pos="2655"/>
        </w:tabs>
        <w:rPr>
          <w:b/>
          <w:sz w:val="24"/>
          <w:szCs w:val="24"/>
        </w:rPr>
      </w:pPr>
      <w:r w:rsidRPr="00571C41">
        <w:rPr>
          <w:rFonts w:hint="eastAsia"/>
          <w:b/>
          <w:sz w:val="24"/>
          <w:szCs w:val="24"/>
        </w:rPr>
        <w:t>3</w:t>
      </w:r>
      <w:r w:rsidR="00EB33A6">
        <w:rPr>
          <w:rFonts w:hint="eastAsia"/>
          <w:b/>
          <w:sz w:val="24"/>
          <w:szCs w:val="24"/>
        </w:rPr>
        <w:t>）</w:t>
      </w:r>
      <w:r w:rsidRPr="00571C41">
        <w:rPr>
          <w:rFonts w:hint="eastAsia"/>
          <w:b/>
          <w:sz w:val="24"/>
          <w:szCs w:val="24"/>
        </w:rPr>
        <w:t>、</w:t>
      </w:r>
      <w:r w:rsidRPr="00571C41">
        <w:rPr>
          <w:b/>
          <w:sz w:val="24"/>
          <w:szCs w:val="24"/>
        </w:rPr>
        <w:t>教学要求</w:t>
      </w:r>
    </w:p>
    <w:p w:rsidR="005C70A3" w:rsidRPr="00571C41" w:rsidRDefault="005C70A3" w:rsidP="005C70A3">
      <w:pPr>
        <w:spacing w:line="360" w:lineRule="auto"/>
        <w:ind w:firstLineChars="200" w:firstLine="480"/>
        <w:rPr>
          <w:rFonts w:ascii="宋体"/>
          <w:sz w:val="24"/>
          <w:szCs w:val="24"/>
        </w:rPr>
      </w:pPr>
      <w:r w:rsidRPr="00571C41">
        <w:rPr>
          <w:rFonts w:ascii="宋体" w:hint="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w:t>
      </w:r>
      <w:r w:rsidRPr="00571C41">
        <w:rPr>
          <w:rFonts w:ascii="宋体" w:hAnsi="华文中宋" w:hint="eastAsia"/>
          <w:sz w:val="24"/>
          <w:szCs w:val="24"/>
        </w:rPr>
        <w:t>图的基本概念，</w:t>
      </w:r>
      <w:r w:rsidRPr="00571C41">
        <w:rPr>
          <w:rFonts w:ascii="宋体" w:hAnsi="宋体" w:hint="eastAsia"/>
          <w:sz w:val="24"/>
          <w:szCs w:val="24"/>
        </w:rPr>
        <w:t>掌握图的邻接矩阵A的表示, 掌握图的最小生成树求法，最优二叉树的Huffman算法，</w:t>
      </w:r>
      <w:r w:rsidRPr="00571C41">
        <w:rPr>
          <w:rFonts w:ascii="宋体" w:hAnsi="宋体" w:hint="eastAsia"/>
          <w:bCs/>
          <w:sz w:val="24"/>
          <w:szCs w:val="24"/>
        </w:rPr>
        <w:t>二叉树在编码中的应用</w:t>
      </w:r>
      <w:r w:rsidRPr="00571C41">
        <w:rPr>
          <w:rFonts w:ascii="宋体" w:hAnsi="宋体" w:hint="eastAsia"/>
          <w:sz w:val="24"/>
          <w:szCs w:val="24"/>
        </w:rPr>
        <w:t>。</w:t>
      </w:r>
    </w:p>
    <w:p w:rsidR="005C70A3" w:rsidRPr="00571C41" w:rsidRDefault="005C70A3" w:rsidP="00EB33A6">
      <w:pPr>
        <w:rPr>
          <w:b/>
          <w:sz w:val="24"/>
          <w:szCs w:val="24"/>
        </w:rPr>
      </w:pPr>
      <w:r w:rsidRPr="00571C41">
        <w:rPr>
          <w:b/>
          <w:sz w:val="24"/>
          <w:szCs w:val="24"/>
        </w:rPr>
        <w:br w:type="page"/>
      </w:r>
      <w:r w:rsidR="00EB33A6">
        <w:rPr>
          <w:b/>
          <w:sz w:val="24"/>
          <w:szCs w:val="24"/>
        </w:rPr>
        <w:lastRenderedPageBreak/>
        <w:t>2</w:t>
      </w:r>
      <w:r w:rsidR="00EB33A6">
        <w:rPr>
          <w:rFonts w:hint="eastAsia"/>
          <w:b/>
          <w:sz w:val="24"/>
          <w:szCs w:val="24"/>
        </w:rPr>
        <w:t>、</w:t>
      </w:r>
      <w:r w:rsidRPr="00571C41">
        <w:rPr>
          <w:rFonts w:hint="eastAsia"/>
          <w:b/>
          <w:sz w:val="24"/>
          <w:szCs w:val="24"/>
        </w:rPr>
        <w:t>《</w:t>
      </w:r>
      <w:r w:rsidRPr="00571C41">
        <w:rPr>
          <w:rFonts w:ascii="宋体" w:hAnsi="宋体" w:cs="宋体" w:hint="eastAsia"/>
          <w:b/>
          <w:kern w:val="0"/>
          <w:sz w:val="24"/>
          <w:szCs w:val="24"/>
        </w:rPr>
        <w:t>高职实用英语</w:t>
      </w:r>
      <w:r w:rsidRPr="00571C41">
        <w:rPr>
          <w:rFonts w:hint="eastAsia"/>
          <w:b/>
          <w:sz w:val="24"/>
          <w:szCs w:val="24"/>
        </w:rPr>
        <w:t>》</w:t>
      </w:r>
    </w:p>
    <w:p w:rsidR="005C70A3" w:rsidRPr="00571C41" w:rsidRDefault="00B43ABC" w:rsidP="005C70A3">
      <w:pPr>
        <w:rPr>
          <w:rFonts w:ascii="宋体" w:hAnsi="宋体"/>
          <w:sz w:val="24"/>
          <w:szCs w:val="24"/>
        </w:rPr>
      </w:pPr>
      <w:r>
        <w:rPr>
          <w:rFonts w:ascii="宋体" w:hAnsi="宋体"/>
          <w:b/>
          <w:sz w:val="24"/>
          <w:szCs w:val="24"/>
        </w:rPr>
        <w:t>1</w:t>
      </w:r>
      <w:r>
        <w:rPr>
          <w:rFonts w:ascii="宋体" w:hAnsi="宋体" w:hint="eastAsia"/>
          <w:b/>
          <w:sz w:val="24"/>
          <w:szCs w:val="24"/>
        </w:rPr>
        <w:t>）</w:t>
      </w:r>
      <w:r w:rsidRPr="00571C41">
        <w:rPr>
          <w:rFonts w:ascii="宋体" w:hAnsi="宋体" w:hint="eastAsia"/>
          <w:b/>
          <w:sz w:val="24"/>
          <w:szCs w:val="24"/>
        </w:rPr>
        <w:t>、</w:t>
      </w:r>
      <w:r w:rsidR="005C70A3" w:rsidRPr="00571C41">
        <w:rPr>
          <w:rFonts w:ascii="宋体" w:hAnsi="宋体"/>
          <w:b/>
          <w:sz w:val="24"/>
          <w:szCs w:val="24"/>
        </w:rPr>
        <w:t>课程目标</w:t>
      </w:r>
    </w:p>
    <w:p w:rsidR="005C70A3" w:rsidRPr="00571C41" w:rsidRDefault="005C70A3" w:rsidP="005C70A3">
      <w:pPr>
        <w:widowControl/>
        <w:wordWrap w:val="0"/>
        <w:spacing w:line="360" w:lineRule="auto"/>
        <w:ind w:firstLineChars="200" w:firstLine="480"/>
        <w:jc w:val="left"/>
        <w:rPr>
          <w:rFonts w:ascii="宋体" w:hAnsi="宋体" w:cs="宋体"/>
          <w:sz w:val="24"/>
          <w:szCs w:val="24"/>
        </w:rPr>
      </w:pPr>
      <w:r w:rsidRPr="00571C41">
        <w:rPr>
          <w:rFonts w:ascii="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571C41">
        <w:rPr>
          <w:rFonts w:ascii="宋体" w:hAnsi="宋体" w:cs="宋体" w:hint="eastAsia"/>
          <w:sz w:val="24"/>
          <w:szCs w:val="24"/>
        </w:rPr>
        <w:t>提高学生英语综合应用能力，特别是听说能力，使他们在今后工作和社会交往中能用英语有效地进行口头和书面的信息交流，</w:t>
      </w:r>
      <w:r w:rsidRPr="00571C41">
        <w:rPr>
          <w:rFonts w:ascii="宋体" w:hAnsi="宋体" w:cs="宋体" w:hint="eastAsia"/>
          <w:color w:val="000000"/>
          <w:kern w:val="0"/>
          <w:sz w:val="24"/>
          <w:szCs w:val="24"/>
        </w:rPr>
        <w:t>能够借助词典阅读和翻译与专业相关的简单英语资料，以满足学生在今后工作中的需要，并能够</w:t>
      </w:r>
      <w:r w:rsidRPr="00571C41">
        <w:rPr>
          <w:rFonts w:ascii="宋体" w:hAnsi="宋体" w:cs="宋体" w:hint="eastAsia"/>
          <w:sz w:val="24"/>
          <w:szCs w:val="24"/>
        </w:rPr>
        <w:t>增强自主学习能力、提高综合文化素养，以适应我国经济发展和国家交流的需要。</w:t>
      </w:r>
    </w:p>
    <w:p w:rsidR="005C70A3" w:rsidRPr="00571C41" w:rsidRDefault="005C70A3" w:rsidP="005C70A3">
      <w:pPr>
        <w:rPr>
          <w:rFonts w:ascii="宋体" w:hAnsi="宋体"/>
          <w:b/>
          <w:sz w:val="24"/>
          <w:szCs w:val="24"/>
        </w:rPr>
      </w:pPr>
      <w:r w:rsidRPr="00571C41">
        <w:rPr>
          <w:rFonts w:ascii="宋体" w:hAnsi="宋体" w:hint="eastAsia"/>
          <w:b/>
          <w:sz w:val="24"/>
          <w:szCs w:val="24"/>
        </w:rPr>
        <w:t>2</w:t>
      </w:r>
      <w:r w:rsidR="00B43ABC">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主要内容</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5C70A3" w:rsidRPr="00571C41" w:rsidRDefault="005C70A3" w:rsidP="005C70A3">
      <w:pPr>
        <w:rPr>
          <w:rFonts w:ascii="宋体" w:hAnsi="宋体"/>
          <w:b/>
          <w:sz w:val="24"/>
          <w:szCs w:val="24"/>
        </w:rPr>
      </w:pPr>
      <w:r w:rsidRPr="00571C41">
        <w:rPr>
          <w:rFonts w:ascii="宋体" w:hAnsi="宋体" w:hint="eastAsia"/>
          <w:b/>
          <w:sz w:val="24"/>
          <w:szCs w:val="24"/>
        </w:rPr>
        <w:t>3</w:t>
      </w:r>
      <w:r w:rsidR="00B43ABC">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教学要求</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通过本课程的学习，学生应该达到下列要求：</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1、词汇：认知2500个英语单词以及由这些单词构成的常用词组，对其中的1000 个左右的单词能正确拼写、英汉互译。</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2、语法：掌握基本的英语语法规则，在听、说、读、写、译中能正确运用所学语法知识。</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3、听力：能听懂涉及日常交际的结构简单、发音清楚、语速较慢的英语简短对话和陈述，理解基本正确。</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4、口语：掌握一般的课堂用语，并能在日常涉外活动中进行简单的交流。</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rsidR="005C70A3" w:rsidRPr="00571C41" w:rsidRDefault="005C70A3" w:rsidP="005C70A3">
      <w:pPr>
        <w:widowControl/>
        <w:wordWrap w:val="0"/>
        <w:spacing w:line="360" w:lineRule="auto"/>
        <w:ind w:firstLineChars="200" w:firstLine="480"/>
        <w:jc w:val="left"/>
        <w:rPr>
          <w:rFonts w:ascii="宋体" w:hAnsi="宋体" w:cs="宋体"/>
          <w:color w:val="000000"/>
          <w:kern w:val="0"/>
          <w:sz w:val="24"/>
          <w:szCs w:val="24"/>
        </w:rPr>
      </w:pPr>
      <w:r w:rsidRPr="00571C41">
        <w:rPr>
          <w:rFonts w:ascii="宋体" w:hAnsi="宋体" w:cs="宋体" w:hint="eastAsia"/>
          <w:color w:val="000000"/>
          <w:kern w:val="0"/>
          <w:sz w:val="24"/>
          <w:szCs w:val="24"/>
        </w:rPr>
        <w:t>6、写作：能运用所学词汇和语法写出简单的短文；能用英语填写表格、套写便函、简历等，词句基本正确，无重大语法错误，格式基本恰当，表达清楚。</w:t>
      </w:r>
    </w:p>
    <w:p w:rsidR="005C70A3" w:rsidRPr="00571C41" w:rsidRDefault="005C70A3" w:rsidP="005C70A3">
      <w:pPr>
        <w:spacing w:line="360" w:lineRule="auto"/>
        <w:ind w:firstLineChars="200" w:firstLine="480"/>
        <w:rPr>
          <w:rFonts w:ascii="宋体" w:hAnsi="宋体" w:cs="宋体"/>
          <w:color w:val="000000"/>
          <w:kern w:val="0"/>
          <w:sz w:val="24"/>
          <w:szCs w:val="24"/>
        </w:rPr>
      </w:pPr>
      <w:r w:rsidRPr="00571C41">
        <w:rPr>
          <w:rFonts w:ascii="宋体" w:hAnsi="宋体" w:cs="宋体" w:hint="eastAsia"/>
          <w:color w:val="000000"/>
          <w:kern w:val="0"/>
          <w:sz w:val="24"/>
          <w:szCs w:val="24"/>
        </w:rPr>
        <w:t>7、翻译（英译汉）：能借助词典将中等偏下难度的一般题材的文字材料译成汉语。理解正确，译文达意。</w:t>
      </w:r>
    </w:p>
    <w:p w:rsidR="00B229B0" w:rsidRDefault="005C70A3" w:rsidP="00B229B0">
      <w:pPr>
        <w:widowControl/>
        <w:spacing w:line="360" w:lineRule="auto"/>
        <w:ind w:firstLineChars="200" w:firstLine="482"/>
        <w:jc w:val="left"/>
        <w:rPr>
          <w:rFonts w:asciiTheme="minorEastAsia" w:hAnsiTheme="minorEastAsia"/>
          <w:b/>
          <w:sz w:val="24"/>
          <w:szCs w:val="24"/>
        </w:rPr>
      </w:pPr>
      <w:r w:rsidRPr="00571C41">
        <w:rPr>
          <w:rFonts w:ascii="Calibri" w:hAnsi="Calibri"/>
          <w:b/>
          <w:sz w:val="24"/>
          <w:szCs w:val="24"/>
        </w:rPr>
        <w:br w:type="page"/>
      </w:r>
      <w:r w:rsidR="00B43ABC">
        <w:rPr>
          <w:rFonts w:ascii="Calibri" w:hAnsi="Calibri"/>
          <w:b/>
          <w:sz w:val="24"/>
          <w:szCs w:val="24"/>
        </w:rPr>
        <w:lastRenderedPageBreak/>
        <w:t>3</w:t>
      </w:r>
      <w:r w:rsidR="00B43ABC">
        <w:rPr>
          <w:rFonts w:ascii="Calibri" w:hAnsi="Calibri" w:hint="eastAsia"/>
          <w:b/>
          <w:sz w:val="24"/>
          <w:szCs w:val="24"/>
        </w:rPr>
        <w:t>、</w:t>
      </w:r>
      <w:r w:rsidRPr="00571C41">
        <w:rPr>
          <w:rFonts w:ascii="Calibri" w:hAnsi="Calibri" w:hint="eastAsia"/>
          <w:b/>
          <w:sz w:val="24"/>
          <w:szCs w:val="24"/>
        </w:rPr>
        <w:t xml:space="preserve">  </w:t>
      </w:r>
      <w:r w:rsidR="00B229B0">
        <w:rPr>
          <w:rFonts w:asciiTheme="minorEastAsia" w:hAnsiTheme="minorEastAsia" w:hint="eastAsia"/>
          <w:b/>
          <w:sz w:val="24"/>
          <w:szCs w:val="24"/>
        </w:rPr>
        <w:t>计算机应用基础</w:t>
      </w:r>
    </w:p>
    <w:p w:rsidR="00517213" w:rsidRDefault="00517213" w:rsidP="0051721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b/>
          <w:sz w:val="24"/>
          <w:szCs w:val="24"/>
        </w:rPr>
        <w:t>)</w:t>
      </w:r>
      <w:r>
        <w:rPr>
          <w:rFonts w:asciiTheme="minorEastAsia" w:hAnsiTheme="minorEastAsia" w:hint="eastAsia"/>
          <w:b/>
          <w:sz w:val="24"/>
          <w:szCs w:val="24"/>
        </w:rPr>
        <w:t>、课程目标：</w:t>
      </w:r>
    </w:p>
    <w:p w:rsidR="00517213" w:rsidRDefault="00517213" w:rsidP="00517213">
      <w:pPr>
        <w:spacing w:line="360" w:lineRule="auto"/>
        <w:ind w:firstLineChars="200" w:firstLine="480"/>
        <w:rPr>
          <w:rFonts w:ascii="宋体" w:hAnsi="宋体"/>
          <w:color w:val="000000"/>
          <w:sz w:val="24"/>
        </w:rPr>
      </w:pP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517213" w:rsidRDefault="00517213" w:rsidP="0051721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2）、主要内容：</w:t>
      </w:r>
    </w:p>
    <w:p w:rsidR="00517213" w:rsidRDefault="00517213" w:rsidP="00517213">
      <w:pPr>
        <w:spacing w:line="360" w:lineRule="auto"/>
        <w:ind w:firstLineChars="200" w:firstLine="480"/>
        <w:rPr>
          <w:rFonts w:ascii="宋体" w:hAnsi="宋体"/>
          <w:color w:val="000000"/>
          <w:sz w:val="24"/>
        </w:rPr>
      </w:pP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517213" w:rsidRDefault="00517213" w:rsidP="0051721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3）、教学要求：</w:t>
      </w:r>
    </w:p>
    <w:p w:rsidR="00517213" w:rsidRDefault="00517213" w:rsidP="00517213">
      <w:pPr>
        <w:spacing w:line="360" w:lineRule="auto"/>
        <w:ind w:firstLineChars="200" w:firstLine="480"/>
        <w:rPr>
          <w:rFonts w:ascii="宋体" w:hAnsi="宋体"/>
          <w:color w:val="000000"/>
          <w:sz w:val="24"/>
        </w:rPr>
      </w:pP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B43ABC" w:rsidRPr="00517213" w:rsidRDefault="00B43ABC" w:rsidP="00B43ABC">
      <w:pPr>
        <w:rPr>
          <w:rFonts w:ascii="Calibri" w:hAnsi="Calibri"/>
          <w:b/>
          <w:sz w:val="24"/>
          <w:szCs w:val="24"/>
        </w:rPr>
      </w:pPr>
    </w:p>
    <w:p w:rsidR="00B43ABC" w:rsidRDefault="00B43ABC" w:rsidP="005C70A3">
      <w:pPr>
        <w:jc w:val="center"/>
        <w:rPr>
          <w:rFonts w:ascii="Calibri" w:hAnsi="Calibri"/>
          <w:b/>
          <w:sz w:val="24"/>
          <w:szCs w:val="24"/>
        </w:rPr>
      </w:pPr>
    </w:p>
    <w:p w:rsidR="005C70A3" w:rsidRPr="00571C41" w:rsidRDefault="001525E0" w:rsidP="001525E0">
      <w:pPr>
        <w:rPr>
          <w:rFonts w:ascii="Calibri" w:hAnsi="Calibri"/>
          <w:b/>
          <w:sz w:val="24"/>
          <w:szCs w:val="24"/>
        </w:rPr>
      </w:pPr>
      <w:r>
        <w:rPr>
          <w:rFonts w:ascii="Calibri" w:hAnsi="Calibri" w:hint="eastAsia"/>
          <w:b/>
          <w:sz w:val="24"/>
          <w:szCs w:val="24"/>
        </w:rPr>
        <w:t>4</w:t>
      </w:r>
      <w:r>
        <w:rPr>
          <w:rFonts w:ascii="Calibri" w:hAnsi="Calibri" w:hint="eastAsia"/>
          <w:b/>
          <w:sz w:val="24"/>
          <w:szCs w:val="24"/>
        </w:rPr>
        <w:t>、</w:t>
      </w:r>
      <w:r w:rsidR="005C70A3" w:rsidRPr="00571C41">
        <w:rPr>
          <w:rFonts w:ascii="Calibri" w:hAnsi="Calibri" w:hint="eastAsia"/>
          <w:b/>
          <w:sz w:val="24"/>
          <w:szCs w:val="24"/>
        </w:rPr>
        <w:t>《思想道德修养与法律基础》</w:t>
      </w:r>
    </w:p>
    <w:p w:rsidR="005C70A3" w:rsidRPr="00571C41" w:rsidRDefault="005C70A3" w:rsidP="005C70A3">
      <w:pPr>
        <w:rPr>
          <w:rFonts w:ascii="宋体" w:hAnsi="宋体"/>
          <w:b/>
          <w:sz w:val="24"/>
          <w:szCs w:val="24"/>
        </w:rPr>
      </w:pPr>
      <w:r w:rsidRPr="00571C41">
        <w:rPr>
          <w:rFonts w:ascii="宋体" w:hAnsi="宋体" w:hint="eastAsia"/>
          <w:b/>
          <w:sz w:val="24"/>
          <w:szCs w:val="24"/>
        </w:rPr>
        <w:t>1</w:t>
      </w:r>
      <w:r w:rsidR="001525E0">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课程目标</w:t>
      </w:r>
    </w:p>
    <w:p w:rsidR="005C70A3" w:rsidRPr="00571C41" w:rsidRDefault="005C70A3" w:rsidP="005C70A3">
      <w:pPr>
        <w:spacing w:line="460" w:lineRule="exact"/>
        <w:ind w:firstLineChars="200" w:firstLine="480"/>
        <w:rPr>
          <w:rFonts w:ascii="宋体" w:hAnsi="宋体"/>
          <w:sz w:val="24"/>
          <w:szCs w:val="24"/>
        </w:rPr>
      </w:pPr>
      <w:r w:rsidRPr="00571C41">
        <w:rPr>
          <w:rFonts w:ascii="宋体" w:hAnsi="宋体"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5C70A3" w:rsidRPr="00571C41" w:rsidRDefault="005C70A3" w:rsidP="005C70A3">
      <w:pPr>
        <w:spacing w:line="460" w:lineRule="exact"/>
        <w:ind w:firstLineChars="200" w:firstLine="480"/>
        <w:rPr>
          <w:rFonts w:ascii="宋体" w:hAnsi="宋体"/>
          <w:sz w:val="24"/>
          <w:szCs w:val="24"/>
        </w:rPr>
      </w:pPr>
    </w:p>
    <w:p w:rsidR="005C70A3" w:rsidRPr="00571C41" w:rsidRDefault="005C70A3" w:rsidP="005C70A3">
      <w:pPr>
        <w:spacing w:line="460" w:lineRule="exact"/>
        <w:jc w:val="left"/>
        <w:rPr>
          <w:rFonts w:ascii="宋体" w:hAnsi="宋体"/>
          <w:b/>
          <w:sz w:val="24"/>
          <w:szCs w:val="24"/>
        </w:rPr>
      </w:pPr>
      <w:r w:rsidRPr="00571C41">
        <w:rPr>
          <w:rFonts w:ascii="宋体" w:hAnsi="宋体" w:hint="eastAsia"/>
          <w:b/>
          <w:sz w:val="24"/>
          <w:szCs w:val="24"/>
        </w:rPr>
        <w:t>2</w:t>
      </w:r>
      <w:r w:rsidR="001525E0">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主要内容</w:t>
      </w:r>
    </w:p>
    <w:p w:rsidR="005C70A3" w:rsidRPr="00571C41" w:rsidRDefault="005C70A3" w:rsidP="005C70A3">
      <w:pPr>
        <w:spacing w:line="460" w:lineRule="exact"/>
        <w:ind w:firstLineChars="200" w:firstLine="480"/>
        <w:rPr>
          <w:rFonts w:ascii="宋体" w:hAnsi="宋体"/>
          <w:sz w:val="24"/>
          <w:szCs w:val="24"/>
        </w:rPr>
      </w:pPr>
      <w:r w:rsidRPr="00571C41">
        <w:rPr>
          <w:rFonts w:ascii="宋体" w:hAnsi="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5C70A3" w:rsidRPr="00571C41" w:rsidRDefault="005C70A3" w:rsidP="005C70A3">
      <w:pPr>
        <w:spacing w:line="460" w:lineRule="exact"/>
        <w:ind w:firstLineChars="200" w:firstLine="480"/>
        <w:rPr>
          <w:rFonts w:ascii="宋体" w:hAnsi="宋体"/>
          <w:sz w:val="24"/>
          <w:szCs w:val="24"/>
        </w:rPr>
      </w:pPr>
    </w:p>
    <w:p w:rsidR="005C70A3" w:rsidRPr="00571C41" w:rsidRDefault="005C70A3" w:rsidP="005C70A3">
      <w:pPr>
        <w:spacing w:line="460" w:lineRule="exact"/>
        <w:rPr>
          <w:rFonts w:ascii="宋体" w:hAnsi="宋体"/>
          <w:b/>
          <w:sz w:val="24"/>
          <w:szCs w:val="24"/>
        </w:rPr>
      </w:pPr>
      <w:r w:rsidRPr="00571C41">
        <w:rPr>
          <w:rFonts w:ascii="宋体" w:hAnsi="宋体" w:hint="eastAsia"/>
          <w:b/>
          <w:sz w:val="24"/>
          <w:szCs w:val="24"/>
        </w:rPr>
        <w:lastRenderedPageBreak/>
        <w:t>3</w:t>
      </w:r>
      <w:r w:rsidR="001525E0">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教学要求</w:t>
      </w:r>
    </w:p>
    <w:p w:rsidR="005C70A3" w:rsidRDefault="005C70A3" w:rsidP="005C70A3">
      <w:pPr>
        <w:spacing w:line="360" w:lineRule="auto"/>
        <w:ind w:firstLineChars="200" w:firstLine="480"/>
        <w:rPr>
          <w:rFonts w:ascii="宋体" w:hAnsi="宋体"/>
          <w:sz w:val="24"/>
          <w:szCs w:val="24"/>
        </w:rPr>
      </w:pPr>
      <w:r w:rsidRPr="00571C41">
        <w:rPr>
          <w:rFonts w:ascii="宋体" w:hAnsi="宋体"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5C70A3" w:rsidRPr="00571C41" w:rsidRDefault="001525E0" w:rsidP="001525E0">
      <w:pPr>
        <w:spacing w:line="360" w:lineRule="auto"/>
        <w:rPr>
          <w:sz w:val="24"/>
          <w:szCs w:val="24"/>
        </w:rPr>
      </w:pPr>
      <w:r>
        <w:rPr>
          <w:rFonts w:hint="eastAsia"/>
          <w:b/>
          <w:sz w:val="24"/>
          <w:szCs w:val="24"/>
        </w:rPr>
        <w:t>5</w:t>
      </w:r>
      <w:r>
        <w:rPr>
          <w:rFonts w:hint="eastAsia"/>
          <w:b/>
          <w:sz w:val="24"/>
          <w:szCs w:val="24"/>
        </w:rPr>
        <w:t>、</w:t>
      </w:r>
      <w:r w:rsidR="005C70A3" w:rsidRPr="00571C41">
        <w:rPr>
          <w:rFonts w:hint="eastAsia"/>
          <w:b/>
          <w:sz w:val="24"/>
          <w:szCs w:val="24"/>
        </w:rPr>
        <w:t>《毛泽东思想和中国特色社会主义理论体系概论》</w:t>
      </w:r>
    </w:p>
    <w:p w:rsidR="005C70A3" w:rsidRPr="00571C41" w:rsidRDefault="005C70A3" w:rsidP="001525E0">
      <w:pPr>
        <w:spacing w:line="360" w:lineRule="auto"/>
        <w:rPr>
          <w:b/>
          <w:sz w:val="24"/>
          <w:szCs w:val="24"/>
        </w:rPr>
      </w:pPr>
      <w:r w:rsidRPr="00571C41">
        <w:rPr>
          <w:rFonts w:hint="eastAsia"/>
          <w:b/>
          <w:sz w:val="24"/>
          <w:szCs w:val="24"/>
        </w:rPr>
        <w:t>1</w:t>
      </w:r>
      <w:r w:rsidR="001525E0">
        <w:rPr>
          <w:rFonts w:hint="eastAsia"/>
          <w:b/>
          <w:sz w:val="24"/>
          <w:szCs w:val="24"/>
        </w:rPr>
        <w:t>）</w:t>
      </w:r>
      <w:r w:rsidRPr="00571C41">
        <w:rPr>
          <w:rFonts w:hint="eastAsia"/>
          <w:b/>
          <w:sz w:val="24"/>
          <w:szCs w:val="24"/>
        </w:rPr>
        <w:t>、课程目标</w:t>
      </w:r>
    </w:p>
    <w:p w:rsidR="005C70A3" w:rsidRPr="00571C41" w:rsidRDefault="005C70A3" w:rsidP="005C70A3">
      <w:pPr>
        <w:spacing w:line="360" w:lineRule="auto"/>
        <w:ind w:firstLineChars="200" w:firstLine="480"/>
        <w:rPr>
          <w:rFonts w:ascii="宋体" w:hAnsi="宋体"/>
          <w:sz w:val="24"/>
          <w:szCs w:val="24"/>
        </w:rPr>
      </w:pPr>
      <w:r w:rsidRPr="00571C41">
        <w:rPr>
          <w:rFonts w:ascii="宋体" w:hAnsi="宋体"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w:t>
      </w:r>
      <w:r w:rsidRPr="00571C41">
        <w:rPr>
          <w:rFonts w:hint="eastAsia"/>
          <w:sz w:val="24"/>
          <w:szCs w:val="24"/>
        </w:rPr>
        <w:t>坚定在党的领导下走中国特色社会主义道路的理想信念，</w:t>
      </w:r>
      <w:r w:rsidRPr="00571C41">
        <w:rPr>
          <w:rFonts w:ascii="宋体" w:hAnsi="宋体" w:hint="eastAsia"/>
          <w:sz w:val="24"/>
          <w:szCs w:val="24"/>
        </w:rPr>
        <w:t>增强投身到我国社会主义现代化建设中的自觉性、主动性和创造性。</w:t>
      </w:r>
    </w:p>
    <w:p w:rsidR="005C70A3" w:rsidRPr="00571C41" w:rsidRDefault="005C70A3" w:rsidP="001525E0">
      <w:pPr>
        <w:spacing w:line="360" w:lineRule="auto"/>
        <w:rPr>
          <w:b/>
          <w:sz w:val="24"/>
          <w:szCs w:val="24"/>
        </w:rPr>
      </w:pPr>
      <w:r w:rsidRPr="00571C41">
        <w:rPr>
          <w:rFonts w:hint="eastAsia"/>
          <w:b/>
          <w:sz w:val="24"/>
          <w:szCs w:val="24"/>
        </w:rPr>
        <w:t>2</w:t>
      </w:r>
      <w:r w:rsidR="001525E0">
        <w:rPr>
          <w:rFonts w:hint="eastAsia"/>
          <w:b/>
          <w:sz w:val="24"/>
          <w:szCs w:val="24"/>
        </w:rPr>
        <w:t>）</w:t>
      </w:r>
      <w:r w:rsidRPr="00571C41">
        <w:rPr>
          <w:rFonts w:hint="eastAsia"/>
          <w:b/>
          <w:sz w:val="24"/>
          <w:szCs w:val="24"/>
        </w:rPr>
        <w:t>、主要内容</w:t>
      </w:r>
    </w:p>
    <w:p w:rsidR="005C70A3" w:rsidRPr="00571C41" w:rsidRDefault="005C70A3" w:rsidP="005C70A3">
      <w:pPr>
        <w:spacing w:line="360" w:lineRule="auto"/>
        <w:ind w:firstLineChars="200" w:firstLine="480"/>
        <w:rPr>
          <w:rFonts w:ascii="宋体" w:hAnsi="宋体"/>
          <w:sz w:val="24"/>
          <w:szCs w:val="24"/>
        </w:rPr>
      </w:pPr>
      <w:r w:rsidRPr="00571C41">
        <w:rPr>
          <w:rFonts w:ascii="宋体" w:hAnsi="宋体"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5C70A3" w:rsidRPr="00571C41" w:rsidRDefault="005C70A3" w:rsidP="001525E0">
      <w:pPr>
        <w:spacing w:line="360" w:lineRule="auto"/>
        <w:rPr>
          <w:rFonts w:ascii="宋体" w:hAnsi="宋体"/>
          <w:b/>
          <w:sz w:val="24"/>
          <w:szCs w:val="24"/>
        </w:rPr>
      </w:pPr>
      <w:r w:rsidRPr="00571C41">
        <w:rPr>
          <w:rFonts w:ascii="宋体" w:hAnsi="宋体" w:hint="eastAsia"/>
          <w:b/>
          <w:sz w:val="24"/>
          <w:szCs w:val="24"/>
        </w:rPr>
        <w:t>3</w:t>
      </w:r>
      <w:r w:rsidR="001525E0">
        <w:rPr>
          <w:rFonts w:ascii="宋体" w:hAnsi="宋体" w:hint="eastAsia"/>
          <w:b/>
          <w:sz w:val="24"/>
          <w:szCs w:val="24"/>
        </w:rPr>
        <w:t>）</w:t>
      </w:r>
      <w:r w:rsidRPr="00571C41">
        <w:rPr>
          <w:rFonts w:ascii="宋体" w:hAnsi="宋体" w:hint="eastAsia"/>
          <w:b/>
          <w:sz w:val="24"/>
          <w:szCs w:val="24"/>
        </w:rPr>
        <w:t>、教学要求</w:t>
      </w:r>
    </w:p>
    <w:p w:rsidR="005C70A3" w:rsidRPr="00571C41" w:rsidRDefault="005C70A3" w:rsidP="005C70A3">
      <w:pPr>
        <w:spacing w:line="440" w:lineRule="exact"/>
        <w:ind w:firstLineChars="150" w:firstLine="360"/>
        <w:rPr>
          <w:rFonts w:ascii="宋体" w:hAnsi="宋体"/>
          <w:sz w:val="24"/>
          <w:szCs w:val="24"/>
        </w:rPr>
      </w:pPr>
      <w:r w:rsidRPr="00571C41">
        <w:rPr>
          <w:rFonts w:ascii="宋体" w:hAnsi="宋体" w:hint="eastAsia"/>
          <w:sz w:val="24"/>
          <w:szCs w:val="24"/>
        </w:rPr>
        <w:t>本课程是一门思想政治理论课，是对学生开展中国化马克思主义理论教育的必修课程。</w:t>
      </w:r>
      <w:r w:rsidRPr="00571C41">
        <w:rPr>
          <w:rFonts w:hint="eastAsia"/>
          <w:sz w:val="24"/>
          <w:szCs w:val="24"/>
        </w:rPr>
        <w:t>教学过程中应要求学生掌握教材中的基本理论知识，</w:t>
      </w:r>
      <w:r w:rsidRPr="00571C41">
        <w:rPr>
          <w:rFonts w:ascii="宋体" w:hAnsi="宋体" w:hint="eastAsia"/>
          <w:sz w:val="24"/>
          <w:szCs w:val="24"/>
        </w:rPr>
        <w:t>系统掌握毛泽东思想和中国特色社会主义理论体系的基本原理。</w:t>
      </w:r>
    </w:p>
    <w:p w:rsidR="005C70A3" w:rsidRDefault="005C70A3" w:rsidP="005C70A3">
      <w:pPr>
        <w:spacing w:line="440" w:lineRule="exact"/>
        <w:ind w:firstLineChars="150" w:firstLine="360"/>
        <w:rPr>
          <w:rFonts w:ascii="宋体" w:hAnsi="宋体"/>
          <w:sz w:val="24"/>
          <w:szCs w:val="24"/>
        </w:rPr>
      </w:pPr>
      <w:r w:rsidRPr="00571C41">
        <w:rPr>
          <w:rFonts w:hint="eastAsia"/>
          <w:sz w:val="24"/>
          <w:szCs w:val="24"/>
        </w:rPr>
        <w:t>教师应努力引导学生正确认识中国的基本国情和社会主义建设的客观规律，</w:t>
      </w:r>
      <w:r w:rsidRPr="00571C41">
        <w:rPr>
          <w:rFonts w:ascii="宋体" w:hAnsi="宋体" w:cs="宋体" w:hint="eastAsia"/>
          <w:color w:val="000000"/>
          <w:kern w:val="0"/>
          <w:sz w:val="24"/>
          <w:szCs w:val="24"/>
        </w:rPr>
        <w:t>教学过程中</w:t>
      </w:r>
      <w:r w:rsidRPr="00571C41">
        <w:rPr>
          <w:rFonts w:ascii="宋体" w:hAnsi="宋体" w:hint="eastAsia"/>
          <w:sz w:val="24"/>
          <w:szCs w:val="24"/>
        </w:rPr>
        <w:t>坚持以</w:t>
      </w:r>
      <w:r w:rsidRPr="00571C41">
        <w:rPr>
          <w:rFonts w:ascii="宋体" w:hAnsi="宋体" w:cs="宋体" w:hint="eastAsia"/>
          <w:color w:val="000000"/>
          <w:kern w:val="0"/>
          <w:sz w:val="24"/>
          <w:szCs w:val="24"/>
        </w:rPr>
        <w:t>“学生”为中心、“教师”为引导，通过教、学、做的结合，学生从了解这样做、到理解为何这样做、再到做什么、最后掌握怎么做，从而达</w:t>
      </w:r>
      <w:r w:rsidRPr="00571C41">
        <w:rPr>
          <w:rFonts w:ascii="宋体" w:hAnsi="宋体" w:cs="宋体" w:hint="eastAsia"/>
          <w:color w:val="000000"/>
          <w:kern w:val="0"/>
          <w:sz w:val="24"/>
          <w:szCs w:val="24"/>
        </w:rPr>
        <w:lastRenderedPageBreak/>
        <w:t>到提升政治素质、锻炼综合能力（问题的分析解决能力、口语及书面表达能力、office软件运用能力、社会调查能力、思辨能力等）的目的，</w:t>
      </w:r>
      <w:r w:rsidRPr="00571C41">
        <w:rPr>
          <w:rFonts w:ascii="宋体" w:hAnsi="宋体" w:hint="eastAsia"/>
          <w:sz w:val="24"/>
          <w:szCs w:val="24"/>
        </w:rPr>
        <w:t>从而培养学生运用马克思主义基本原理分析和解决实际问题的能力，</w:t>
      </w:r>
      <w:r w:rsidRPr="00571C41">
        <w:rPr>
          <w:rFonts w:hint="eastAsia"/>
          <w:sz w:val="24"/>
          <w:szCs w:val="24"/>
        </w:rPr>
        <w:t>不断培养和提高大学生的政治理论素质和综合素质，增强学生对中国特色社会主义的道路自信、理论自信、制度自信、文化自信，坚定在党的领导下走中国特色社会主义道路的理想信念</w:t>
      </w:r>
      <w:r w:rsidRPr="00571C41">
        <w:rPr>
          <w:rFonts w:ascii="宋体" w:hAnsi="宋体" w:hint="eastAsia"/>
          <w:sz w:val="24"/>
          <w:szCs w:val="24"/>
        </w:rPr>
        <w:t>。</w:t>
      </w:r>
    </w:p>
    <w:p w:rsidR="001525E0" w:rsidRDefault="001525E0" w:rsidP="005C70A3">
      <w:pPr>
        <w:jc w:val="center"/>
        <w:rPr>
          <w:b/>
          <w:sz w:val="24"/>
          <w:szCs w:val="24"/>
        </w:rPr>
      </w:pPr>
    </w:p>
    <w:p w:rsidR="001525E0" w:rsidRPr="00571C41" w:rsidRDefault="001525E0" w:rsidP="001525E0">
      <w:pPr>
        <w:spacing w:line="360" w:lineRule="auto"/>
        <w:rPr>
          <w:b/>
          <w:bCs/>
          <w:sz w:val="24"/>
          <w:szCs w:val="24"/>
        </w:rPr>
      </w:pPr>
      <w:r>
        <w:rPr>
          <w:rFonts w:hint="eastAsia"/>
          <w:b/>
          <w:bCs/>
          <w:sz w:val="24"/>
          <w:szCs w:val="24"/>
        </w:rPr>
        <w:t>6</w:t>
      </w:r>
      <w:r>
        <w:rPr>
          <w:rFonts w:hint="eastAsia"/>
          <w:b/>
          <w:bCs/>
          <w:sz w:val="24"/>
          <w:szCs w:val="24"/>
        </w:rPr>
        <w:t>、</w:t>
      </w:r>
      <w:r w:rsidRPr="00571C41">
        <w:rPr>
          <w:rFonts w:hint="eastAsia"/>
          <w:b/>
          <w:bCs/>
          <w:sz w:val="24"/>
          <w:szCs w:val="24"/>
        </w:rPr>
        <w:t>《高职体育》</w:t>
      </w:r>
    </w:p>
    <w:p w:rsidR="001525E0" w:rsidRPr="00571C41" w:rsidRDefault="001525E0" w:rsidP="001525E0">
      <w:pPr>
        <w:autoSpaceDN w:val="0"/>
        <w:spacing w:line="360" w:lineRule="atLeast"/>
        <w:ind w:left="142" w:hanging="142"/>
        <w:jc w:val="left"/>
        <w:rPr>
          <w:rFonts w:ascii="宋体" w:hAnsi="宋体"/>
          <w:sz w:val="24"/>
          <w:szCs w:val="24"/>
        </w:rPr>
      </w:pPr>
      <w:r>
        <w:rPr>
          <w:rFonts w:ascii="宋体" w:hAnsi="宋体" w:hint="eastAsia"/>
          <w:b/>
          <w:color w:val="000000"/>
          <w:sz w:val="24"/>
          <w:szCs w:val="24"/>
        </w:rPr>
        <w:t>1）</w:t>
      </w:r>
      <w:r w:rsidRPr="00571C41">
        <w:rPr>
          <w:rFonts w:ascii="宋体" w:hAnsi="宋体"/>
          <w:b/>
          <w:color w:val="000000"/>
          <w:sz w:val="24"/>
          <w:szCs w:val="24"/>
        </w:rPr>
        <w:t>、 课程目标</w:t>
      </w:r>
      <w:r w:rsidRPr="00571C41">
        <w:rPr>
          <w:rFonts w:ascii="宋体" w:hAnsi="宋体"/>
          <w:sz w:val="24"/>
          <w:szCs w:val="24"/>
        </w:rPr>
        <w:br/>
      </w:r>
      <w:r w:rsidRPr="00571C41">
        <w:rPr>
          <w:rFonts w:ascii="宋体" w:hAnsi="宋体"/>
          <w:color w:val="000000"/>
          <w:sz w:val="24"/>
          <w:szCs w:val="24"/>
        </w:rPr>
        <w:t>通过</w:t>
      </w:r>
      <w:r w:rsidRPr="00571C41">
        <w:rPr>
          <w:rFonts w:ascii="宋体" w:hAnsi="宋体" w:hint="eastAsia"/>
          <w:color w:val="000000"/>
          <w:sz w:val="24"/>
          <w:szCs w:val="24"/>
        </w:rPr>
        <w:t>本</w:t>
      </w:r>
      <w:r w:rsidRPr="00571C41">
        <w:rPr>
          <w:rFonts w:ascii="宋体" w:hAnsi="宋体"/>
          <w:color w:val="000000"/>
          <w:sz w:val="24"/>
          <w:szCs w:val="24"/>
        </w:rPr>
        <w:t>课程的学习，学生将：</w:t>
      </w:r>
      <w:r w:rsidRPr="00571C41">
        <w:rPr>
          <w:rFonts w:ascii="宋体" w:hAnsi="宋体"/>
          <w:sz w:val="24"/>
          <w:szCs w:val="24"/>
        </w:rPr>
        <w:br/>
      </w:r>
      <w:r w:rsidRPr="00571C41">
        <w:rPr>
          <w:rFonts w:ascii="宋体" w:hAnsi="宋体" w:hint="eastAsia"/>
          <w:sz w:val="24"/>
          <w:szCs w:val="24"/>
        </w:rPr>
        <w:t>1、</w:t>
      </w:r>
      <w:r w:rsidRPr="00571C41">
        <w:rPr>
          <w:rFonts w:ascii="宋体" w:hAnsi="宋体"/>
          <w:color w:val="000000"/>
          <w:sz w:val="24"/>
          <w:szCs w:val="24"/>
        </w:rPr>
        <w:t>增强体能，掌握和应用基本的体育与健康知识和运动技能；</w:t>
      </w:r>
      <w:r w:rsidRPr="00571C41">
        <w:rPr>
          <w:rFonts w:ascii="宋体" w:hAnsi="宋体"/>
          <w:sz w:val="24"/>
          <w:szCs w:val="24"/>
        </w:rPr>
        <w:br/>
      </w:r>
      <w:r w:rsidRPr="00571C41">
        <w:rPr>
          <w:rFonts w:ascii="宋体" w:hAnsi="宋体" w:hint="eastAsia"/>
          <w:color w:val="000000"/>
          <w:sz w:val="24"/>
          <w:szCs w:val="24"/>
        </w:rPr>
        <w:t>2、</w:t>
      </w:r>
      <w:r w:rsidRPr="00571C41">
        <w:rPr>
          <w:rFonts w:ascii="宋体" w:hAnsi="宋体"/>
          <w:color w:val="000000"/>
          <w:sz w:val="24"/>
          <w:szCs w:val="24"/>
        </w:rPr>
        <w:t>培养运动的兴趣和爱好，形成坚持锻炼的习惯；</w:t>
      </w:r>
      <w:r w:rsidRPr="00571C41">
        <w:rPr>
          <w:rFonts w:ascii="宋体" w:hAnsi="宋体"/>
          <w:sz w:val="24"/>
          <w:szCs w:val="24"/>
        </w:rPr>
        <w:br/>
      </w:r>
      <w:r w:rsidRPr="00571C41">
        <w:rPr>
          <w:rFonts w:ascii="宋体" w:hAnsi="宋体" w:hint="eastAsia"/>
          <w:color w:val="000000"/>
          <w:sz w:val="24"/>
          <w:szCs w:val="24"/>
        </w:rPr>
        <w:t>3、</w:t>
      </w:r>
      <w:r w:rsidRPr="00571C41">
        <w:rPr>
          <w:rFonts w:ascii="宋体" w:hAnsi="宋体"/>
          <w:color w:val="000000"/>
          <w:sz w:val="24"/>
          <w:szCs w:val="24"/>
        </w:rPr>
        <w:t>具有良好的心理品质，表现出人际交往的能力与合作精神；</w:t>
      </w:r>
      <w:r w:rsidRPr="00571C41">
        <w:rPr>
          <w:rFonts w:ascii="宋体" w:hAnsi="宋体"/>
          <w:sz w:val="24"/>
          <w:szCs w:val="24"/>
        </w:rPr>
        <w:br/>
      </w:r>
      <w:r w:rsidRPr="00571C41">
        <w:rPr>
          <w:rFonts w:ascii="宋体" w:hAnsi="宋体" w:hint="eastAsia"/>
          <w:color w:val="000000"/>
          <w:sz w:val="24"/>
          <w:szCs w:val="24"/>
        </w:rPr>
        <w:t>4、</w:t>
      </w:r>
      <w:r w:rsidRPr="00571C41">
        <w:rPr>
          <w:rFonts w:ascii="宋体" w:hAnsi="宋体"/>
          <w:color w:val="000000"/>
          <w:sz w:val="24"/>
          <w:szCs w:val="24"/>
        </w:rPr>
        <w:t>提高对个人健康和群体健康的责任感，形成健康的生活方式；</w:t>
      </w:r>
      <w:r w:rsidRPr="00571C41">
        <w:rPr>
          <w:rFonts w:ascii="宋体" w:hAnsi="宋体"/>
          <w:sz w:val="24"/>
          <w:szCs w:val="24"/>
        </w:rPr>
        <w:br/>
      </w:r>
      <w:r w:rsidRPr="00571C41">
        <w:rPr>
          <w:rFonts w:ascii="宋体" w:hAnsi="宋体" w:hint="eastAsia"/>
          <w:color w:val="000000"/>
          <w:sz w:val="24"/>
          <w:szCs w:val="24"/>
        </w:rPr>
        <w:t>5、</w:t>
      </w:r>
      <w:r w:rsidRPr="00571C41">
        <w:rPr>
          <w:rFonts w:ascii="宋体" w:hAnsi="宋体"/>
          <w:color w:val="000000"/>
          <w:sz w:val="24"/>
          <w:szCs w:val="24"/>
        </w:rPr>
        <w:t>发扬体育精神，形成积极进取、乐观开朗的生活态度。</w:t>
      </w:r>
    </w:p>
    <w:p w:rsidR="001525E0" w:rsidRPr="00571C41" w:rsidRDefault="001525E0" w:rsidP="001525E0">
      <w:pPr>
        <w:autoSpaceDN w:val="0"/>
        <w:spacing w:line="360" w:lineRule="atLeast"/>
        <w:ind w:leftChars="40" w:left="424" w:hangingChars="141" w:hanging="340"/>
        <w:jc w:val="left"/>
        <w:rPr>
          <w:rFonts w:ascii="宋体" w:hAnsi="宋体"/>
          <w:b/>
          <w:color w:val="000000"/>
          <w:sz w:val="24"/>
          <w:szCs w:val="24"/>
        </w:rPr>
      </w:pPr>
      <w:r>
        <w:rPr>
          <w:rFonts w:ascii="宋体" w:hAnsi="宋体" w:hint="eastAsia"/>
          <w:b/>
          <w:color w:val="000000"/>
          <w:sz w:val="24"/>
          <w:szCs w:val="24"/>
        </w:rPr>
        <w:t>2）</w:t>
      </w:r>
      <w:r w:rsidRPr="00571C41">
        <w:rPr>
          <w:rFonts w:ascii="宋体" w:hAnsi="宋体"/>
          <w:b/>
          <w:color w:val="000000"/>
          <w:sz w:val="24"/>
          <w:szCs w:val="24"/>
        </w:rPr>
        <w:t>、</w:t>
      </w:r>
      <w:r w:rsidRPr="00571C41">
        <w:rPr>
          <w:rFonts w:ascii="宋体" w:hAnsi="宋体" w:hint="eastAsia"/>
          <w:b/>
          <w:color w:val="000000"/>
          <w:sz w:val="24"/>
          <w:szCs w:val="24"/>
        </w:rPr>
        <w:t>主要内容</w:t>
      </w:r>
    </w:p>
    <w:p w:rsidR="001525E0" w:rsidRPr="00571C41" w:rsidRDefault="001525E0" w:rsidP="001525E0">
      <w:pPr>
        <w:autoSpaceDN w:val="0"/>
        <w:spacing w:line="360" w:lineRule="atLeast"/>
        <w:ind w:firstLineChars="200" w:firstLine="480"/>
        <w:jc w:val="left"/>
        <w:rPr>
          <w:rFonts w:ascii="宋体" w:hAnsi="宋体"/>
          <w:sz w:val="24"/>
          <w:szCs w:val="24"/>
        </w:rPr>
      </w:pPr>
      <w:r w:rsidRPr="00571C41">
        <w:rPr>
          <w:rFonts w:ascii="宋体" w:hAnsi="宋体" w:hint="eastAsia"/>
          <w:sz w:val="24"/>
          <w:szCs w:val="24"/>
        </w:rPr>
        <w:t>本课程分普修课、专项课和俱乐部三个阶段。学生通过身体素质练习、体测项目测试、专项课程及课外锻炼，</w:t>
      </w:r>
      <w:r w:rsidRPr="00571C41">
        <w:rPr>
          <w:rFonts w:ascii="宋体" w:hAnsi="宋体"/>
          <w:color w:val="000000"/>
          <w:sz w:val="24"/>
          <w:szCs w:val="24"/>
        </w:rPr>
        <w:t>获得运动基础知识</w:t>
      </w:r>
      <w:r w:rsidRPr="00571C41">
        <w:rPr>
          <w:rFonts w:ascii="宋体" w:hAnsi="宋体" w:hint="eastAsia"/>
          <w:color w:val="000000"/>
          <w:sz w:val="24"/>
          <w:szCs w:val="24"/>
        </w:rPr>
        <w:t>，</w:t>
      </w:r>
      <w:r w:rsidRPr="00571C41">
        <w:rPr>
          <w:rFonts w:ascii="宋体" w:hAnsi="宋体"/>
          <w:color w:val="000000"/>
          <w:sz w:val="24"/>
          <w:szCs w:val="24"/>
        </w:rPr>
        <w:t>学习和应用运动技能</w:t>
      </w:r>
      <w:r w:rsidRPr="00571C41">
        <w:rPr>
          <w:rFonts w:ascii="宋体" w:hAnsi="宋体" w:hint="eastAsia"/>
          <w:color w:val="000000"/>
          <w:sz w:val="24"/>
          <w:szCs w:val="24"/>
        </w:rPr>
        <w:t>，能够</w:t>
      </w:r>
      <w:r w:rsidRPr="00571C41">
        <w:rPr>
          <w:rFonts w:ascii="宋体" w:hAnsi="宋体"/>
          <w:color w:val="000000"/>
          <w:sz w:val="24"/>
          <w:szCs w:val="24"/>
        </w:rPr>
        <w:t>安全地进行体育活动</w:t>
      </w:r>
      <w:r w:rsidRPr="00571C41">
        <w:rPr>
          <w:rFonts w:ascii="宋体" w:hAnsi="宋体" w:hint="eastAsia"/>
          <w:color w:val="000000"/>
          <w:sz w:val="24"/>
          <w:szCs w:val="24"/>
        </w:rPr>
        <w:t>，能够</w:t>
      </w:r>
      <w:r w:rsidRPr="00571C41">
        <w:rPr>
          <w:rFonts w:ascii="宋体" w:hAnsi="宋体"/>
          <w:color w:val="000000"/>
          <w:sz w:val="24"/>
          <w:szCs w:val="24"/>
        </w:rPr>
        <w:t>获取现代社会中体育与健康知识的方法</w:t>
      </w:r>
      <w:r w:rsidRPr="00571C41">
        <w:rPr>
          <w:rFonts w:ascii="宋体" w:hAnsi="宋体" w:hint="eastAsia"/>
          <w:sz w:val="24"/>
          <w:szCs w:val="24"/>
        </w:rPr>
        <w:t>。</w:t>
      </w:r>
    </w:p>
    <w:p w:rsidR="001525E0" w:rsidRPr="00571C41" w:rsidRDefault="001525E0" w:rsidP="001525E0">
      <w:pPr>
        <w:spacing w:line="360" w:lineRule="auto"/>
        <w:ind w:leftChars="67" w:left="141" w:firstLine="1"/>
        <w:rPr>
          <w:rFonts w:ascii="宋体"/>
          <w:sz w:val="24"/>
          <w:szCs w:val="24"/>
        </w:rPr>
      </w:pPr>
      <w:r>
        <w:rPr>
          <w:rFonts w:ascii="宋体" w:hAnsi="宋体" w:hint="eastAsia"/>
          <w:b/>
          <w:color w:val="000000"/>
          <w:sz w:val="24"/>
          <w:szCs w:val="24"/>
        </w:rPr>
        <w:t>3）</w:t>
      </w:r>
      <w:r w:rsidRPr="00571C41">
        <w:rPr>
          <w:rFonts w:ascii="宋体" w:hAnsi="宋体"/>
          <w:b/>
          <w:color w:val="000000"/>
          <w:sz w:val="24"/>
          <w:szCs w:val="24"/>
        </w:rPr>
        <w:t>、教学</w:t>
      </w:r>
      <w:r w:rsidRPr="00571C41">
        <w:rPr>
          <w:rFonts w:ascii="宋体" w:hAnsi="宋体" w:hint="eastAsia"/>
          <w:b/>
          <w:color w:val="000000"/>
          <w:sz w:val="24"/>
          <w:szCs w:val="24"/>
        </w:rPr>
        <w:t>要求</w:t>
      </w:r>
      <w:r w:rsidRPr="00571C41">
        <w:rPr>
          <w:rFonts w:ascii="宋体" w:hAnsi="宋体"/>
          <w:sz w:val="24"/>
          <w:szCs w:val="24"/>
        </w:rPr>
        <w:br/>
      </w:r>
      <w:r w:rsidRPr="00571C41">
        <w:rPr>
          <w:rFonts w:ascii="宋体" w:hAnsi="宋体"/>
          <w:color w:val="000000"/>
          <w:sz w:val="24"/>
          <w:szCs w:val="24"/>
        </w:rPr>
        <w:t>（一）学校课程实施方案的制订</w:t>
      </w:r>
      <w:r w:rsidRPr="00571C41">
        <w:rPr>
          <w:rFonts w:ascii="宋体" w:hAnsi="宋体"/>
          <w:sz w:val="24"/>
          <w:szCs w:val="24"/>
        </w:rPr>
        <w:br/>
      </w:r>
      <w:r w:rsidRPr="00571C41">
        <w:rPr>
          <w:rFonts w:ascii="宋体" w:hAnsi="宋体"/>
          <w:color w:val="000000"/>
          <w:sz w:val="24"/>
          <w:szCs w:val="24"/>
        </w:rPr>
        <w:t>1</w:t>
      </w:r>
      <w:r w:rsidRPr="00571C41">
        <w:rPr>
          <w:rFonts w:ascii="宋体" w:hAnsi="宋体" w:hint="eastAsia"/>
          <w:color w:val="000000"/>
          <w:sz w:val="24"/>
          <w:szCs w:val="24"/>
        </w:rPr>
        <w:t>、</w:t>
      </w:r>
      <w:r w:rsidRPr="00571C41">
        <w:rPr>
          <w:rFonts w:ascii="宋体" w:hAnsi="宋体"/>
          <w:color w:val="000000"/>
          <w:sz w:val="24"/>
          <w:szCs w:val="24"/>
        </w:rPr>
        <w:t>正确认识与把握体育与健康课程目标体系</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2</w:t>
      </w:r>
      <w:r w:rsidRPr="00571C41">
        <w:rPr>
          <w:rFonts w:ascii="宋体" w:hAnsi="宋体" w:hint="eastAsia"/>
          <w:color w:val="000000"/>
          <w:sz w:val="24"/>
          <w:szCs w:val="24"/>
        </w:rPr>
        <w:t>、</w:t>
      </w:r>
      <w:r w:rsidRPr="00571C41">
        <w:rPr>
          <w:rFonts w:ascii="宋体" w:hAnsi="宋体"/>
          <w:color w:val="000000"/>
          <w:sz w:val="24"/>
          <w:szCs w:val="24"/>
        </w:rPr>
        <w:t>结合实际情况制订课程实施方案</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3</w:t>
      </w:r>
      <w:r w:rsidRPr="00571C41">
        <w:rPr>
          <w:rFonts w:ascii="宋体" w:hAnsi="宋体" w:hint="eastAsia"/>
          <w:color w:val="000000"/>
          <w:sz w:val="24"/>
          <w:szCs w:val="24"/>
        </w:rPr>
        <w:t>、</w:t>
      </w:r>
      <w:r w:rsidRPr="00571C41">
        <w:rPr>
          <w:rFonts w:ascii="宋体" w:hAnsi="宋体"/>
          <w:color w:val="000000"/>
          <w:sz w:val="24"/>
          <w:szCs w:val="24"/>
        </w:rPr>
        <w:t>针对实际编制学校课程教学方案</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（二）教师教学方案的制订</w:t>
      </w:r>
      <w:r w:rsidRPr="00571C41">
        <w:rPr>
          <w:rFonts w:ascii="宋体" w:hAnsi="宋体"/>
          <w:sz w:val="24"/>
          <w:szCs w:val="24"/>
        </w:rPr>
        <w:br/>
      </w:r>
      <w:r w:rsidRPr="00571C41">
        <w:rPr>
          <w:rFonts w:ascii="宋体" w:hAnsi="宋体"/>
          <w:color w:val="000000"/>
          <w:sz w:val="24"/>
          <w:szCs w:val="24"/>
        </w:rPr>
        <w:t>1</w:t>
      </w:r>
      <w:r w:rsidRPr="00571C41">
        <w:rPr>
          <w:rFonts w:ascii="宋体" w:hAnsi="宋体" w:hint="eastAsia"/>
          <w:color w:val="000000"/>
          <w:sz w:val="24"/>
          <w:szCs w:val="24"/>
        </w:rPr>
        <w:t>、</w:t>
      </w:r>
      <w:r w:rsidRPr="00571C41">
        <w:rPr>
          <w:rFonts w:ascii="宋体" w:hAnsi="宋体"/>
          <w:color w:val="000000"/>
          <w:sz w:val="24"/>
          <w:szCs w:val="24"/>
        </w:rPr>
        <w:t>根据学习目标的要求来选择和设计教学内容</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2</w:t>
      </w:r>
      <w:r w:rsidRPr="00571C41">
        <w:rPr>
          <w:rFonts w:ascii="宋体" w:hAnsi="宋体" w:hint="eastAsia"/>
          <w:color w:val="000000"/>
          <w:sz w:val="24"/>
          <w:szCs w:val="24"/>
        </w:rPr>
        <w:t>、</w:t>
      </w:r>
      <w:r w:rsidRPr="00571C41">
        <w:rPr>
          <w:rFonts w:ascii="宋体" w:hAnsi="宋体"/>
          <w:color w:val="000000"/>
          <w:sz w:val="24"/>
          <w:szCs w:val="24"/>
        </w:rPr>
        <w:t>选择教学内容的基本要求根据各个学习领域的领域目标和水平目标，以及体育与健康课程的基本理念</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3</w:t>
      </w:r>
      <w:r w:rsidRPr="00571C41">
        <w:rPr>
          <w:rFonts w:ascii="宋体" w:hAnsi="宋体" w:hint="eastAsia"/>
          <w:color w:val="000000"/>
          <w:sz w:val="24"/>
          <w:szCs w:val="24"/>
        </w:rPr>
        <w:t>、</w:t>
      </w:r>
      <w:r w:rsidRPr="00571C41">
        <w:rPr>
          <w:rFonts w:ascii="宋体" w:hAnsi="宋体"/>
          <w:color w:val="000000"/>
          <w:sz w:val="24"/>
          <w:szCs w:val="24"/>
        </w:rPr>
        <w:t>确定教学内容时数比例的原则</w:t>
      </w:r>
      <w:r w:rsidRPr="00571C41">
        <w:rPr>
          <w:rFonts w:ascii="宋体" w:hAnsi="宋体" w:hint="eastAsia"/>
          <w:sz w:val="24"/>
          <w:szCs w:val="24"/>
        </w:rPr>
        <w:t>：</w:t>
      </w:r>
      <w:r w:rsidRPr="00571C41">
        <w:rPr>
          <w:rFonts w:ascii="宋体" w:hAnsi="宋体"/>
          <w:color w:val="000000"/>
          <w:sz w:val="24"/>
          <w:szCs w:val="24"/>
        </w:rPr>
        <w:t>实践性原则</w:t>
      </w:r>
      <w:r w:rsidRPr="00571C41">
        <w:rPr>
          <w:rFonts w:ascii="宋体" w:hAnsi="宋体" w:hint="eastAsia"/>
          <w:color w:val="000000"/>
          <w:sz w:val="24"/>
          <w:szCs w:val="24"/>
        </w:rPr>
        <w:t>、</w:t>
      </w:r>
      <w:r w:rsidRPr="00571C41">
        <w:rPr>
          <w:rFonts w:ascii="宋体" w:hAnsi="宋体"/>
          <w:color w:val="000000"/>
          <w:sz w:val="24"/>
          <w:szCs w:val="24"/>
        </w:rPr>
        <w:t>灵活性原则</w:t>
      </w:r>
      <w:r w:rsidRPr="00571C41">
        <w:rPr>
          <w:rFonts w:ascii="宋体" w:hAnsi="宋体" w:hint="eastAsia"/>
          <w:color w:val="000000"/>
          <w:sz w:val="24"/>
          <w:szCs w:val="24"/>
        </w:rPr>
        <w:t>、</w:t>
      </w:r>
      <w:r w:rsidRPr="00571C41">
        <w:rPr>
          <w:rFonts w:ascii="宋体" w:hAnsi="宋体"/>
          <w:color w:val="000000"/>
          <w:sz w:val="24"/>
          <w:szCs w:val="24"/>
        </w:rPr>
        <w:t>综合性原则</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4. 教学内容的组合和搭配</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（三）教学组织形式的选择</w:t>
      </w:r>
      <w:r w:rsidRPr="00571C41">
        <w:rPr>
          <w:rFonts w:ascii="宋体" w:hAnsi="宋体" w:hint="eastAsia"/>
          <w:sz w:val="24"/>
          <w:szCs w:val="24"/>
        </w:rPr>
        <w:t>：</w:t>
      </w:r>
      <w:r w:rsidRPr="00571C41">
        <w:rPr>
          <w:rFonts w:ascii="宋体" w:hAnsi="宋体" w:hint="eastAsia"/>
          <w:color w:val="000000"/>
          <w:sz w:val="24"/>
          <w:szCs w:val="24"/>
        </w:rPr>
        <w:t>选项</w:t>
      </w:r>
      <w:r w:rsidRPr="00571C41">
        <w:rPr>
          <w:rFonts w:ascii="宋体" w:hAnsi="宋体"/>
          <w:color w:val="000000"/>
          <w:sz w:val="24"/>
          <w:szCs w:val="24"/>
        </w:rPr>
        <w:t>教学与分组教学</w:t>
      </w:r>
      <w:r w:rsidRPr="00571C41">
        <w:rPr>
          <w:rFonts w:ascii="宋体" w:hAnsi="宋体" w:hint="eastAsia"/>
          <w:sz w:val="24"/>
          <w:szCs w:val="24"/>
        </w:rPr>
        <w:t>；</w:t>
      </w:r>
      <w:r w:rsidRPr="00571C41">
        <w:rPr>
          <w:rFonts w:ascii="宋体" w:hAnsi="宋体"/>
          <w:color w:val="000000"/>
          <w:sz w:val="24"/>
          <w:szCs w:val="24"/>
        </w:rPr>
        <w:t>组织教学的灵活性</w:t>
      </w:r>
      <w:r w:rsidRPr="00571C41">
        <w:rPr>
          <w:rFonts w:ascii="宋体" w:hAnsi="宋体" w:hint="eastAsia"/>
          <w:color w:val="000000"/>
          <w:sz w:val="24"/>
          <w:szCs w:val="24"/>
        </w:rPr>
        <w:t>。</w:t>
      </w:r>
      <w:r w:rsidRPr="00571C41">
        <w:rPr>
          <w:rFonts w:ascii="宋体" w:hAnsi="宋体"/>
          <w:sz w:val="24"/>
          <w:szCs w:val="24"/>
        </w:rPr>
        <w:br/>
      </w:r>
      <w:r w:rsidRPr="00571C41">
        <w:rPr>
          <w:rFonts w:ascii="宋体" w:hAnsi="宋体"/>
          <w:color w:val="000000"/>
          <w:sz w:val="24"/>
          <w:szCs w:val="24"/>
        </w:rPr>
        <w:t>（四）教学方法的改革</w:t>
      </w:r>
      <w:r w:rsidRPr="00571C41">
        <w:rPr>
          <w:rFonts w:ascii="宋体" w:hAnsi="宋体"/>
          <w:sz w:val="24"/>
          <w:szCs w:val="24"/>
        </w:rPr>
        <w:br/>
      </w:r>
      <w:r w:rsidRPr="00571C41">
        <w:rPr>
          <w:rFonts w:ascii="宋体" w:hAnsi="宋体"/>
          <w:color w:val="000000"/>
          <w:sz w:val="24"/>
          <w:szCs w:val="24"/>
        </w:rPr>
        <w:t>在注意选择适当的教学组织形式的同时，高度重视教学方法的改革</w:t>
      </w:r>
      <w:r w:rsidRPr="00571C41">
        <w:rPr>
          <w:rFonts w:ascii="宋体" w:hAnsi="宋体" w:hint="eastAsia"/>
          <w:color w:val="000000"/>
          <w:sz w:val="24"/>
          <w:szCs w:val="24"/>
        </w:rPr>
        <w:t>，</w:t>
      </w:r>
      <w:r w:rsidRPr="00571C41">
        <w:rPr>
          <w:rFonts w:ascii="宋体" w:hAnsi="宋体"/>
          <w:color w:val="000000"/>
          <w:sz w:val="24"/>
          <w:szCs w:val="24"/>
        </w:rPr>
        <w:t>加强对学生学法的指导</w:t>
      </w:r>
      <w:r w:rsidRPr="00571C41">
        <w:rPr>
          <w:rFonts w:ascii="宋体" w:hAnsi="宋体" w:hint="eastAsia"/>
          <w:sz w:val="24"/>
          <w:szCs w:val="24"/>
        </w:rPr>
        <w:t>，</w:t>
      </w:r>
      <w:r w:rsidRPr="00571C41">
        <w:rPr>
          <w:rFonts w:ascii="宋体" w:hAnsi="宋体"/>
          <w:color w:val="000000"/>
          <w:sz w:val="24"/>
          <w:szCs w:val="24"/>
        </w:rPr>
        <w:t>加强教法研究，提高教学质量</w:t>
      </w:r>
      <w:r w:rsidRPr="00571C41">
        <w:rPr>
          <w:rFonts w:ascii="宋体" w:hAnsi="宋体" w:hint="eastAsia"/>
          <w:color w:val="000000"/>
          <w:sz w:val="24"/>
          <w:szCs w:val="24"/>
        </w:rPr>
        <w:t>。</w:t>
      </w:r>
    </w:p>
    <w:p w:rsidR="001525E0" w:rsidRDefault="00363151" w:rsidP="000A658A">
      <w:pPr>
        <w:rPr>
          <w:b/>
          <w:sz w:val="24"/>
          <w:szCs w:val="24"/>
        </w:rPr>
      </w:pPr>
      <w:r>
        <w:rPr>
          <w:b/>
          <w:sz w:val="24"/>
          <w:szCs w:val="24"/>
        </w:rPr>
        <w:lastRenderedPageBreak/>
        <w:t>7</w:t>
      </w:r>
      <w:r w:rsidR="000A658A">
        <w:rPr>
          <w:rFonts w:hint="eastAsia"/>
          <w:b/>
          <w:sz w:val="24"/>
          <w:szCs w:val="24"/>
        </w:rPr>
        <w:t>、创新创业基础</w:t>
      </w:r>
    </w:p>
    <w:p w:rsidR="00E10225" w:rsidRPr="008110B5" w:rsidRDefault="00E10225" w:rsidP="00E10225">
      <w:pPr>
        <w:widowControl/>
        <w:spacing w:line="360" w:lineRule="auto"/>
        <w:jc w:val="left"/>
        <w:rPr>
          <w:rFonts w:ascii="宋体" w:hAnsi="宋体" w:cs="宋体"/>
          <w:b/>
          <w:kern w:val="0"/>
          <w:sz w:val="24"/>
          <w:szCs w:val="24"/>
        </w:rPr>
      </w:pPr>
      <w:r>
        <w:rPr>
          <w:rFonts w:ascii="宋体" w:hAnsi="宋体" w:cs="宋体" w:hint="eastAsia"/>
          <w:b/>
          <w:kern w:val="0"/>
          <w:sz w:val="24"/>
          <w:szCs w:val="24"/>
        </w:rPr>
        <w:t>1</w:t>
      </w:r>
      <w:r>
        <w:rPr>
          <w:rFonts w:ascii="宋体" w:hAnsi="宋体" w:cs="宋体"/>
          <w:b/>
          <w:kern w:val="0"/>
          <w:sz w:val="24"/>
          <w:szCs w:val="24"/>
        </w:rPr>
        <w:t>)</w:t>
      </w:r>
      <w:r>
        <w:rPr>
          <w:rFonts w:ascii="宋体" w:hAnsi="宋体" w:cs="宋体" w:hint="eastAsia"/>
          <w:b/>
          <w:kern w:val="0"/>
          <w:sz w:val="24"/>
          <w:szCs w:val="24"/>
        </w:rPr>
        <w:t>、</w:t>
      </w:r>
      <w:r w:rsidRPr="008110B5">
        <w:rPr>
          <w:rFonts w:ascii="宋体" w:hAnsi="宋体" w:cs="宋体" w:hint="eastAsia"/>
          <w:b/>
          <w:kern w:val="0"/>
          <w:sz w:val="24"/>
          <w:szCs w:val="24"/>
        </w:rPr>
        <w:t>课程目标：</w:t>
      </w:r>
    </w:p>
    <w:p w:rsidR="00E10225" w:rsidRPr="00CA5DBE" w:rsidRDefault="00E10225" w:rsidP="00E10225">
      <w:pPr>
        <w:spacing w:line="360" w:lineRule="auto"/>
        <w:ind w:firstLineChars="200" w:firstLine="480"/>
        <w:jc w:val="left"/>
        <w:rPr>
          <w:rFonts w:ascii="宋体" w:hAnsi="宋体"/>
          <w:color w:val="000000"/>
          <w:sz w:val="24"/>
        </w:rPr>
      </w:pPr>
      <w:r w:rsidRPr="00CA5DBE">
        <w:rPr>
          <w:rFonts w:ascii="宋体" w:hAnsi="宋体" w:hint="eastAsia"/>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E10225" w:rsidRPr="008110B5" w:rsidRDefault="00E10225" w:rsidP="00E10225">
      <w:pPr>
        <w:widowControl/>
        <w:spacing w:line="360" w:lineRule="auto"/>
        <w:jc w:val="left"/>
        <w:rPr>
          <w:rFonts w:ascii="宋体" w:hAnsi="宋体" w:cs="宋体"/>
          <w:b/>
          <w:kern w:val="0"/>
          <w:sz w:val="24"/>
          <w:szCs w:val="24"/>
        </w:rPr>
      </w:pPr>
      <w:r>
        <w:rPr>
          <w:rFonts w:ascii="宋体" w:hAnsi="宋体" w:cs="宋体" w:hint="eastAsia"/>
          <w:b/>
          <w:kern w:val="0"/>
          <w:sz w:val="24"/>
          <w:szCs w:val="24"/>
        </w:rPr>
        <w:t>2</w:t>
      </w:r>
      <w:r>
        <w:rPr>
          <w:rFonts w:ascii="宋体" w:hAnsi="宋体" w:cs="宋体"/>
          <w:b/>
          <w:kern w:val="0"/>
          <w:sz w:val="24"/>
          <w:szCs w:val="24"/>
        </w:rPr>
        <w:t>)</w:t>
      </w:r>
      <w:r>
        <w:rPr>
          <w:rFonts w:ascii="宋体" w:hAnsi="宋体" w:cs="宋体" w:hint="eastAsia"/>
          <w:b/>
          <w:kern w:val="0"/>
          <w:sz w:val="24"/>
          <w:szCs w:val="24"/>
        </w:rPr>
        <w:t>、</w:t>
      </w:r>
      <w:r w:rsidRPr="008110B5">
        <w:rPr>
          <w:rFonts w:ascii="宋体" w:hAnsi="宋体" w:cs="宋体" w:hint="eastAsia"/>
          <w:b/>
          <w:kern w:val="0"/>
          <w:sz w:val="24"/>
          <w:szCs w:val="24"/>
        </w:rPr>
        <w:t>主要内容：</w:t>
      </w:r>
    </w:p>
    <w:p w:rsidR="00E10225" w:rsidRPr="00CA5DBE" w:rsidRDefault="00E10225" w:rsidP="00E10225">
      <w:pPr>
        <w:spacing w:line="360" w:lineRule="auto"/>
        <w:ind w:firstLineChars="200" w:firstLine="480"/>
        <w:jc w:val="left"/>
        <w:rPr>
          <w:rFonts w:ascii="宋体" w:hAnsi="宋体"/>
          <w:color w:val="000000"/>
          <w:sz w:val="24"/>
        </w:rPr>
      </w:pP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E10225" w:rsidRPr="008110B5" w:rsidRDefault="00E10225" w:rsidP="00E10225">
      <w:pPr>
        <w:widowControl/>
        <w:spacing w:line="360" w:lineRule="auto"/>
        <w:jc w:val="left"/>
        <w:rPr>
          <w:rFonts w:ascii="宋体" w:hAnsi="宋体" w:cs="宋体"/>
          <w:b/>
          <w:kern w:val="0"/>
          <w:sz w:val="24"/>
          <w:szCs w:val="24"/>
        </w:rPr>
      </w:pPr>
      <w:r>
        <w:rPr>
          <w:rFonts w:ascii="宋体" w:hAnsi="宋体" w:cs="宋体" w:hint="eastAsia"/>
          <w:b/>
          <w:kern w:val="0"/>
          <w:sz w:val="24"/>
          <w:szCs w:val="24"/>
        </w:rPr>
        <w:t>3</w:t>
      </w:r>
      <w:r>
        <w:rPr>
          <w:rFonts w:ascii="宋体" w:hAnsi="宋体" w:cs="宋体"/>
          <w:b/>
          <w:kern w:val="0"/>
          <w:sz w:val="24"/>
          <w:szCs w:val="24"/>
        </w:rPr>
        <w:t>)</w:t>
      </w:r>
      <w:r>
        <w:rPr>
          <w:rFonts w:ascii="宋体" w:hAnsi="宋体" w:cs="宋体" w:hint="eastAsia"/>
          <w:b/>
          <w:kern w:val="0"/>
          <w:sz w:val="24"/>
          <w:szCs w:val="24"/>
        </w:rPr>
        <w:t>、</w:t>
      </w:r>
      <w:r w:rsidRPr="008110B5">
        <w:rPr>
          <w:rFonts w:ascii="宋体" w:hAnsi="宋体" w:cs="宋体" w:hint="eastAsia"/>
          <w:b/>
          <w:kern w:val="0"/>
          <w:sz w:val="24"/>
          <w:szCs w:val="24"/>
        </w:rPr>
        <w:t>教学要求：</w:t>
      </w:r>
    </w:p>
    <w:p w:rsidR="00603D38" w:rsidRDefault="00E10225" w:rsidP="00E10225">
      <w:pPr>
        <w:rPr>
          <w:b/>
          <w:sz w:val="24"/>
          <w:szCs w:val="24"/>
        </w:rPr>
      </w:pP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掌握基本的创新思维，熟悉主要的创新方法，了解新时代热门的新技术。立足本专业，学习专业知识，立志做一个具有工匠精神和创新精神的人——岗位创业者</w:t>
      </w:r>
      <w:r w:rsidRPr="00CA5DBE">
        <w:rPr>
          <w:rFonts w:ascii="宋体" w:hAnsi="宋体" w:hint="eastAsia"/>
          <w:color w:val="000000"/>
          <w:sz w:val="24"/>
        </w:rPr>
        <w:t>。</w:t>
      </w:r>
    </w:p>
    <w:p w:rsidR="000A658A" w:rsidRPr="001525E0" w:rsidRDefault="00363151" w:rsidP="000A658A">
      <w:pPr>
        <w:rPr>
          <w:b/>
          <w:sz w:val="24"/>
          <w:szCs w:val="24"/>
        </w:rPr>
      </w:pPr>
      <w:r>
        <w:rPr>
          <w:b/>
          <w:sz w:val="24"/>
          <w:szCs w:val="24"/>
        </w:rPr>
        <w:t>8</w:t>
      </w:r>
      <w:r w:rsidR="000A658A">
        <w:rPr>
          <w:rFonts w:hint="eastAsia"/>
          <w:b/>
          <w:sz w:val="24"/>
          <w:szCs w:val="24"/>
        </w:rPr>
        <w:t>、心理健康</w:t>
      </w:r>
    </w:p>
    <w:p w:rsidR="005C70A3" w:rsidRPr="00571C41" w:rsidRDefault="005C70A3" w:rsidP="005C70A3">
      <w:pPr>
        <w:spacing w:line="360" w:lineRule="auto"/>
        <w:rPr>
          <w:rFonts w:ascii="宋体" w:hAnsi="宋体"/>
          <w:b/>
          <w:sz w:val="24"/>
          <w:szCs w:val="24"/>
        </w:rPr>
      </w:pPr>
      <w:r w:rsidRPr="00571C41">
        <w:rPr>
          <w:rFonts w:ascii="宋体" w:hAnsi="宋体" w:hint="eastAsia"/>
          <w:b/>
          <w:sz w:val="24"/>
          <w:szCs w:val="24"/>
        </w:rPr>
        <w:t>1</w:t>
      </w:r>
      <w:r w:rsidR="000731C1">
        <w:rPr>
          <w:rFonts w:ascii="宋体" w:hAnsi="宋体" w:hint="eastAsia"/>
          <w:b/>
          <w:sz w:val="24"/>
          <w:szCs w:val="24"/>
        </w:rPr>
        <w:t>）</w:t>
      </w:r>
      <w:r w:rsidRPr="00571C41">
        <w:rPr>
          <w:rFonts w:ascii="宋体" w:hAnsi="宋体" w:hint="eastAsia"/>
          <w:b/>
          <w:sz w:val="24"/>
          <w:szCs w:val="24"/>
        </w:rPr>
        <w:t>、课程目标</w:t>
      </w:r>
    </w:p>
    <w:p w:rsidR="005C70A3" w:rsidRPr="00571C41" w:rsidRDefault="005C70A3" w:rsidP="005C70A3">
      <w:pPr>
        <w:spacing w:line="360" w:lineRule="auto"/>
        <w:ind w:firstLineChars="236" w:firstLine="566"/>
        <w:rPr>
          <w:rFonts w:ascii="宋体" w:hAnsi="宋体"/>
          <w:sz w:val="24"/>
          <w:szCs w:val="24"/>
        </w:rPr>
      </w:pPr>
      <w:r w:rsidRPr="00571C41">
        <w:rPr>
          <w:rFonts w:ascii="宋体" w:hAnsi="宋体" w:hint="eastAsia"/>
          <w:sz w:val="24"/>
          <w:szCs w:val="24"/>
        </w:rPr>
        <w:t>坚持立德树人的根本任务，</w:t>
      </w:r>
      <w:r w:rsidRPr="00571C41">
        <w:rPr>
          <w:rFonts w:ascii="宋体" w:hAnsi="宋体"/>
          <w:sz w:val="24"/>
          <w:szCs w:val="24"/>
        </w:rPr>
        <w:t>坚持育心与育德相统一</w:t>
      </w:r>
      <w:r w:rsidRPr="00571C41">
        <w:rPr>
          <w:rFonts w:ascii="宋体" w:hAnsi="宋体" w:hint="eastAsia"/>
          <w:sz w:val="24"/>
          <w:szCs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5C70A3" w:rsidRPr="00571C41" w:rsidRDefault="005C70A3" w:rsidP="005C70A3">
      <w:pPr>
        <w:spacing w:line="360" w:lineRule="auto"/>
        <w:rPr>
          <w:rFonts w:ascii="宋体" w:hAnsi="宋体"/>
          <w:b/>
          <w:sz w:val="24"/>
          <w:szCs w:val="24"/>
        </w:rPr>
      </w:pPr>
      <w:r w:rsidRPr="00571C41">
        <w:rPr>
          <w:rFonts w:ascii="宋体" w:hAnsi="宋体" w:hint="eastAsia"/>
          <w:b/>
          <w:sz w:val="24"/>
          <w:szCs w:val="24"/>
        </w:rPr>
        <w:t>2</w:t>
      </w:r>
      <w:r w:rsidR="000731C1">
        <w:rPr>
          <w:rFonts w:ascii="宋体" w:hAnsi="宋体" w:hint="eastAsia"/>
          <w:b/>
          <w:sz w:val="24"/>
          <w:szCs w:val="24"/>
        </w:rPr>
        <w:t>）</w:t>
      </w:r>
      <w:r w:rsidRPr="00571C41">
        <w:rPr>
          <w:rFonts w:ascii="宋体" w:hAnsi="宋体" w:hint="eastAsia"/>
          <w:b/>
          <w:sz w:val="24"/>
          <w:szCs w:val="24"/>
        </w:rPr>
        <w:t>、主要内容</w:t>
      </w:r>
    </w:p>
    <w:p w:rsidR="005C70A3" w:rsidRPr="00571C41" w:rsidRDefault="005C70A3" w:rsidP="005C70A3">
      <w:pPr>
        <w:spacing w:line="360" w:lineRule="auto"/>
        <w:ind w:firstLineChars="236" w:firstLine="566"/>
        <w:rPr>
          <w:rFonts w:ascii="宋体" w:hAnsi="宋体"/>
          <w:sz w:val="24"/>
          <w:szCs w:val="24"/>
        </w:rPr>
      </w:pPr>
      <w:r w:rsidRPr="00571C41">
        <w:rPr>
          <w:rFonts w:ascii="宋体" w:hAnsi="宋体" w:hint="eastAsia"/>
          <w:sz w:val="24"/>
          <w:szCs w:val="24"/>
        </w:rPr>
        <w:t>本课程围绕</w:t>
      </w:r>
      <w:r w:rsidRPr="00571C41">
        <w:rPr>
          <w:rFonts w:ascii="宋体" w:hAnsi="宋体"/>
          <w:sz w:val="24"/>
          <w:szCs w:val="24"/>
        </w:rPr>
        <w:t>了解心理健康的基础知识</w:t>
      </w:r>
      <w:r w:rsidRPr="00571C41">
        <w:rPr>
          <w:rFonts w:ascii="宋体" w:hAnsi="宋体" w:hint="eastAsia"/>
          <w:sz w:val="24"/>
          <w:szCs w:val="24"/>
        </w:rPr>
        <w:t>、</w:t>
      </w:r>
      <w:r w:rsidRPr="00571C41">
        <w:rPr>
          <w:rFonts w:ascii="宋体" w:hAnsi="宋体"/>
          <w:sz w:val="24"/>
          <w:szCs w:val="24"/>
        </w:rPr>
        <w:t>了解自我</w:t>
      </w:r>
      <w:r w:rsidRPr="00571C41">
        <w:rPr>
          <w:rFonts w:ascii="宋体" w:hAnsi="宋体" w:hint="eastAsia"/>
          <w:sz w:val="24"/>
          <w:szCs w:val="24"/>
        </w:rPr>
        <w:t>与</w:t>
      </w:r>
      <w:r w:rsidRPr="00571C41">
        <w:rPr>
          <w:rFonts w:ascii="宋体" w:hAnsi="宋体"/>
          <w:sz w:val="24"/>
          <w:szCs w:val="24"/>
        </w:rPr>
        <w:t>发展自我</w:t>
      </w:r>
      <w:r w:rsidRPr="00571C41">
        <w:rPr>
          <w:rFonts w:ascii="宋体" w:hAnsi="宋体" w:hint="eastAsia"/>
          <w:sz w:val="24"/>
          <w:szCs w:val="24"/>
        </w:rPr>
        <w:t>、</w:t>
      </w:r>
      <w:r w:rsidRPr="00571C41">
        <w:rPr>
          <w:rFonts w:ascii="宋体" w:hAnsi="宋体"/>
          <w:sz w:val="24"/>
          <w:szCs w:val="24"/>
        </w:rPr>
        <w:t>提高自我心理调适能力</w:t>
      </w:r>
      <w:r w:rsidRPr="00571C41">
        <w:rPr>
          <w:rFonts w:ascii="宋体" w:hAnsi="宋体" w:hint="eastAsia"/>
          <w:sz w:val="24"/>
          <w:szCs w:val="24"/>
        </w:rPr>
        <w:t>等三大部分，通过</w:t>
      </w:r>
      <w:r w:rsidRPr="00571C41">
        <w:rPr>
          <w:rFonts w:ascii="宋体" w:hAnsi="宋体"/>
          <w:sz w:val="24"/>
          <w:szCs w:val="24"/>
        </w:rPr>
        <w:t>大学生心理健康导论</w:t>
      </w:r>
      <w:r w:rsidRPr="00571C41">
        <w:rPr>
          <w:rFonts w:ascii="宋体" w:hAnsi="宋体" w:hint="eastAsia"/>
          <w:sz w:val="24"/>
          <w:szCs w:val="24"/>
        </w:rPr>
        <w:t>、</w:t>
      </w:r>
      <w:r w:rsidRPr="00571C41">
        <w:rPr>
          <w:rFonts w:ascii="宋体" w:hAnsi="宋体"/>
          <w:sz w:val="24"/>
          <w:szCs w:val="24"/>
        </w:rPr>
        <w:t>自我意识与培养</w:t>
      </w:r>
      <w:r w:rsidRPr="00571C41">
        <w:rPr>
          <w:rFonts w:ascii="宋体" w:hAnsi="宋体" w:hint="eastAsia"/>
          <w:sz w:val="24"/>
          <w:szCs w:val="24"/>
        </w:rPr>
        <w:t>、</w:t>
      </w:r>
      <w:r w:rsidRPr="00571C41">
        <w:rPr>
          <w:rFonts w:ascii="宋体" w:hAnsi="宋体"/>
          <w:sz w:val="24"/>
          <w:szCs w:val="24"/>
        </w:rPr>
        <w:t>人格发展与心理健康</w:t>
      </w:r>
      <w:r w:rsidRPr="00571C41">
        <w:rPr>
          <w:rFonts w:ascii="宋体" w:hAnsi="宋体" w:hint="eastAsia"/>
          <w:sz w:val="24"/>
          <w:szCs w:val="24"/>
        </w:rPr>
        <w:t>、</w:t>
      </w:r>
      <w:r w:rsidRPr="00571C41">
        <w:rPr>
          <w:rFonts w:ascii="宋体" w:hAnsi="宋体"/>
          <w:sz w:val="24"/>
          <w:szCs w:val="24"/>
        </w:rPr>
        <w:t>学习心理</w:t>
      </w:r>
      <w:r w:rsidRPr="00571C41">
        <w:rPr>
          <w:rFonts w:ascii="宋体" w:hAnsi="宋体" w:hint="eastAsia"/>
          <w:sz w:val="24"/>
          <w:szCs w:val="24"/>
        </w:rPr>
        <w:t>、</w:t>
      </w:r>
      <w:r w:rsidRPr="00571C41">
        <w:rPr>
          <w:rFonts w:ascii="宋体" w:hAnsi="宋体"/>
          <w:sz w:val="24"/>
          <w:szCs w:val="24"/>
        </w:rPr>
        <w:t>情绪管理</w:t>
      </w:r>
      <w:r w:rsidRPr="00571C41">
        <w:rPr>
          <w:rFonts w:ascii="宋体" w:hAnsi="宋体" w:hint="eastAsia"/>
          <w:sz w:val="24"/>
          <w:szCs w:val="24"/>
        </w:rPr>
        <w:t>、</w:t>
      </w:r>
      <w:r w:rsidRPr="00571C41">
        <w:rPr>
          <w:rFonts w:ascii="宋体" w:hAnsi="宋体"/>
          <w:sz w:val="24"/>
          <w:szCs w:val="24"/>
        </w:rPr>
        <w:t>人际交往</w:t>
      </w:r>
      <w:r w:rsidRPr="00571C41">
        <w:rPr>
          <w:rFonts w:ascii="宋体" w:hAnsi="宋体" w:hint="eastAsia"/>
          <w:sz w:val="24"/>
          <w:szCs w:val="24"/>
        </w:rPr>
        <w:t>等六个专题的讲解，使学生了解心理学的有关常识和基本概念，明确大学生心理健康的标准，培养大学生良好的心理素质、自信精神、合作意识和开放的视野，切实提高心理健康素质，为学生终</w:t>
      </w:r>
      <w:r w:rsidRPr="00571C41">
        <w:rPr>
          <w:rFonts w:ascii="宋体" w:hAnsi="宋体" w:hint="eastAsia"/>
          <w:sz w:val="24"/>
          <w:szCs w:val="24"/>
        </w:rPr>
        <w:lastRenderedPageBreak/>
        <w:t xml:space="preserve">生发展奠定良好的、健康的心理素质基础。 </w:t>
      </w:r>
    </w:p>
    <w:p w:rsidR="005C70A3" w:rsidRPr="00571C41" w:rsidRDefault="005C70A3" w:rsidP="005C70A3">
      <w:pPr>
        <w:spacing w:line="360" w:lineRule="auto"/>
        <w:rPr>
          <w:rFonts w:ascii="宋体" w:hAnsi="宋体"/>
          <w:b/>
          <w:sz w:val="24"/>
          <w:szCs w:val="24"/>
        </w:rPr>
      </w:pPr>
      <w:r w:rsidRPr="00571C41">
        <w:rPr>
          <w:rFonts w:ascii="宋体" w:hAnsi="宋体" w:hint="eastAsia"/>
          <w:b/>
          <w:sz w:val="24"/>
          <w:szCs w:val="24"/>
        </w:rPr>
        <w:t>3</w:t>
      </w:r>
      <w:r w:rsidR="000731C1">
        <w:rPr>
          <w:rFonts w:ascii="宋体" w:hAnsi="宋体" w:hint="eastAsia"/>
          <w:b/>
          <w:sz w:val="24"/>
          <w:szCs w:val="24"/>
        </w:rPr>
        <w:t>）</w:t>
      </w:r>
      <w:r w:rsidRPr="00571C41">
        <w:rPr>
          <w:rFonts w:ascii="宋体" w:hAnsi="宋体" w:hint="eastAsia"/>
          <w:b/>
          <w:sz w:val="24"/>
          <w:szCs w:val="24"/>
        </w:rPr>
        <w:t>、教学要求</w:t>
      </w:r>
    </w:p>
    <w:p w:rsidR="005C70A3" w:rsidRDefault="005C70A3" w:rsidP="005C70A3">
      <w:pPr>
        <w:spacing w:line="360" w:lineRule="auto"/>
        <w:ind w:firstLineChars="200" w:firstLine="480"/>
        <w:rPr>
          <w:rFonts w:ascii="宋体" w:hAnsi="宋体"/>
          <w:sz w:val="24"/>
          <w:szCs w:val="24"/>
        </w:rPr>
      </w:pPr>
      <w:r w:rsidRPr="00571C41">
        <w:rPr>
          <w:rFonts w:ascii="宋体" w:hAnsi="宋体" w:hint="eastAsia"/>
          <w:sz w:val="24"/>
          <w:szCs w:val="24"/>
        </w:rPr>
        <w:t>本</w:t>
      </w:r>
      <w:r w:rsidRPr="00571C41">
        <w:rPr>
          <w:rFonts w:ascii="宋体" w:hAnsi="宋体"/>
          <w:sz w:val="24"/>
          <w:szCs w:val="24"/>
        </w:rPr>
        <w:t>课程是</w:t>
      </w:r>
      <w:r w:rsidRPr="00571C41">
        <w:rPr>
          <w:rFonts w:ascii="宋体" w:hAnsi="宋体" w:hint="eastAsia"/>
          <w:sz w:val="24"/>
          <w:szCs w:val="24"/>
        </w:rPr>
        <w:t>集知识传授、心理体验与行为训练为一体的公共课程。授课内容服务于学院人才培养大业，服务于专业，服务于终生学习的理念，</w:t>
      </w:r>
      <w:r w:rsidRPr="00571C41">
        <w:rPr>
          <w:rFonts w:ascii="宋体" w:hAnsi="宋体"/>
          <w:sz w:val="24"/>
          <w:szCs w:val="24"/>
        </w:rPr>
        <w:t>注重理论联系实际，注重培养学生实际应用能力</w:t>
      </w:r>
      <w:r w:rsidRPr="00571C41">
        <w:rPr>
          <w:rFonts w:ascii="宋体" w:hAnsi="宋体" w:hint="eastAsia"/>
          <w:sz w:val="24"/>
          <w:szCs w:val="24"/>
        </w:rPr>
        <w:t>；积极运用“互联网 +”平台和手段，多渠道丰富教学资源，</w:t>
      </w:r>
      <w:r w:rsidRPr="00571C41">
        <w:rPr>
          <w:rFonts w:ascii="宋体" w:hAnsi="宋体"/>
          <w:sz w:val="24"/>
          <w:szCs w:val="24"/>
        </w:rPr>
        <w:t>充分发挥师生在教学中的主动性和创造性，</w:t>
      </w:r>
      <w:r w:rsidRPr="00571C41">
        <w:rPr>
          <w:rFonts w:ascii="宋体" w:hAnsi="宋体" w:hint="eastAsia"/>
          <w:sz w:val="24"/>
          <w:szCs w:val="24"/>
        </w:rPr>
        <w:t>提升教学效果。</w:t>
      </w:r>
    </w:p>
    <w:p w:rsidR="000731C1" w:rsidRPr="000731C1" w:rsidRDefault="00363151" w:rsidP="000731C1">
      <w:pPr>
        <w:widowControl/>
        <w:spacing w:line="360" w:lineRule="auto"/>
        <w:rPr>
          <w:rFonts w:ascii="宋体" w:hAnsi="宋体"/>
          <w:b/>
          <w:bCs/>
          <w:sz w:val="24"/>
          <w:szCs w:val="24"/>
        </w:rPr>
      </w:pPr>
      <w:r>
        <w:rPr>
          <w:rFonts w:ascii="宋体" w:hAnsi="宋体"/>
          <w:b/>
          <w:bCs/>
          <w:sz w:val="24"/>
          <w:szCs w:val="24"/>
        </w:rPr>
        <w:t>9</w:t>
      </w:r>
      <w:r w:rsidR="000731C1" w:rsidRPr="000731C1">
        <w:rPr>
          <w:rFonts w:ascii="宋体" w:hAnsi="宋体" w:hint="eastAsia"/>
          <w:b/>
          <w:bCs/>
          <w:sz w:val="24"/>
          <w:szCs w:val="24"/>
        </w:rPr>
        <w:t>、大学生职业生涯规划与就业指导</w:t>
      </w:r>
    </w:p>
    <w:p w:rsidR="000731C1" w:rsidRPr="008110B5" w:rsidRDefault="000731C1" w:rsidP="000731C1">
      <w:pPr>
        <w:widowControl/>
        <w:spacing w:line="360" w:lineRule="auto"/>
        <w:jc w:val="left"/>
        <w:rPr>
          <w:rFonts w:ascii="宋体" w:hAnsi="宋体" w:cs="宋体"/>
          <w:b/>
          <w:kern w:val="0"/>
          <w:sz w:val="24"/>
          <w:szCs w:val="24"/>
        </w:rPr>
      </w:pPr>
      <w:r>
        <w:rPr>
          <w:rFonts w:ascii="宋体" w:hAnsi="宋体" w:cs="宋体" w:hint="eastAsia"/>
          <w:b/>
          <w:kern w:val="0"/>
          <w:sz w:val="24"/>
          <w:szCs w:val="24"/>
        </w:rPr>
        <w:t>1）、</w:t>
      </w:r>
      <w:r w:rsidRPr="008110B5">
        <w:rPr>
          <w:rFonts w:ascii="宋体" w:hAnsi="宋体" w:cs="宋体" w:hint="eastAsia"/>
          <w:b/>
          <w:kern w:val="0"/>
          <w:sz w:val="24"/>
          <w:szCs w:val="24"/>
        </w:rPr>
        <w:t>课程目标：</w:t>
      </w:r>
    </w:p>
    <w:p w:rsidR="000731C1" w:rsidRPr="008110B5" w:rsidRDefault="000731C1" w:rsidP="000731C1">
      <w:pPr>
        <w:widowControl/>
        <w:spacing w:line="360" w:lineRule="auto"/>
        <w:ind w:firstLineChars="300" w:firstLine="720"/>
        <w:jc w:val="left"/>
        <w:rPr>
          <w:rFonts w:ascii="宋体" w:hAnsi="宋体" w:cs="宋体"/>
          <w:kern w:val="0"/>
          <w:sz w:val="24"/>
          <w:szCs w:val="24"/>
        </w:rPr>
      </w:pP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0731C1" w:rsidRPr="008110B5" w:rsidRDefault="000731C1" w:rsidP="000731C1">
      <w:pPr>
        <w:widowControl/>
        <w:spacing w:line="360" w:lineRule="auto"/>
        <w:jc w:val="left"/>
        <w:rPr>
          <w:rFonts w:ascii="宋体" w:hAnsi="宋体" w:cs="宋体"/>
          <w:b/>
          <w:kern w:val="0"/>
          <w:sz w:val="24"/>
          <w:szCs w:val="24"/>
        </w:rPr>
      </w:pPr>
      <w:r>
        <w:rPr>
          <w:rFonts w:ascii="宋体" w:hAnsi="宋体" w:cs="宋体" w:hint="eastAsia"/>
          <w:b/>
          <w:kern w:val="0"/>
          <w:sz w:val="24"/>
          <w:szCs w:val="24"/>
        </w:rPr>
        <w:t>2）、</w:t>
      </w:r>
      <w:r w:rsidRPr="008110B5">
        <w:rPr>
          <w:rFonts w:ascii="宋体" w:hAnsi="宋体" w:cs="宋体" w:hint="eastAsia"/>
          <w:b/>
          <w:kern w:val="0"/>
          <w:sz w:val="24"/>
          <w:szCs w:val="24"/>
        </w:rPr>
        <w:t>主要内容：</w:t>
      </w:r>
    </w:p>
    <w:p w:rsidR="000731C1" w:rsidRDefault="000731C1" w:rsidP="000731C1">
      <w:pPr>
        <w:widowControl/>
        <w:spacing w:line="360" w:lineRule="auto"/>
        <w:ind w:firstLineChars="300" w:firstLine="720"/>
        <w:jc w:val="left"/>
        <w:rPr>
          <w:rFonts w:ascii="宋体" w:hAnsi="宋体" w:cs="宋体"/>
          <w:kern w:val="0"/>
          <w:sz w:val="24"/>
          <w:szCs w:val="24"/>
        </w:rPr>
      </w:pP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ascii="宋体" w:hAnsi="宋体" w:cs="宋体" w:hint="eastAsia"/>
          <w:kern w:val="0"/>
          <w:sz w:val="24"/>
          <w:szCs w:val="24"/>
        </w:rPr>
        <w:t xml:space="preserve">   </w:t>
      </w:r>
    </w:p>
    <w:p w:rsidR="000731C1" w:rsidRPr="008110B5" w:rsidRDefault="000731C1" w:rsidP="000731C1">
      <w:pPr>
        <w:widowControl/>
        <w:spacing w:line="360" w:lineRule="auto"/>
        <w:jc w:val="left"/>
        <w:rPr>
          <w:rFonts w:ascii="宋体" w:hAnsi="宋体" w:cs="宋体"/>
          <w:b/>
          <w:kern w:val="0"/>
          <w:sz w:val="24"/>
          <w:szCs w:val="24"/>
        </w:rPr>
      </w:pPr>
      <w:r>
        <w:rPr>
          <w:rFonts w:ascii="宋体" w:hAnsi="宋体" w:cs="宋体" w:hint="eastAsia"/>
          <w:b/>
          <w:kern w:val="0"/>
          <w:sz w:val="24"/>
          <w:szCs w:val="24"/>
        </w:rPr>
        <w:t>3）、</w:t>
      </w:r>
      <w:r w:rsidRPr="008110B5">
        <w:rPr>
          <w:rFonts w:ascii="宋体" w:hAnsi="宋体" w:cs="宋体" w:hint="eastAsia"/>
          <w:b/>
          <w:kern w:val="0"/>
          <w:sz w:val="24"/>
          <w:szCs w:val="24"/>
        </w:rPr>
        <w:t>教学要求：</w:t>
      </w:r>
    </w:p>
    <w:p w:rsidR="000731C1" w:rsidRDefault="000731C1" w:rsidP="000731C1">
      <w:pPr>
        <w:widowControl/>
        <w:spacing w:line="360" w:lineRule="auto"/>
        <w:ind w:firstLineChars="300" w:firstLine="720"/>
        <w:jc w:val="left"/>
        <w:rPr>
          <w:rFonts w:ascii="宋体" w:hAnsi="宋体" w:cs="宋体"/>
          <w:kern w:val="0"/>
          <w:sz w:val="24"/>
          <w:szCs w:val="24"/>
        </w:rPr>
      </w:pP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7"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8"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p>
    <w:p w:rsidR="00881CCA" w:rsidRPr="00571C41" w:rsidRDefault="00363151" w:rsidP="00881CCA">
      <w:pPr>
        <w:rPr>
          <w:b/>
          <w:sz w:val="24"/>
          <w:szCs w:val="24"/>
        </w:rPr>
      </w:pPr>
      <w:r>
        <w:rPr>
          <w:rFonts w:ascii="宋体" w:hAnsi="宋体"/>
          <w:b/>
          <w:bCs/>
          <w:sz w:val="24"/>
          <w:szCs w:val="24"/>
        </w:rPr>
        <w:t>10</w:t>
      </w:r>
      <w:r w:rsidR="00B905AC" w:rsidRPr="000731C1">
        <w:rPr>
          <w:rFonts w:ascii="宋体" w:hAnsi="宋体" w:hint="eastAsia"/>
          <w:b/>
          <w:bCs/>
          <w:sz w:val="24"/>
          <w:szCs w:val="24"/>
        </w:rPr>
        <w:t>、</w:t>
      </w:r>
      <w:r w:rsidR="00881CCA" w:rsidRPr="00571C41">
        <w:rPr>
          <w:rFonts w:hint="eastAsia"/>
          <w:b/>
          <w:sz w:val="24"/>
          <w:szCs w:val="24"/>
        </w:rPr>
        <w:t>专业英语</w:t>
      </w:r>
    </w:p>
    <w:p w:rsidR="00881CCA" w:rsidRPr="00571C41" w:rsidRDefault="00881CCA" w:rsidP="00881CCA">
      <w:pPr>
        <w:widowControl/>
        <w:spacing w:line="360" w:lineRule="auto"/>
        <w:jc w:val="left"/>
        <w:rPr>
          <w:rFonts w:ascii="宋体" w:hAnsi="宋体" w:cs="宋体"/>
          <w:b/>
          <w:kern w:val="0"/>
          <w:sz w:val="24"/>
          <w:szCs w:val="24"/>
        </w:rPr>
      </w:pPr>
      <w:r w:rsidRPr="00571C41">
        <w:rPr>
          <w:rFonts w:ascii="宋体" w:hAnsi="宋体" w:cs="宋体" w:hint="eastAsia"/>
          <w:b/>
          <w:kern w:val="0"/>
          <w:sz w:val="24"/>
          <w:szCs w:val="24"/>
        </w:rPr>
        <w:t>1</w:t>
      </w:r>
      <w:r>
        <w:rPr>
          <w:rFonts w:ascii="宋体" w:hAnsi="宋体" w:cs="宋体" w:hint="eastAsia"/>
          <w:b/>
          <w:kern w:val="0"/>
          <w:sz w:val="24"/>
          <w:szCs w:val="24"/>
        </w:rPr>
        <w:t>）</w:t>
      </w:r>
      <w:r w:rsidRPr="00571C41">
        <w:rPr>
          <w:rFonts w:ascii="宋体" w:hAnsi="宋体" w:cs="宋体" w:hint="eastAsia"/>
          <w:b/>
          <w:kern w:val="0"/>
          <w:sz w:val="24"/>
          <w:szCs w:val="24"/>
        </w:rPr>
        <w:t>、</w:t>
      </w:r>
      <w:r w:rsidRPr="00571C41">
        <w:rPr>
          <w:rFonts w:ascii="宋体" w:hAnsi="宋体" w:cs="宋体"/>
          <w:b/>
          <w:kern w:val="0"/>
          <w:sz w:val="24"/>
          <w:szCs w:val="24"/>
        </w:rPr>
        <w:t>课程目标</w:t>
      </w:r>
    </w:p>
    <w:p w:rsidR="00881CCA" w:rsidRPr="00571C41" w:rsidRDefault="00881CCA" w:rsidP="00881CCA">
      <w:pPr>
        <w:autoSpaceDE w:val="0"/>
        <w:autoSpaceDN w:val="0"/>
        <w:snapToGrid w:val="0"/>
        <w:spacing w:line="360" w:lineRule="auto"/>
        <w:ind w:firstLineChars="200" w:firstLine="480"/>
        <w:textAlignment w:val="baseline"/>
        <w:rPr>
          <w:rFonts w:ascii="宋体" w:hAnsi="宋体" w:cs="宋体"/>
          <w:kern w:val="0"/>
          <w:sz w:val="24"/>
          <w:szCs w:val="24"/>
        </w:rPr>
      </w:pPr>
      <w:r w:rsidRPr="00571C41">
        <w:rPr>
          <w:rFonts w:ascii="宋体" w:hAnsi="宋体" w:cs="宋体" w:hint="eastAsia"/>
          <w:kern w:val="0"/>
          <w:sz w:val="24"/>
          <w:szCs w:val="24"/>
        </w:rPr>
        <w:t>本课程用英语介绍涉及</w:t>
      </w:r>
      <w:r>
        <w:rPr>
          <w:rFonts w:ascii="宋体" w:hAnsi="宋体" w:cs="宋体" w:hint="eastAsia"/>
          <w:kern w:val="0"/>
          <w:sz w:val="24"/>
          <w:szCs w:val="24"/>
        </w:rPr>
        <w:t>制冷与空调技术</w:t>
      </w:r>
      <w:r w:rsidRPr="00571C41">
        <w:rPr>
          <w:rFonts w:ascii="宋体" w:hAnsi="宋体" w:cs="宋体" w:hint="eastAsia"/>
          <w:kern w:val="0"/>
          <w:sz w:val="24"/>
          <w:szCs w:val="24"/>
        </w:rPr>
        <w:t>的基本知识，其内容基本覆盖了</w:t>
      </w:r>
      <w:r>
        <w:rPr>
          <w:rFonts w:ascii="宋体" w:hAnsi="宋体" w:cs="宋体" w:hint="eastAsia"/>
          <w:kern w:val="0"/>
          <w:sz w:val="24"/>
          <w:szCs w:val="24"/>
        </w:rPr>
        <w:t>制冷与空调技术</w:t>
      </w:r>
      <w:r w:rsidRPr="00571C41">
        <w:rPr>
          <w:rFonts w:ascii="宋体" w:hAnsi="宋体" w:cs="宋体" w:hint="eastAsia"/>
          <w:kern w:val="0"/>
          <w:sz w:val="24"/>
          <w:szCs w:val="24"/>
        </w:rPr>
        <w:t>中相关的各知识点。通过课程的学习，使学生掌握相关的专业词汇和词组的英文表达以及基本科技英语语法；能借助词典等工具阅读和翻译</w:t>
      </w:r>
      <w:r>
        <w:rPr>
          <w:rFonts w:ascii="宋体" w:hAnsi="宋体" w:cs="宋体" w:hint="eastAsia"/>
          <w:kern w:val="0"/>
          <w:sz w:val="24"/>
          <w:szCs w:val="24"/>
        </w:rPr>
        <w:t>制冷与空调技术</w:t>
      </w:r>
      <w:r w:rsidRPr="00571C41">
        <w:rPr>
          <w:rFonts w:ascii="宋体" w:hAnsi="宋体" w:cs="宋体" w:hint="eastAsia"/>
          <w:kern w:val="0"/>
          <w:sz w:val="24"/>
          <w:szCs w:val="24"/>
        </w:rPr>
        <w:t>专业相关的基础英文资料；能在涉外交际的日常活动和业务活动中进行专</w:t>
      </w:r>
      <w:r w:rsidRPr="00571C41">
        <w:rPr>
          <w:rFonts w:ascii="宋体" w:hAnsi="宋体" w:cs="宋体" w:hint="eastAsia"/>
          <w:kern w:val="0"/>
          <w:sz w:val="24"/>
          <w:szCs w:val="24"/>
        </w:rPr>
        <w:lastRenderedPageBreak/>
        <w:t>业相关的简单口头和书面交流；使学生初步具备严谨思维的能力，具有热爱科学、实事求是的学风和创新意识、创新精神,为学生步入社会和进一步学习打好基础。</w:t>
      </w:r>
    </w:p>
    <w:p w:rsidR="00881CCA" w:rsidRPr="00571C41" w:rsidRDefault="00881CCA" w:rsidP="00881CCA">
      <w:pPr>
        <w:widowControl/>
        <w:spacing w:line="360" w:lineRule="auto"/>
        <w:jc w:val="left"/>
        <w:rPr>
          <w:rFonts w:ascii="宋体" w:hAnsi="宋体" w:cs="宋体"/>
          <w:b/>
          <w:kern w:val="0"/>
          <w:sz w:val="24"/>
          <w:szCs w:val="24"/>
        </w:rPr>
      </w:pPr>
      <w:r w:rsidRPr="00571C41">
        <w:rPr>
          <w:rFonts w:ascii="宋体" w:hAnsi="宋体" w:cs="宋体" w:hint="eastAsia"/>
          <w:b/>
          <w:kern w:val="0"/>
          <w:sz w:val="24"/>
          <w:szCs w:val="24"/>
        </w:rPr>
        <w:t>2</w:t>
      </w:r>
      <w:r>
        <w:rPr>
          <w:rFonts w:ascii="宋体" w:hAnsi="宋体" w:cs="宋体" w:hint="eastAsia"/>
          <w:b/>
          <w:kern w:val="0"/>
          <w:sz w:val="24"/>
          <w:szCs w:val="24"/>
        </w:rPr>
        <w:t>）</w:t>
      </w:r>
      <w:r w:rsidRPr="00571C41">
        <w:rPr>
          <w:rFonts w:ascii="宋体" w:hAnsi="宋体" w:cs="宋体" w:hint="eastAsia"/>
          <w:b/>
          <w:kern w:val="0"/>
          <w:sz w:val="24"/>
          <w:szCs w:val="24"/>
        </w:rPr>
        <w:t>、</w:t>
      </w:r>
      <w:r w:rsidRPr="00571C41">
        <w:rPr>
          <w:rFonts w:ascii="宋体" w:hAnsi="宋体" w:cs="宋体"/>
          <w:b/>
          <w:kern w:val="0"/>
          <w:sz w:val="24"/>
          <w:szCs w:val="24"/>
        </w:rPr>
        <w:t>主要内容</w:t>
      </w:r>
    </w:p>
    <w:p w:rsidR="00881CCA" w:rsidRPr="00571C41" w:rsidRDefault="00881CCA" w:rsidP="00881CCA">
      <w:pPr>
        <w:spacing w:line="360" w:lineRule="auto"/>
        <w:ind w:firstLineChars="200" w:firstLine="480"/>
        <w:rPr>
          <w:rFonts w:ascii="宋体" w:hAnsi="宋体" w:cs="宋体"/>
          <w:kern w:val="0"/>
          <w:sz w:val="24"/>
          <w:szCs w:val="24"/>
        </w:rPr>
      </w:pPr>
      <w:r w:rsidRPr="00571C41">
        <w:rPr>
          <w:rFonts w:ascii="宋体" w:hAnsi="宋体" w:cs="宋体" w:hint="eastAsia"/>
          <w:kern w:val="0"/>
          <w:sz w:val="24"/>
          <w:szCs w:val="24"/>
        </w:rPr>
        <w:t>本课程共分为10个模块，主要介绍</w:t>
      </w:r>
      <w:r>
        <w:rPr>
          <w:rFonts w:ascii="宋体" w:hAnsi="宋体" w:cs="宋体" w:hint="eastAsia"/>
          <w:kern w:val="0"/>
          <w:sz w:val="24"/>
          <w:szCs w:val="24"/>
        </w:rPr>
        <w:t>制冷与空调技术</w:t>
      </w:r>
      <w:r w:rsidRPr="00571C41">
        <w:rPr>
          <w:rFonts w:ascii="宋体" w:hAnsi="宋体" w:cs="宋体" w:hint="eastAsia"/>
          <w:kern w:val="0"/>
          <w:sz w:val="24"/>
          <w:szCs w:val="24"/>
        </w:rPr>
        <w:t>专业</w:t>
      </w:r>
      <w:r w:rsidRPr="00571C41">
        <w:rPr>
          <w:rFonts w:ascii="宋体" w:hAnsi="宋体" w:cs="宋体"/>
          <w:kern w:val="0"/>
          <w:sz w:val="24"/>
          <w:szCs w:val="24"/>
        </w:rPr>
        <w:t>中相关的各个知识点</w:t>
      </w:r>
      <w:r w:rsidRPr="00571C41">
        <w:rPr>
          <w:rFonts w:ascii="宋体" w:hAnsi="宋体" w:cs="宋体" w:hint="eastAsia"/>
          <w:kern w:val="0"/>
          <w:sz w:val="24"/>
          <w:szCs w:val="24"/>
        </w:rPr>
        <w:t>：</w:t>
      </w:r>
      <w:r w:rsidRPr="00571C41">
        <w:rPr>
          <w:rFonts w:ascii="宋体" w:hAnsi="宋体" w:cs="宋体"/>
          <w:kern w:val="0"/>
          <w:sz w:val="24"/>
          <w:szCs w:val="24"/>
        </w:rPr>
        <w:t>The introduction of Electromechanical Industry</w:t>
      </w:r>
      <w:r w:rsidRPr="00571C41">
        <w:rPr>
          <w:rFonts w:ascii="宋体" w:hAnsi="宋体" w:cs="宋体" w:hint="eastAsia"/>
          <w:kern w:val="0"/>
          <w:sz w:val="24"/>
          <w:szCs w:val="24"/>
        </w:rPr>
        <w:t>，</w:t>
      </w:r>
      <w:r w:rsidRPr="00571C41">
        <w:rPr>
          <w:rFonts w:ascii="宋体" w:hAnsi="宋体" w:cs="宋体"/>
          <w:kern w:val="0"/>
          <w:sz w:val="24"/>
          <w:szCs w:val="24"/>
        </w:rPr>
        <w:t>The Introduction of Automobile Market</w:t>
      </w:r>
      <w:r w:rsidRPr="00571C41">
        <w:rPr>
          <w:rFonts w:ascii="宋体" w:hAnsi="宋体" w:cs="宋体" w:hint="eastAsia"/>
          <w:kern w:val="0"/>
          <w:sz w:val="24"/>
          <w:szCs w:val="24"/>
        </w:rPr>
        <w:t>，</w:t>
      </w:r>
      <w:r w:rsidRPr="00571C41">
        <w:rPr>
          <w:rFonts w:ascii="宋体" w:hAnsi="宋体" w:cs="宋体"/>
          <w:kern w:val="0"/>
          <w:sz w:val="24"/>
          <w:szCs w:val="24"/>
        </w:rPr>
        <w:t>Automobile</w:t>
      </w:r>
      <w:r w:rsidRPr="00571C41">
        <w:rPr>
          <w:rFonts w:ascii="宋体" w:hAnsi="宋体" w:cs="宋体" w:hint="eastAsia"/>
          <w:kern w:val="0"/>
          <w:sz w:val="24"/>
          <w:szCs w:val="24"/>
        </w:rPr>
        <w:t xml:space="preserve"> </w:t>
      </w:r>
      <w:r w:rsidRPr="00571C41">
        <w:rPr>
          <w:rFonts w:ascii="宋体" w:hAnsi="宋体" w:cs="宋体"/>
          <w:kern w:val="0"/>
          <w:sz w:val="24"/>
          <w:szCs w:val="24"/>
        </w:rPr>
        <w:t>Manufacturing Processes</w:t>
      </w:r>
      <w:r w:rsidRPr="00571C41">
        <w:rPr>
          <w:rFonts w:ascii="宋体" w:hAnsi="宋体" w:cs="宋体" w:hint="eastAsia"/>
          <w:kern w:val="0"/>
          <w:sz w:val="24"/>
          <w:szCs w:val="24"/>
        </w:rPr>
        <w:t>，</w:t>
      </w:r>
      <w:r w:rsidRPr="00571C41">
        <w:rPr>
          <w:rFonts w:ascii="宋体" w:hAnsi="宋体" w:cs="宋体"/>
          <w:kern w:val="0"/>
          <w:sz w:val="24"/>
          <w:szCs w:val="24"/>
        </w:rPr>
        <w:t>Machine Tools</w:t>
      </w:r>
      <w:r w:rsidRPr="00571C41">
        <w:rPr>
          <w:rFonts w:ascii="宋体" w:hAnsi="宋体" w:cs="宋体" w:hint="eastAsia"/>
          <w:kern w:val="0"/>
          <w:sz w:val="24"/>
          <w:szCs w:val="24"/>
        </w:rPr>
        <w:t>，</w:t>
      </w:r>
      <w:r w:rsidRPr="00571C41">
        <w:rPr>
          <w:rFonts w:ascii="宋体" w:hAnsi="宋体" w:cs="宋体"/>
          <w:kern w:val="0"/>
          <w:sz w:val="24"/>
          <w:szCs w:val="24"/>
        </w:rPr>
        <w:t>Computer Information Techniques &amp; Manufacturing Industry</w:t>
      </w:r>
      <w:r w:rsidRPr="00571C41">
        <w:rPr>
          <w:rFonts w:ascii="宋体" w:hAnsi="宋体" w:cs="宋体" w:hint="eastAsia"/>
          <w:kern w:val="0"/>
          <w:sz w:val="24"/>
          <w:szCs w:val="24"/>
        </w:rPr>
        <w:t>，</w:t>
      </w:r>
      <w:r w:rsidRPr="00571C41">
        <w:rPr>
          <w:rFonts w:ascii="宋体" w:hAnsi="宋体" w:cs="宋体"/>
          <w:kern w:val="0"/>
          <w:sz w:val="24"/>
          <w:szCs w:val="24"/>
        </w:rPr>
        <w:t>Automobile Assembly</w:t>
      </w:r>
      <w:r w:rsidRPr="00571C41">
        <w:rPr>
          <w:rFonts w:ascii="宋体" w:hAnsi="宋体" w:cs="宋体" w:hint="eastAsia"/>
          <w:kern w:val="0"/>
          <w:sz w:val="24"/>
          <w:szCs w:val="24"/>
        </w:rPr>
        <w:t>，</w:t>
      </w:r>
      <w:r w:rsidRPr="00571C41">
        <w:rPr>
          <w:rFonts w:ascii="宋体" w:hAnsi="宋体" w:cs="宋体"/>
          <w:kern w:val="0"/>
          <w:sz w:val="24"/>
          <w:szCs w:val="24"/>
        </w:rPr>
        <w:t>Electrical and Electronic Technology</w:t>
      </w:r>
      <w:r w:rsidRPr="00571C41">
        <w:rPr>
          <w:rFonts w:ascii="宋体" w:hAnsi="宋体" w:cs="宋体" w:hint="eastAsia"/>
          <w:kern w:val="0"/>
          <w:sz w:val="24"/>
          <w:szCs w:val="24"/>
        </w:rPr>
        <w:t>，</w:t>
      </w:r>
      <w:r w:rsidRPr="00571C41">
        <w:rPr>
          <w:rFonts w:ascii="宋体" w:hAnsi="宋体" w:cs="宋体"/>
          <w:kern w:val="0"/>
          <w:sz w:val="24"/>
          <w:szCs w:val="24"/>
        </w:rPr>
        <w:t>After-sale Services and Testing Technology</w:t>
      </w:r>
      <w:r w:rsidRPr="00571C41">
        <w:rPr>
          <w:rFonts w:ascii="宋体" w:hAnsi="宋体" w:cs="宋体" w:hint="eastAsia"/>
          <w:kern w:val="0"/>
          <w:sz w:val="24"/>
          <w:szCs w:val="24"/>
        </w:rPr>
        <w:t>，</w:t>
      </w:r>
      <w:r w:rsidRPr="00571C41">
        <w:rPr>
          <w:rFonts w:ascii="宋体" w:hAnsi="宋体" w:cs="宋体"/>
          <w:kern w:val="0"/>
          <w:sz w:val="24"/>
          <w:szCs w:val="24"/>
        </w:rPr>
        <w:t>Intelligent Robot</w:t>
      </w:r>
      <w:r w:rsidRPr="00571C41">
        <w:rPr>
          <w:rFonts w:ascii="宋体" w:hAnsi="宋体" w:cs="宋体" w:hint="eastAsia"/>
          <w:kern w:val="0"/>
          <w:sz w:val="24"/>
          <w:szCs w:val="24"/>
        </w:rPr>
        <w:t>，</w:t>
      </w:r>
      <w:r w:rsidRPr="00571C41">
        <w:rPr>
          <w:rFonts w:ascii="宋体" w:hAnsi="宋体" w:cs="宋体"/>
          <w:kern w:val="0"/>
          <w:sz w:val="24"/>
          <w:szCs w:val="24"/>
        </w:rPr>
        <w:t>Non-traditional Machining Methods。</w:t>
      </w:r>
    </w:p>
    <w:p w:rsidR="00881CCA" w:rsidRPr="00571C41" w:rsidRDefault="00881CCA" w:rsidP="00881CCA">
      <w:pPr>
        <w:widowControl/>
        <w:spacing w:line="360" w:lineRule="auto"/>
        <w:jc w:val="left"/>
        <w:rPr>
          <w:rFonts w:ascii="宋体" w:hAnsi="宋体" w:cs="宋体"/>
          <w:b/>
          <w:kern w:val="0"/>
          <w:sz w:val="24"/>
          <w:szCs w:val="24"/>
        </w:rPr>
      </w:pPr>
      <w:r w:rsidRPr="00571C41">
        <w:rPr>
          <w:rFonts w:ascii="宋体" w:hAnsi="宋体" w:cs="宋体" w:hint="eastAsia"/>
          <w:b/>
          <w:kern w:val="0"/>
          <w:sz w:val="24"/>
          <w:szCs w:val="24"/>
        </w:rPr>
        <w:t>3</w:t>
      </w:r>
      <w:r>
        <w:rPr>
          <w:rFonts w:ascii="宋体" w:hAnsi="宋体" w:cs="宋体" w:hint="eastAsia"/>
          <w:b/>
          <w:kern w:val="0"/>
          <w:sz w:val="24"/>
          <w:szCs w:val="24"/>
        </w:rPr>
        <w:t>）</w:t>
      </w:r>
      <w:r w:rsidRPr="00571C41">
        <w:rPr>
          <w:rFonts w:ascii="宋体" w:hAnsi="宋体" w:cs="宋体" w:hint="eastAsia"/>
          <w:b/>
          <w:kern w:val="0"/>
          <w:sz w:val="24"/>
          <w:szCs w:val="24"/>
        </w:rPr>
        <w:t>、</w:t>
      </w:r>
      <w:r w:rsidRPr="00571C41">
        <w:rPr>
          <w:rFonts w:ascii="宋体" w:hAnsi="宋体" w:cs="宋体"/>
          <w:b/>
          <w:kern w:val="0"/>
          <w:sz w:val="24"/>
          <w:szCs w:val="24"/>
        </w:rPr>
        <w:t>教学要求</w:t>
      </w:r>
    </w:p>
    <w:p w:rsidR="00881CCA" w:rsidRDefault="00881CCA" w:rsidP="00881CCA">
      <w:pPr>
        <w:widowControl/>
        <w:spacing w:line="360" w:lineRule="auto"/>
        <w:ind w:firstLineChars="200" w:firstLine="480"/>
        <w:jc w:val="left"/>
        <w:rPr>
          <w:rFonts w:ascii="宋体" w:eastAsia="宋体" w:hAnsi="宋体" w:cs="宋体"/>
          <w:bCs/>
          <w:color w:val="FF0000"/>
          <w:kern w:val="0"/>
          <w:sz w:val="24"/>
          <w:szCs w:val="24"/>
        </w:rPr>
      </w:pPr>
      <w:r w:rsidRPr="00571C41">
        <w:rPr>
          <w:rFonts w:ascii="宋体" w:hAnsi="宋体" w:cs="宋体" w:hint="eastAsia"/>
          <w:kern w:val="0"/>
          <w:sz w:val="24"/>
          <w:szCs w:val="24"/>
        </w:rPr>
        <w:t>本课程授课对象为高职</w:t>
      </w:r>
      <w:r>
        <w:rPr>
          <w:rFonts w:ascii="宋体" w:hAnsi="宋体" w:cs="宋体" w:hint="eastAsia"/>
          <w:kern w:val="0"/>
          <w:sz w:val="24"/>
          <w:szCs w:val="24"/>
        </w:rPr>
        <w:t>制冷与空调技术</w:t>
      </w:r>
      <w:r w:rsidRPr="00571C41">
        <w:rPr>
          <w:rFonts w:ascii="宋体" w:hAnsi="宋体" w:cs="宋体" w:hint="eastAsia"/>
          <w:kern w:val="0"/>
          <w:sz w:val="24"/>
          <w:szCs w:val="24"/>
        </w:rPr>
        <w:t>专业的三年制学生，学生入学时一般已掌握基本的英语语音和语法知识，在听、说、读、写、译等方面受过初步的训练。本课程以讲授为主，通过专业词汇和专业相关材料的内容学习，了解专业英语特点，积累相关专业词汇，提高阅读英文专业资料的能力</w:t>
      </w:r>
    </w:p>
    <w:p w:rsidR="005C70A3" w:rsidRPr="00571C41" w:rsidRDefault="000C1EA2" w:rsidP="000C1EA2">
      <w:pPr>
        <w:spacing w:line="360" w:lineRule="auto"/>
        <w:rPr>
          <w:b/>
          <w:sz w:val="24"/>
          <w:szCs w:val="24"/>
        </w:rPr>
      </w:pPr>
      <w:r>
        <w:rPr>
          <w:rFonts w:hint="eastAsia"/>
          <w:b/>
          <w:sz w:val="24"/>
          <w:szCs w:val="24"/>
        </w:rPr>
        <w:t>1</w:t>
      </w:r>
      <w:r>
        <w:rPr>
          <w:b/>
          <w:sz w:val="24"/>
          <w:szCs w:val="24"/>
        </w:rPr>
        <w:t>1</w:t>
      </w:r>
      <w:r>
        <w:rPr>
          <w:rFonts w:hint="eastAsia"/>
          <w:b/>
          <w:sz w:val="24"/>
          <w:szCs w:val="24"/>
        </w:rPr>
        <w:t>、</w:t>
      </w:r>
      <w:r w:rsidR="005C70A3" w:rsidRPr="00571C41">
        <w:rPr>
          <w:rFonts w:hint="eastAsia"/>
          <w:b/>
          <w:sz w:val="24"/>
          <w:szCs w:val="24"/>
        </w:rPr>
        <w:t>应用文写作</w:t>
      </w:r>
    </w:p>
    <w:p w:rsidR="005C70A3" w:rsidRPr="00571C41" w:rsidRDefault="005C70A3" w:rsidP="005C70A3">
      <w:pPr>
        <w:rPr>
          <w:rFonts w:ascii="宋体" w:hAnsi="宋体"/>
          <w:b/>
          <w:sz w:val="24"/>
          <w:szCs w:val="24"/>
        </w:rPr>
      </w:pPr>
      <w:r w:rsidRPr="00571C41">
        <w:rPr>
          <w:rFonts w:ascii="宋体" w:hAnsi="宋体" w:hint="eastAsia"/>
          <w:b/>
          <w:sz w:val="24"/>
          <w:szCs w:val="24"/>
        </w:rPr>
        <w:t>1</w:t>
      </w:r>
      <w:r w:rsidR="000C1EA2">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课程目标</w:t>
      </w:r>
    </w:p>
    <w:p w:rsidR="005C70A3" w:rsidRPr="00571C41" w:rsidRDefault="005C70A3" w:rsidP="005C70A3">
      <w:pPr>
        <w:spacing w:line="360" w:lineRule="auto"/>
        <w:ind w:firstLineChars="200" w:firstLine="480"/>
        <w:rPr>
          <w:rFonts w:ascii="宋体" w:hAnsi="宋体"/>
          <w:sz w:val="24"/>
          <w:szCs w:val="24"/>
        </w:rPr>
      </w:pPr>
      <w:r w:rsidRPr="00571C41">
        <w:rPr>
          <w:rFonts w:ascii="宋体" w:hAnsi="宋体" w:hint="eastAsia"/>
          <w:sz w:val="24"/>
          <w:szCs w:val="24"/>
        </w:rPr>
        <w:t>本课程把培养学生“解决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rsidR="005C70A3" w:rsidRPr="00571C41" w:rsidRDefault="005C70A3" w:rsidP="005C70A3">
      <w:pPr>
        <w:rPr>
          <w:rFonts w:ascii="宋体" w:hAnsi="宋体"/>
          <w:b/>
          <w:sz w:val="24"/>
          <w:szCs w:val="24"/>
        </w:rPr>
      </w:pPr>
      <w:r w:rsidRPr="00571C41">
        <w:rPr>
          <w:rFonts w:ascii="宋体" w:hAnsi="宋体" w:hint="eastAsia"/>
          <w:b/>
          <w:sz w:val="24"/>
          <w:szCs w:val="24"/>
        </w:rPr>
        <w:t>2</w:t>
      </w:r>
      <w:r w:rsidR="000C1EA2">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主要内容</w:t>
      </w:r>
    </w:p>
    <w:p w:rsidR="005C70A3" w:rsidRPr="00571C41" w:rsidRDefault="005C70A3" w:rsidP="005C70A3">
      <w:pPr>
        <w:spacing w:line="360" w:lineRule="auto"/>
        <w:ind w:firstLineChars="200" w:firstLine="480"/>
        <w:rPr>
          <w:rFonts w:ascii="宋体" w:hAnsi="宋体"/>
          <w:sz w:val="24"/>
          <w:szCs w:val="24"/>
        </w:rPr>
      </w:pPr>
      <w:r w:rsidRPr="00571C41">
        <w:rPr>
          <w:rFonts w:ascii="宋体" w:hAnsi="宋体" w:hint="eastAsia"/>
          <w:sz w:val="24"/>
          <w:szCs w:val="24"/>
        </w:rPr>
        <w:t>《实用应用文写作》课程选取与学生生活、职业等紧密联系的应用文文种，通过认识应用文、社交文书写作、事务文书、公务文书四个项目来安排教学内容,培养学生解决实际问题的写作能力和自我学习能力，构建起全新的“教、学、写”一体的课程教学模式。</w:t>
      </w:r>
    </w:p>
    <w:p w:rsidR="005C70A3" w:rsidRPr="00571C41" w:rsidRDefault="005C70A3" w:rsidP="005C70A3">
      <w:pPr>
        <w:rPr>
          <w:rFonts w:ascii="宋体" w:hAnsi="宋体"/>
          <w:b/>
          <w:sz w:val="24"/>
          <w:szCs w:val="24"/>
        </w:rPr>
      </w:pPr>
      <w:r w:rsidRPr="00571C41">
        <w:rPr>
          <w:rFonts w:ascii="宋体" w:hAnsi="宋体" w:hint="eastAsia"/>
          <w:b/>
          <w:sz w:val="24"/>
          <w:szCs w:val="24"/>
        </w:rPr>
        <w:t>3</w:t>
      </w:r>
      <w:r w:rsidR="000C1EA2">
        <w:rPr>
          <w:rFonts w:ascii="宋体" w:hAnsi="宋体" w:hint="eastAsia"/>
          <w:b/>
          <w:sz w:val="24"/>
          <w:szCs w:val="24"/>
        </w:rPr>
        <w:t>）</w:t>
      </w:r>
      <w:r w:rsidRPr="00571C41">
        <w:rPr>
          <w:rFonts w:ascii="宋体" w:hAnsi="宋体" w:hint="eastAsia"/>
          <w:b/>
          <w:sz w:val="24"/>
          <w:szCs w:val="24"/>
        </w:rPr>
        <w:t>、</w:t>
      </w:r>
      <w:r w:rsidRPr="00571C41">
        <w:rPr>
          <w:rFonts w:ascii="宋体" w:hAnsi="宋体"/>
          <w:b/>
          <w:sz w:val="24"/>
          <w:szCs w:val="24"/>
        </w:rPr>
        <w:t>教学要求</w:t>
      </w:r>
    </w:p>
    <w:p w:rsidR="005C70A3" w:rsidRPr="00571C41" w:rsidRDefault="005C70A3" w:rsidP="005C70A3">
      <w:pPr>
        <w:spacing w:line="360" w:lineRule="auto"/>
        <w:ind w:firstLineChars="200" w:firstLine="480"/>
        <w:rPr>
          <w:b/>
          <w:sz w:val="24"/>
          <w:szCs w:val="24"/>
        </w:rPr>
      </w:pPr>
      <w:r w:rsidRPr="00571C41">
        <w:rPr>
          <w:rFonts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5C70A3" w:rsidRPr="00571C41" w:rsidRDefault="005C70A3" w:rsidP="005C70A3">
      <w:pPr>
        <w:spacing w:line="360" w:lineRule="auto"/>
        <w:jc w:val="center"/>
        <w:rPr>
          <w:b/>
          <w:sz w:val="24"/>
          <w:szCs w:val="24"/>
        </w:rPr>
        <w:sectPr w:rsidR="005C70A3" w:rsidRPr="00571C41">
          <w:pgSz w:w="11906" w:h="16838"/>
          <w:pgMar w:top="1440" w:right="1800" w:bottom="1440" w:left="1800" w:header="851" w:footer="992" w:gutter="0"/>
          <w:cols w:space="425"/>
          <w:docGrid w:type="lines" w:linePitch="312"/>
        </w:sectPr>
      </w:pPr>
    </w:p>
    <w:p w:rsidR="005C70A3" w:rsidRPr="00571C41" w:rsidRDefault="007F4BD7" w:rsidP="007F4BD7">
      <w:pPr>
        <w:spacing w:line="360" w:lineRule="auto"/>
        <w:rPr>
          <w:b/>
          <w:sz w:val="24"/>
          <w:szCs w:val="24"/>
        </w:rPr>
      </w:pPr>
      <w:r>
        <w:rPr>
          <w:rFonts w:hint="eastAsia"/>
          <w:b/>
          <w:sz w:val="24"/>
          <w:szCs w:val="24"/>
        </w:rPr>
        <w:lastRenderedPageBreak/>
        <w:t>1</w:t>
      </w:r>
      <w:r>
        <w:rPr>
          <w:b/>
          <w:sz w:val="24"/>
          <w:szCs w:val="24"/>
        </w:rPr>
        <w:t>2</w:t>
      </w:r>
      <w:r>
        <w:rPr>
          <w:rFonts w:hint="eastAsia"/>
          <w:b/>
          <w:sz w:val="24"/>
          <w:szCs w:val="24"/>
        </w:rPr>
        <w:t>、</w:t>
      </w:r>
      <w:r w:rsidR="005C70A3" w:rsidRPr="00571C41">
        <w:rPr>
          <w:rFonts w:hint="eastAsia"/>
          <w:b/>
          <w:sz w:val="24"/>
          <w:szCs w:val="24"/>
        </w:rPr>
        <w:t>沟通与交流</w:t>
      </w:r>
    </w:p>
    <w:p w:rsidR="005C70A3" w:rsidRPr="00571C41" w:rsidRDefault="005C70A3" w:rsidP="005C70A3">
      <w:pPr>
        <w:rPr>
          <w:rFonts w:ascii="宋体" w:hAnsi="宋体"/>
          <w:b/>
          <w:bCs/>
          <w:sz w:val="24"/>
          <w:szCs w:val="24"/>
        </w:rPr>
      </w:pPr>
      <w:r w:rsidRPr="00571C41">
        <w:rPr>
          <w:rFonts w:ascii="宋体" w:hAnsi="宋体" w:hint="eastAsia"/>
          <w:b/>
          <w:bCs/>
          <w:sz w:val="24"/>
          <w:szCs w:val="24"/>
        </w:rPr>
        <w:t>1</w:t>
      </w:r>
      <w:r w:rsidR="007F4BD7">
        <w:rPr>
          <w:rFonts w:ascii="宋体" w:hAnsi="宋体" w:hint="eastAsia"/>
          <w:b/>
          <w:bCs/>
          <w:sz w:val="24"/>
          <w:szCs w:val="24"/>
        </w:rPr>
        <w:t>）</w:t>
      </w:r>
      <w:r w:rsidRPr="00571C41">
        <w:rPr>
          <w:rFonts w:ascii="宋体" w:hAnsi="宋体" w:hint="eastAsia"/>
          <w:b/>
          <w:bCs/>
          <w:sz w:val="24"/>
          <w:szCs w:val="24"/>
        </w:rPr>
        <w:t>、</w:t>
      </w:r>
      <w:r w:rsidRPr="00571C41">
        <w:rPr>
          <w:rFonts w:ascii="宋体" w:hAnsi="宋体"/>
          <w:b/>
          <w:bCs/>
          <w:sz w:val="24"/>
          <w:szCs w:val="24"/>
        </w:rPr>
        <w:t>课程目标</w:t>
      </w:r>
    </w:p>
    <w:p w:rsidR="005C70A3" w:rsidRPr="00571C41" w:rsidRDefault="005C70A3" w:rsidP="005C70A3">
      <w:pPr>
        <w:spacing w:line="440" w:lineRule="exact"/>
        <w:ind w:firstLineChars="200" w:firstLine="480"/>
        <w:rPr>
          <w:rFonts w:ascii="宋体" w:hAnsi="宋体"/>
          <w:sz w:val="24"/>
          <w:szCs w:val="24"/>
        </w:rPr>
      </w:pPr>
      <w:r w:rsidRPr="00571C41">
        <w:rPr>
          <w:rFonts w:ascii="宋体" w:hAnsi="宋体" w:hint="eastAsia"/>
          <w:sz w:val="24"/>
          <w:szCs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rsidR="005C70A3" w:rsidRPr="00571C41" w:rsidRDefault="005C70A3" w:rsidP="005C70A3">
      <w:pPr>
        <w:spacing w:line="440" w:lineRule="exact"/>
        <w:ind w:firstLineChars="50" w:firstLine="120"/>
        <w:rPr>
          <w:rFonts w:ascii="宋体" w:hAnsi="宋体"/>
          <w:sz w:val="24"/>
          <w:szCs w:val="24"/>
        </w:rPr>
      </w:pPr>
      <w:r w:rsidRPr="00571C41">
        <w:rPr>
          <w:rFonts w:ascii="宋体" w:hAnsi="宋体" w:hint="eastAsia"/>
          <w:b/>
          <w:bCs/>
          <w:sz w:val="24"/>
          <w:szCs w:val="24"/>
        </w:rPr>
        <w:t>2</w:t>
      </w:r>
      <w:r w:rsidR="007F4BD7">
        <w:rPr>
          <w:rFonts w:ascii="宋体" w:hAnsi="宋体" w:hint="eastAsia"/>
          <w:b/>
          <w:bCs/>
          <w:sz w:val="24"/>
          <w:szCs w:val="24"/>
        </w:rPr>
        <w:t>）</w:t>
      </w:r>
      <w:r w:rsidRPr="00571C41">
        <w:rPr>
          <w:rFonts w:ascii="宋体" w:hAnsi="宋体" w:hint="eastAsia"/>
          <w:b/>
          <w:bCs/>
          <w:sz w:val="24"/>
          <w:szCs w:val="24"/>
        </w:rPr>
        <w:t>、主要内容</w:t>
      </w:r>
    </w:p>
    <w:p w:rsidR="005C70A3" w:rsidRPr="00571C41" w:rsidRDefault="005C70A3" w:rsidP="005C70A3">
      <w:pPr>
        <w:widowControl/>
        <w:wordWrap w:val="0"/>
        <w:spacing w:line="360" w:lineRule="auto"/>
        <w:ind w:firstLineChars="200" w:firstLine="480"/>
        <w:rPr>
          <w:rFonts w:ascii="宋体" w:hAnsi="宋体" w:cs="宋体"/>
          <w:sz w:val="24"/>
          <w:szCs w:val="24"/>
        </w:rPr>
      </w:pPr>
      <w:r w:rsidRPr="00571C41">
        <w:rPr>
          <w:rFonts w:ascii="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5C70A3" w:rsidRPr="00571C41" w:rsidRDefault="005C70A3" w:rsidP="005C70A3">
      <w:pPr>
        <w:rPr>
          <w:rFonts w:ascii="宋体" w:hAnsi="宋体"/>
          <w:b/>
          <w:sz w:val="24"/>
          <w:szCs w:val="24"/>
        </w:rPr>
      </w:pPr>
      <w:r w:rsidRPr="00571C41">
        <w:rPr>
          <w:rFonts w:ascii="宋体" w:hAnsi="宋体" w:hint="eastAsia"/>
          <w:b/>
          <w:sz w:val="24"/>
          <w:szCs w:val="24"/>
        </w:rPr>
        <w:t>3</w:t>
      </w:r>
      <w:r w:rsidR="007F4BD7">
        <w:rPr>
          <w:rFonts w:ascii="宋体" w:hAnsi="宋体" w:hint="eastAsia"/>
          <w:b/>
          <w:sz w:val="24"/>
          <w:szCs w:val="24"/>
        </w:rPr>
        <w:t>）</w:t>
      </w:r>
      <w:r w:rsidRPr="00571C41">
        <w:rPr>
          <w:rFonts w:ascii="宋体" w:hAnsi="宋体" w:hint="eastAsia"/>
          <w:b/>
          <w:sz w:val="24"/>
          <w:szCs w:val="24"/>
        </w:rPr>
        <w:t>、教学要求</w:t>
      </w:r>
    </w:p>
    <w:p w:rsidR="005C70A3" w:rsidRDefault="005C70A3" w:rsidP="005C70A3">
      <w:pPr>
        <w:spacing w:line="360" w:lineRule="auto"/>
        <w:ind w:firstLineChars="200" w:firstLine="480"/>
        <w:rPr>
          <w:rFonts w:ascii="宋体" w:hAnsi="宋体" w:cs="宋体"/>
          <w:sz w:val="24"/>
          <w:szCs w:val="24"/>
        </w:rPr>
      </w:pPr>
      <w:r w:rsidRPr="00571C41">
        <w:rPr>
          <w:rFonts w:ascii="宋体" w:hAnsi="宋体" w:cs="宋体" w:hint="eastAsia"/>
          <w:sz w:val="24"/>
          <w:szCs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神。</w:t>
      </w:r>
    </w:p>
    <w:p w:rsidR="00214415" w:rsidRDefault="00214415" w:rsidP="00214415">
      <w:pPr>
        <w:rPr>
          <w:b/>
          <w:bCs/>
          <w:sz w:val="24"/>
          <w:szCs w:val="24"/>
        </w:rPr>
      </w:pPr>
      <w:r>
        <w:rPr>
          <w:b/>
          <w:bCs/>
          <w:sz w:val="24"/>
          <w:szCs w:val="24"/>
        </w:rPr>
        <w:t>13</w:t>
      </w:r>
      <w:r>
        <w:rPr>
          <w:rFonts w:hint="eastAsia"/>
          <w:b/>
          <w:bCs/>
          <w:sz w:val="24"/>
          <w:szCs w:val="24"/>
        </w:rPr>
        <w:t>、</w:t>
      </w:r>
      <w:r w:rsidR="005C70A3" w:rsidRPr="00571C41">
        <w:rPr>
          <w:rFonts w:hint="eastAsia"/>
          <w:b/>
          <w:bCs/>
          <w:sz w:val="24"/>
          <w:szCs w:val="24"/>
        </w:rPr>
        <w:t>形势与政策</w:t>
      </w:r>
    </w:p>
    <w:p w:rsidR="00214415" w:rsidRDefault="005C70A3" w:rsidP="00214415">
      <w:pPr>
        <w:rPr>
          <w:rStyle w:val="af2"/>
          <w:rFonts w:ascii="宋体" w:hAnsi="宋体" w:cs="宋体"/>
        </w:rPr>
      </w:pPr>
      <w:r w:rsidRPr="00571C41">
        <w:rPr>
          <w:rStyle w:val="af2"/>
          <w:rFonts w:ascii="宋体" w:hAnsi="宋体" w:cs="宋体" w:hint="eastAsia"/>
        </w:rPr>
        <w:t>1</w:t>
      </w:r>
      <w:r w:rsidR="00214415">
        <w:rPr>
          <w:rStyle w:val="af2"/>
          <w:rFonts w:ascii="宋体" w:hAnsi="宋体" w:cs="宋体" w:hint="eastAsia"/>
        </w:rPr>
        <w:t>）</w:t>
      </w:r>
      <w:r w:rsidRPr="00571C41">
        <w:rPr>
          <w:rStyle w:val="af2"/>
          <w:rFonts w:ascii="宋体" w:hAnsi="宋体" w:cs="宋体" w:hint="eastAsia"/>
        </w:rPr>
        <w:t>、课程目标</w:t>
      </w:r>
    </w:p>
    <w:p w:rsidR="00214415" w:rsidRDefault="005C70A3" w:rsidP="00214415">
      <w:pPr>
        <w:widowControl/>
        <w:wordWrap w:val="0"/>
        <w:spacing w:line="360" w:lineRule="auto"/>
        <w:ind w:firstLineChars="200" w:firstLine="480"/>
        <w:rPr>
          <w:rFonts w:ascii="宋体" w:hAnsi="宋体" w:cs="宋体"/>
          <w:sz w:val="24"/>
          <w:szCs w:val="24"/>
        </w:rPr>
      </w:pPr>
      <w:r w:rsidRPr="00214415">
        <w:rPr>
          <w:rFonts w:ascii="宋体" w:hAnsi="宋体" w:cs="宋体"/>
          <w:sz w:val="24"/>
          <w:szCs w:val="24"/>
        </w:rPr>
        <w:t>本课程以</w:t>
      </w:r>
      <w:r w:rsidRPr="00214415">
        <w:rPr>
          <w:rFonts w:ascii="宋体" w:hAnsi="宋体" w:cs="宋体" w:hint="eastAsia"/>
          <w:sz w:val="24"/>
          <w:szCs w:val="24"/>
        </w:rPr>
        <w:t>马克思列宁</w:t>
      </w:r>
      <w:r w:rsidRPr="00214415">
        <w:rPr>
          <w:rFonts w:ascii="宋体" w:hAnsi="宋体" w:cs="宋体"/>
          <w:sz w:val="24"/>
          <w:szCs w:val="24"/>
        </w:rPr>
        <w:t>主义、毛泽东思想和中国特色社会主义理论为指导，紧密结合国际形势，特别是我国改革开放和社会主义现代化建设的形势，进行马克思主义形势观、政策观教育。要求</w:t>
      </w:r>
      <w:r w:rsidRPr="00214415">
        <w:rPr>
          <w:rFonts w:ascii="宋体" w:hAnsi="宋体" w:cs="宋体" w:hint="eastAsia"/>
          <w:sz w:val="24"/>
          <w:szCs w:val="24"/>
        </w:rPr>
        <w:t>青年大</w:t>
      </w:r>
      <w:r w:rsidRPr="00214415">
        <w:rPr>
          <w:rFonts w:ascii="宋体" w:hAnsi="宋体" w:cs="宋体"/>
          <w:sz w:val="24"/>
          <w:szCs w:val="24"/>
        </w:rPr>
        <w:t>学生能够了解</w:t>
      </w:r>
      <w:r w:rsidRPr="00214415">
        <w:rPr>
          <w:rFonts w:ascii="宋体" w:hAnsi="宋体" w:cs="宋体" w:hint="eastAsia"/>
          <w:sz w:val="24"/>
          <w:szCs w:val="24"/>
        </w:rPr>
        <w:t>当前</w:t>
      </w:r>
      <w:r w:rsidRPr="00214415">
        <w:rPr>
          <w:rFonts w:ascii="宋体" w:hAnsi="宋体" w:cs="宋体"/>
          <w:sz w:val="24"/>
          <w:szCs w:val="24"/>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sidRPr="00214415">
        <w:rPr>
          <w:rFonts w:ascii="宋体" w:hAnsi="宋体" w:cs="宋体" w:hint="eastAsia"/>
          <w:sz w:val="24"/>
          <w:szCs w:val="24"/>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214415" w:rsidRDefault="005C70A3" w:rsidP="00214415">
      <w:pPr>
        <w:widowControl/>
        <w:wordWrap w:val="0"/>
        <w:spacing w:line="360" w:lineRule="auto"/>
        <w:rPr>
          <w:rStyle w:val="af2"/>
          <w:rFonts w:ascii="宋体" w:hAnsi="宋体" w:cs="宋体"/>
        </w:rPr>
      </w:pPr>
      <w:r w:rsidRPr="00571C41">
        <w:rPr>
          <w:rStyle w:val="af2"/>
          <w:rFonts w:ascii="宋体" w:hAnsi="宋体" w:cs="宋体" w:hint="eastAsia"/>
        </w:rPr>
        <w:t>2</w:t>
      </w:r>
      <w:r w:rsidR="00214415">
        <w:rPr>
          <w:rStyle w:val="af2"/>
          <w:rFonts w:hint="eastAsia"/>
        </w:rPr>
        <w:t>）</w:t>
      </w:r>
      <w:r w:rsidRPr="00571C41">
        <w:rPr>
          <w:rStyle w:val="af2"/>
          <w:rFonts w:ascii="宋体" w:hAnsi="宋体" w:cs="宋体" w:hint="eastAsia"/>
        </w:rPr>
        <w:t>、教学内容</w:t>
      </w:r>
    </w:p>
    <w:p w:rsidR="00214415" w:rsidRDefault="005C70A3" w:rsidP="00214415">
      <w:pPr>
        <w:spacing w:line="360" w:lineRule="auto"/>
        <w:rPr>
          <w:rFonts w:ascii="宋体" w:hAnsi="宋体" w:cs="宋体"/>
        </w:rPr>
      </w:pPr>
      <w:r w:rsidRPr="00571C41">
        <w:rPr>
          <w:rFonts w:ascii="宋体" w:hAnsi="宋体" w:cs="宋体" w:hint="eastAsia"/>
        </w:rPr>
        <w:lastRenderedPageBreak/>
        <w:t xml:space="preserve"> </w:t>
      </w:r>
      <w:r w:rsidRPr="00214415">
        <w:rPr>
          <w:rFonts w:ascii="宋体" w:hAnsi="宋体" w:cs="宋体" w:hint="eastAsia"/>
          <w:kern w:val="0"/>
          <w:sz w:val="24"/>
          <w:szCs w:val="24"/>
        </w:rPr>
        <w:t xml:space="preserve"> 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rsidR="005C70A3" w:rsidRPr="00571C41" w:rsidRDefault="005C70A3" w:rsidP="00214415">
      <w:pPr>
        <w:widowControl/>
        <w:wordWrap w:val="0"/>
        <w:spacing w:line="360" w:lineRule="auto"/>
      </w:pPr>
      <w:r w:rsidRPr="00571C41">
        <w:rPr>
          <w:rStyle w:val="af2"/>
          <w:rFonts w:ascii="宋体" w:hAnsi="宋体" w:cs="宋体" w:hint="eastAsia"/>
        </w:rPr>
        <w:t>3、教学要求</w:t>
      </w:r>
    </w:p>
    <w:p w:rsidR="005C70A3" w:rsidRDefault="005C70A3" w:rsidP="005C70A3">
      <w:pPr>
        <w:spacing w:line="360" w:lineRule="auto"/>
        <w:rPr>
          <w:rFonts w:ascii="宋体" w:hAnsi="宋体" w:cs="宋体"/>
          <w:kern w:val="0"/>
          <w:sz w:val="24"/>
          <w:szCs w:val="24"/>
        </w:rPr>
      </w:pPr>
      <w:r w:rsidRPr="00571C41">
        <w:rPr>
          <w:rFonts w:ascii="宋体" w:hAnsi="宋体" w:cs="宋体" w:hint="eastAsia"/>
          <w:sz w:val="24"/>
          <w:szCs w:val="24"/>
        </w:rPr>
        <w:t xml:space="preserve"> </w:t>
      </w:r>
      <w:r w:rsidRPr="00571C41">
        <w:rPr>
          <w:rFonts w:ascii="宋体" w:hAnsi="宋体" w:cs="宋体"/>
          <w:sz w:val="24"/>
          <w:szCs w:val="24"/>
        </w:rPr>
        <w:t xml:space="preserve">   </w:t>
      </w:r>
      <w:r w:rsidRPr="00571C41">
        <w:rPr>
          <w:rFonts w:ascii="宋体" w:hAnsi="宋体" w:cs="宋体" w:hint="eastAsia"/>
          <w:kern w:val="0"/>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rsidR="00D47327" w:rsidRPr="00B35236" w:rsidRDefault="00D47327" w:rsidP="00932AD8">
      <w:pPr>
        <w:widowControl/>
        <w:spacing w:line="360" w:lineRule="auto"/>
        <w:jc w:val="left"/>
        <w:rPr>
          <w:rFonts w:asciiTheme="minorEastAsia" w:hAnsiTheme="minorEastAsia"/>
          <w:b/>
          <w:sz w:val="24"/>
          <w:szCs w:val="24"/>
        </w:rPr>
      </w:pPr>
      <w:r w:rsidRPr="00B35236">
        <w:rPr>
          <w:rFonts w:asciiTheme="minorEastAsia" w:hAnsiTheme="minorEastAsia" w:hint="eastAsia"/>
          <w:b/>
          <w:sz w:val="24"/>
          <w:szCs w:val="24"/>
        </w:rPr>
        <w:t>（</w:t>
      </w:r>
      <w:r>
        <w:rPr>
          <w:rFonts w:asciiTheme="minorEastAsia" w:hAnsiTheme="minorEastAsia" w:hint="eastAsia"/>
          <w:b/>
          <w:sz w:val="24"/>
          <w:szCs w:val="24"/>
        </w:rPr>
        <w:t>二</w:t>
      </w:r>
      <w:r w:rsidRPr="00B35236">
        <w:rPr>
          <w:rFonts w:asciiTheme="minorEastAsia" w:hAnsiTheme="minorEastAsia" w:hint="eastAsia"/>
          <w:b/>
          <w:sz w:val="24"/>
          <w:szCs w:val="24"/>
        </w:rPr>
        <w:t>）专业</w:t>
      </w:r>
      <w:r>
        <w:rPr>
          <w:rFonts w:asciiTheme="minorEastAsia" w:hAnsiTheme="minorEastAsia" w:hint="eastAsia"/>
          <w:b/>
          <w:sz w:val="24"/>
          <w:szCs w:val="24"/>
        </w:rPr>
        <w:t>基础课</w:t>
      </w:r>
    </w:p>
    <w:p w:rsidR="005C70A3" w:rsidRDefault="00932AD8" w:rsidP="00D47327">
      <w:pPr>
        <w:rPr>
          <w:rFonts w:ascii="宋体" w:hAnsi="宋体" w:cs="宋体"/>
          <w:b/>
          <w:kern w:val="0"/>
          <w:sz w:val="24"/>
          <w:szCs w:val="24"/>
        </w:rPr>
      </w:pPr>
      <w:r>
        <w:rPr>
          <w:b/>
          <w:bCs/>
          <w:sz w:val="24"/>
          <w:szCs w:val="24"/>
        </w:rPr>
        <w:t>1</w:t>
      </w:r>
      <w:r>
        <w:rPr>
          <w:rFonts w:hint="eastAsia"/>
          <w:b/>
          <w:bCs/>
          <w:sz w:val="24"/>
          <w:szCs w:val="24"/>
        </w:rPr>
        <w:t>、</w:t>
      </w:r>
      <w:r w:rsidRPr="00571C41">
        <w:rPr>
          <w:rFonts w:ascii="宋体" w:hAnsi="宋体" w:cs="宋体" w:hint="eastAsia"/>
          <w:b/>
          <w:kern w:val="0"/>
          <w:sz w:val="24"/>
          <w:szCs w:val="24"/>
        </w:rPr>
        <w:t>电工电子技术(上、下）</w:t>
      </w:r>
    </w:p>
    <w:p w:rsidR="00932AD8" w:rsidRPr="00571C41" w:rsidRDefault="00932AD8" w:rsidP="00932AD8">
      <w:pPr>
        <w:widowControl/>
        <w:spacing w:line="360" w:lineRule="auto"/>
        <w:jc w:val="left"/>
        <w:rPr>
          <w:rFonts w:asciiTheme="minorEastAsia" w:hAnsiTheme="minorEastAsia" w:cs="Times New Roman"/>
          <w:kern w:val="0"/>
          <w:sz w:val="24"/>
          <w:szCs w:val="24"/>
        </w:rPr>
      </w:pPr>
      <w:r>
        <w:rPr>
          <w:b/>
          <w:bCs/>
          <w:sz w:val="24"/>
          <w:szCs w:val="24"/>
        </w:rPr>
        <w:t>1)</w:t>
      </w:r>
      <w:r>
        <w:rPr>
          <w:rFonts w:hint="eastAsia"/>
          <w:b/>
          <w:bCs/>
          <w:sz w:val="24"/>
          <w:szCs w:val="24"/>
        </w:rPr>
        <w:t>、</w:t>
      </w:r>
      <w:r w:rsidRPr="00571C41">
        <w:rPr>
          <w:rFonts w:asciiTheme="minorEastAsia" w:hAnsiTheme="minorEastAsia" w:cs="Times New Roman" w:hint="eastAsia"/>
          <w:b/>
          <w:kern w:val="0"/>
          <w:sz w:val="24"/>
          <w:szCs w:val="24"/>
        </w:rPr>
        <w:t>课程目标：</w:t>
      </w:r>
    </w:p>
    <w:p w:rsidR="00932AD8" w:rsidRPr="00571C41" w:rsidRDefault="00932AD8" w:rsidP="00932AD8">
      <w:pPr>
        <w:spacing w:line="360" w:lineRule="auto"/>
        <w:ind w:firstLineChars="200" w:firstLine="480"/>
        <w:rPr>
          <w:rFonts w:ascii="宋体" w:eastAsia="宋体" w:hAnsi="宋体" w:cs="Arial"/>
          <w:color w:val="333333"/>
          <w:sz w:val="24"/>
          <w:szCs w:val="24"/>
        </w:rPr>
      </w:pPr>
      <w:r w:rsidRPr="00571C41">
        <w:rPr>
          <w:rFonts w:ascii="宋体" w:eastAsia="宋体" w:hAnsi="宋体" w:hint="eastAsia"/>
          <w:sz w:val="24"/>
          <w:szCs w:val="24"/>
        </w:rPr>
        <w:t>《电工电子技术》</w:t>
      </w:r>
      <w:r w:rsidRPr="00571C41">
        <w:rPr>
          <w:rFonts w:ascii="宋体" w:eastAsia="宋体" w:hAnsi="宋体"/>
          <w:color w:val="000000"/>
          <w:sz w:val="24"/>
          <w:szCs w:val="24"/>
        </w:rPr>
        <w:t>是</w:t>
      </w:r>
      <w:r w:rsidR="00DD0C52">
        <w:rPr>
          <w:rFonts w:ascii="宋体" w:eastAsia="宋体" w:hAnsi="宋体" w:hint="eastAsia"/>
          <w:color w:val="000000"/>
          <w:sz w:val="24"/>
          <w:szCs w:val="24"/>
        </w:rPr>
        <w:t>制冷与空调技术</w:t>
      </w:r>
      <w:r w:rsidRPr="00571C41">
        <w:rPr>
          <w:rFonts w:ascii="宋体" w:eastAsia="宋体" w:hAnsi="宋体"/>
          <w:color w:val="000000"/>
          <w:sz w:val="24"/>
          <w:szCs w:val="24"/>
        </w:rPr>
        <w:t>专业的</w:t>
      </w:r>
      <w:r w:rsidRPr="00571C41">
        <w:rPr>
          <w:rFonts w:ascii="宋体" w:eastAsia="宋体" w:hAnsi="宋体" w:hint="eastAsia"/>
          <w:color w:val="000000"/>
          <w:sz w:val="24"/>
          <w:szCs w:val="24"/>
        </w:rPr>
        <w:t>一门专业</w:t>
      </w:r>
      <w:r w:rsidRPr="00571C41">
        <w:rPr>
          <w:rFonts w:ascii="宋体" w:eastAsia="宋体" w:hAnsi="宋体"/>
          <w:color w:val="000000"/>
          <w:sz w:val="24"/>
          <w:szCs w:val="24"/>
        </w:rPr>
        <w:t>必修课程</w:t>
      </w:r>
      <w:r w:rsidRPr="00571C41">
        <w:rPr>
          <w:rFonts w:ascii="宋体" w:eastAsia="宋体" w:hAnsi="宋体" w:hint="eastAsia"/>
          <w:color w:val="000000"/>
          <w:sz w:val="24"/>
          <w:szCs w:val="24"/>
        </w:rPr>
        <w:t>，</w:t>
      </w:r>
      <w:r w:rsidRPr="00571C41">
        <w:rPr>
          <w:rFonts w:ascii="宋体" w:eastAsia="宋体" w:hAnsi="宋体"/>
          <w:color w:val="000000"/>
          <w:sz w:val="24"/>
          <w:szCs w:val="24"/>
        </w:rPr>
        <w:t>通过本课程的学习，</w:t>
      </w:r>
      <w:r w:rsidRPr="00571C41">
        <w:rPr>
          <w:rFonts w:ascii="宋体" w:eastAsia="宋体" w:hAnsi="宋体" w:hint="eastAsia"/>
          <w:color w:val="000000"/>
          <w:sz w:val="24"/>
          <w:szCs w:val="24"/>
        </w:rPr>
        <w:t>使</w:t>
      </w:r>
      <w:r w:rsidRPr="00571C41">
        <w:rPr>
          <w:rFonts w:ascii="宋体" w:eastAsia="宋体" w:hAnsi="宋体"/>
          <w:color w:val="000000"/>
          <w:sz w:val="24"/>
          <w:szCs w:val="24"/>
        </w:rPr>
        <w:t>学生能够掌握电工与电子技术中的基本概念和基本</w:t>
      </w:r>
      <w:r w:rsidRPr="00571C41">
        <w:rPr>
          <w:rFonts w:ascii="宋体" w:eastAsia="宋体" w:hAnsi="宋体" w:hint="eastAsia"/>
          <w:color w:val="000000"/>
          <w:sz w:val="24"/>
          <w:szCs w:val="24"/>
        </w:rPr>
        <w:t>定律</w:t>
      </w:r>
      <w:r w:rsidRPr="00571C41">
        <w:rPr>
          <w:rFonts w:ascii="宋体" w:eastAsia="宋体" w:hAnsi="宋体"/>
          <w:color w:val="000000"/>
          <w:sz w:val="24"/>
          <w:szCs w:val="24"/>
        </w:rPr>
        <w:t>，了解常用设备和器件的特性及应用；使学生具有正确使用常用电工电子仪器仪表</w:t>
      </w:r>
      <w:r w:rsidRPr="00571C41">
        <w:rPr>
          <w:rFonts w:ascii="宋体" w:eastAsia="宋体" w:hAnsi="宋体" w:hint="eastAsia"/>
          <w:color w:val="000000"/>
          <w:sz w:val="24"/>
          <w:szCs w:val="24"/>
        </w:rPr>
        <w:t>的能力；具备</w:t>
      </w:r>
      <w:r w:rsidRPr="00571C41">
        <w:rPr>
          <w:rFonts w:ascii="宋体" w:eastAsia="宋体" w:hAnsi="宋体"/>
          <w:color w:val="000000"/>
          <w:sz w:val="24"/>
          <w:szCs w:val="24"/>
        </w:rPr>
        <w:t>阅读电路原理图</w:t>
      </w:r>
      <w:r w:rsidRPr="00571C41">
        <w:rPr>
          <w:rFonts w:ascii="宋体" w:eastAsia="宋体" w:hAnsi="宋体" w:hint="eastAsia"/>
          <w:color w:val="000000"/>
          <w:sz w:val="24"/>
          <w:szCs w:val="24"/>
        </w:rPr>
        <w:t>，</w:t>
      </w:r>
      <w:r w:rsidRPr="00571C41">
        <w:rPr>
          <w:rFonts w:ascii="宋体" w:eastAsia="宋体" w:hAnsi="宋体"/>
          <w:color w:val="000000"/>
          <w:sz w:val="24"/>
          <w:szCs w:val="24"/>
        </w:rPr>
        <w:t>查阅手册等工具书和设备铭牌、产品说明书、产品目录等资料的能力；培养学生辩证思维</w:t>
      </w:r>
      <w:r w:rsidRPr="00571C41">
        <w:rPr>
          <w:rFonts w:ascii="宋体" w:eastAsia="宋体" w:hAnsi="宋体" w:hint="eastAsia"/>
          <w:color w:val="000000"/>
          <w:sz w:val="24"/>
          <w:szCs w:val="24"/>
        </w:rPr>
        <w:t>和</w:t>
      </w:r>
      <w:r w:rsidRPr="00571C41">
        <w:rPr>
          <w:rFonts w:ascii="宋体" w:eastAsia="宋体" w:hAnsi="宋体" w:cs="Arial" w:hint="eastAsia"/>
          <w:color w:val="333333"/>
          <w:sz w:val="24"/>
          <w:szCs w:val="24"/>
        </w:rPr>
        <w:t>分析生产实际问题和解决实际问题</w:t>
      </w:r>
      <w:r w:rsidRPr="00571C41">
        <w:rPr>
          <w:rFonts w:ascii="宋体" w:eastAsia="宋体" w:hAnsi="宋体"/>
          <w:color w:val="000000"/>
          <w:sz w:val="24"/>
          <w:szCs w:val="24"/>
        </w:rPr>
        <w:t>的能力</w:t>
      </w:r>
      <w:r w:rsidRPr="00571C41">
        <w:rPr>
          <w:rFonts w:ascii="宋体" w:eastAsia="宋体" w:hAnsi="宋体" w:hint="eastAsia"/>
          <w:color w:val="000000"/>
          <w:sz w:val="24"/>
          <w:szCs w:val="24"/>
        </w:rPr>
        <w:t>；</w:t>
      </w:r>
      <w:r w:rsidRPr="00571C41">
        <w:rPr>
          <w:rFonts w:ascii="宋体" w:eastAsia="宋体" w:hAnsi="宋体" w:cs="Arial" w:hint="eastAsia"/>
          <w:color w:val="333333"/>
          <w:sz w:val="24"/>
          <w:szCs w:val="24"/>
        </w:rPr>
        <w:t>树立学生</w:t>
      </w:r>
      <w:r w:rsidRPr="00571C41">
        <w:rPr>
          <w:rFonts w:ascii="宋体" w:eastAsia="宋体" w:hAnsi="宋体"/>
          <w:color w:val="000000"/>
          <w:sz w:val="24"/>
          <w:szCs w:val="24"/>
        </w:rPr>
        <w:t>热爱科学</w:t>
      </w:r>
      <w:r w:rsidRPr="00571C41">
        <w:rPr>
          <w:rFonts w:ascii="宋体" w:eastAsia="宋体" w:hAnsi="宋体" w:hint="eastAsia"/>
          <w:color w:val="000000"/>
          <w:sz w:val="24"/>
          <w:szCs w:val="24"/>
        </w:rPr>
        <w:t>、</w:t>
      </w:r>
      <w:r w:rsidRPr="00571C41">
        <w:rPr>
          <w:rFonts w:ascii="宋体" w:eastAsia="宋体" w:hAnsi="宋体"/>
          <w:color w:val="000000"/>
          <w:sz w:val="24"/>
          <w:szCs w:val="24"/>
        </w:rPr>
        <w:t>实事求是的学风</w:t>
      </w:r>
      <w:r w:rsidRPr="00571C41">
        <w:rPr>
          <w:rFonts w:ascii="宋体" w:eastAsia="宋体" w:hAnsi="宋体" w:hint="eastAsia"/>
          <w:color w:val="000000"/>
          <w:sz w:val="24"/>
          <w:szCs w:val="24"/>
        </w:rPr>
        <w:t>；</w:t>
      </w:r>
      <w:r w:rsidRPr="00571C41">
        <w:rPr>
          <w:rFonts w:ascii="宋体" w:eastAsia="宋体" w:hAnsi="宋体" w:cs="Arial" w:hint="eastAsia"/>
          <w:color w:val="333333"/>
          <w:sz w:val="24"/>
          <w:szCs w:val="24"/>
        </w:rPr>
        <w:t>培养学生团队协作意识和勇于创新、敬业乐业的工作作风。</w:t>
      </w:r>
    </w:p>
    <w:p w:rsidR="00932AD8" w:rsidRPr="00571C41" w:rsidRDefault="00932AD8" w:rsidP="00932AD8">
      <w:pPr>
        <w:spacing w:line="360" w:lineRule="auto"/>
        <w:rPr>
          <w:rFonts w:ascii="宋体" w:eastAsia="宋体" w:hAnsi="宋体" w:cs="Arial"/>
          <w:b/>
          <w:bCs/>
          <w:color w:val="333333"/>
          <w:sz w:val="24"/>
          <w:szCs w:val="24"/>
        </w:rPr>
      </w:pPr>
      <w:r>
        <w:rPr>
          <w:b/>
          <w:bCs/>
          <w:sz w:val="24"/>
          <w:szCs w:val="24"/>
        </w:rPr>
        <w:t>2)</w:t>
      </w:r>
      <w:r>
        <w:rPr>
          <w:rFonts w:hint="eastAsia"/>
          <w:b/>
          <w:bCs/>
          <w:sz w:val="24"/>
          <w:szCs w:val="24"/>
        </w:rPr>
        <w:t>、</w:t>
      </w:r>
      <w:r w:rsidRPr="00571C41">
        <w:rPr>
          <w:rFonts w:ascii="宋体" w:eastAsia="宋体" w:hAnsi="宋体" w:cs="Arial" w:hint="eastAsia"/>
          <w:b/>
          <w:bCs/>
          <w:color w:val="333333"/>
          <w:sz w:val="24"/>
          <w:szCs w:val="24"/>
        </w:rPr>
        <w:t>教学内容：</w:t>
      </w:r>
    </w:p>
    <w:p w:rsidR="00932AD8" w:rsidRPr="00571C41" w:rsidRDefault="00932AD8" w:rsidP="00932AD8">
      <w:pPr>
        <w:spacing w:line="360" w:lineRule="auto"/>
        <w:ind w:firstLineChars="200" w:firstLine="480"/>
        <w:rPr>
          <w:rFonts w:ascii="宋体" w:eastAsia="宋体" w:hAnsi="宋体"/>
          <w:color w:val="000000"/>
          <w:sz w:val="24"/>
          <w:szCs w:val="24"/>
        </w:rPr>
      </w:pPr>
      <w:r w:rsidRPr="00571C41">
        <w:rPr>
          <w:rFonts w:ascii="宋体" w:eastAsia="宋体" w:hAnsi="宋体" w:hint="eastAsia"/>
          <w:color w:val="000000"/>
          <w:sz w:val="24"/>
          <w:szCs w:val="24"/>
        </w:rPr>
        <w:t>直流</w:t>
      </w:r>
      <w:r w:rsidRPr="00571C41">
        <w:rPr>
          <w:rFonts w:ascii="宋体" w:eastAsia="宋体" w:hAnsi="宋体"/>
          <w:color w:val="000000"/>
          <w:sz w:val="24"/>
          <w:szCs w:val="24"/>
        </w:rPr>
        <w:t>电路分析，内容包括电路的基本概念和定律、</w:t>
      </w:r>
      <w:r w:rsidRPr="00571C41">
        <w:rPr>
          <w:rFonts w:ascii="宋体" w:eastAsia="宋体" w:hAnsi="宋体" w:hint="eastAsia"/>
          <w:color w:val="000000"/>
          <w:sz w:val="24"/>
          <w:szCs w:val="24"/>
        </w:rPr>
        <w:t>直流</w:t>
      </w:r>
      <w:r w:rsidRPr="00571C41">
        <w:rPr>
          <w:rFonts w:ascii="宋体" w:eastAsia="宋体" w:hAnsi="宋体"/>
          <w:color w:val="000000"/>
          <w:sz w:val="24"/>
          <w:szCs w:val="24"/>
        </w:rPr>
        <w:t>电阻电路分析</w:t>
      </w:r>
      <w:r w:rsidRPr="00571C41">
        <w:rPr>
          <w:rFonts w:ascii="宋体" w:eastAsia="宋体" w:hAnsi="宋体" w:hint="eastAsia"/>
          <w:color w:val="000000"/>
          <w:sz w:val="24"/>
          <w:szCs w:val="24"/>
        </w:rPr>
        <w:t>方法；</w:t>
      </w:r>
      <w:r w:rsidRPr="00571C41">
        <w:rPr>
          <w:rFonts w:ascii="宋体" w:eastAsia="宋体" w:hAnsi="宋体"/>
          <w:color w:val="000000"/>
          <w:sz w:val="24"/>
          <w:szCs w:val="24"/>
        </w:rPr>
        <w:t>正弦</w:t>
      </w:r>
      <w:r w:rsidRPr="00571C41">
        <w:rPr>
          <w:rFonts w:ascii="宋体" w:eastAsia="宋体" w:hAnsi="宋体" w:hint="eastAsia"/>
          <w:color w:val="000000"/>
          <w:sz w:val="24"/>
          <w:szCs w:val="24"/>
        </w:rPr>
        <w:t>交流</w:t>
      </w:r>
      <w:r w:rsidRPr="00571C41">
        <w:rPr>
          <w:rFonts w:ascii="宋体" w:eastAsia="宋体" w:hAnsi="宋体"/>
          <w:color w:val="000000"/>
          <w:sz w:val="24"/>
          <w:szCs w:val="24"/>
        </w:rPr>
        <w:t>电路分析</w:t>
      </w:r>
      <w:r w:rsidRPr="00571C41">
        <w:rPr>
          <w:rFonts w:ascii="宋体" w:eastAsia="宋体" w:hAnsi="宋体" w:hint="eastAsia"/>
          <w:color w:val="000000"/>
          <w:sz w:val="24"/>
          <w:szCs w:val="24"/>
        </w:rPr>
        <w:t>，</w:t>
      </w:r>
      <w:r w:rsidRPr="00571C41">
        <w:rPr>
          <w:rFonts w:ascii="宋体" w:eastAsia="宋体" w:hAnsi="宋体"/>
          <w:color w:val="000000"/>
          <w:sz w:val="24"/>
          <w:szCs w:val="24"/>
        </w:rPr>
        <w:t>内容包括</w:t>
      </w:r>
      <w:r w:rsidRPr="00571C41">
        <w:rPr>
          <w:rFonts w:ascii="宋体" w:eastAsia="宋体" w:hAnsi="宋体" w:hint="eastAsia"/>
          <w:color w:val="000000"/>
          <w:sz w:val="24"/>
          <w:szCs w:val="24"/>
        </w:rPr>
        <w:t>单相正弦交流电路分析和三相电路分析；电路的暂态过程，</w:t>
      </w:r>
      <w:r w:rsidRPr="00571C41">
        <w:rPr>
          <w:rFonts w:ascii="宋体" w:eastAsia="宋体" w:hAnsi="宋体"/>
          <w:color w:val="000000"/>
          <w:sz w:val="24"/>
          <w:szCs w:val="24"/>
        </w:rPr>
        <w:t>内容包括</w:t>
      </w:r>
      <w:r w:rsidRPr="00571C41">
        <w:rPr>
          <w:rFonts w:ascii="宋体" w:eastAsia="宋体" w:hAnsi="宋体" w:hint="eastAsia"/>
          <w:color w:val="000000"/>
          <w:sz w:val="24"/>
          <w:szCs w:val="24"/>
        </w:rPr>
        <w:t>换路和换路定则、零状态响应、零输入响应、全响应以及三要素法分析暂态过程；</w:t>
      </w:r>
      <w:r w:rsidRPr="00571C41">
        <w:rPr>
          <w:rFonts w:ascii="宋体" w:eastAsia="宋体" w:hAnsi="宋体"/>
          <w:color w:val="000000"/>
          <w:sz w:val="24"/>
          <w:szCs w:val="24"/>
        </w:rPr>
        <w:t>磁路与变压器</w:t>
      </w:r>
      <w:r w:rsidRPr="00571C41">
        <w:rPr>
          <w:rFonts w:ascii="宋体" w:eastAsia="宋体" w:hAnsi="宋体" w:hint="eastAsia"/>
          <w:color w:val="000000"/>
          <w:sz w:val="24"/>
          <w:szCs w:val="24"/>
        </w:rPr>
        <w:t>，内容包括磁路的基本知识，铁芯线圈与变压器；安全用电常识；</w:t>
      </w:r>
      <w:r w:rsidRPr="00571C41">
        <w:rPr>
          <w:rFonts w:ascii="宋体" w:eastAsia="宋体" w:hAnsi="宋体"/>
          <w:color w:val="000000"/>
          <w:sz w:val="24"/>
          <w:szCs w:val="24"/>
        </w:rPr>
        <w:t>模拟电子技术，内容包括放大器件、基本放大电路分析</w:t>
      </w:r>
      <w:r w:rsidRPr="00571C41">
        <w:rPr>
          <w:rFonts w:ascii="宋体" w:eastAsia="宋体" w:hAnsi="宋体" w:hint="eastAsia"/>
          <w:color w:val="000000"/>
          <w:sz w:val="24"/>
          <w:szCs w:val="24"/>
        </w:rPr>
        <w:t>、</w:t>
      </w:r>
      <w:r w:rsidRPr="00571C41">
        <w:rPr>
          <w:rFonts w:ascii="宋体" w:eastAsia="宋体" w:hAnsi="宋体"/>
          <w:color w:val="000000"/>
          <w:sz w:val="24"/>
          <w:szCs w:val="24"/>
        </w:rPr>
        <w:t>集成运算放大电路</w:t>
      </w:r>
      <w:r w:rsidRPr="00571C41">
        <w:rPr>
          <w:rFonts w:ascii="宋体" w:eastAsia="宋体" w:hAnsi="宋体" w:hint="eastAsia"/>
          <w:color w:val="000000"/>
          <w:sz w:val="24"/>
          <w:szCs w:val="24"/>
        </w:rPr>
        <w:t>；</w:t>
      </w:r>
      <w:r w:rsidRPr="00571C41">
        <w:rPr>
          <w:rFonts w:ascii="宋体" w:eastAsia="宋体" w:hAnsi="宋体"/>
          <w:color w:val="000000"/>
          <w:sz w:val="24"/>
          <w:szCs w:val="24"/>
        </w:rPr>
        <w:t>数字电子技术，内容包括数字逻辑基础、集成逻辑门电路、组合逻辑电路分析与设计、时序逻辑电路分析与设计。</w:t>
      </w:r>
    </w:p>
    <w:p w:rsidR="00932AD8" w:rsidRPr="00571C41" w:rsidRDefault="00932AD8" w:rsidP="00932AD8">
      <w:pPr>
        <w:spacing w:line="360" w:lineRule="auto"/>
        <w:rPr>
          <w:rFonts w:ascii="宋体" w:eastAsia="宋体" w:hAnsi="宋体" w:cs="Arial"/>
          <w:b/>
          <w:bCs/>
          <w:color w:val="333333"/>
          <w:sz w:val="24"/>
          <w:szCs w:val="24"/>
        </w:rPr>
      </w:pPr>
      <w:r>
        <w:rPr>
          <w:b/>
          <w:bCs/>
          <w:sz w:val="24"/>
          <w:szCs w:val="24"/>
        </w:rPr>
        <w:t>3)</w:t>
      </w:r>
      <w:r>
        <w:rPr>
          <w:rFonts w:hint="eastAsia"/>
          <w:b/>
          <w:bCs/>
          <w:sz w:val="24"/>
          <w:szCs w:val="24"/>
        </w:rPr>
        <w:t>、</w:t>
      </w:r>
      <w:r w:rsidRPr="00571C41">
        <w:rPr>
          <w:rFonts w:ascii="宋体" w:eastAsia="宋体" w:hAnsi="宋体" w:cs="Arial" w:hint="eastAsia"/>
          <w:b/>
          <w:bCs/>
          <w:color w:val="333333"/>
          <w:sz w:val="24"/>
          <w:szCs w:val="24"/>
        </w:rPr>
        <w:t>教学要求：</w:t>
      </w:r>
    </w:p>
    <w:p w:rsidR="00932AD8" w:rsidRPr="006D55A5" w:rsidRDefault="00932AD8" w:rsidP="006D55A5">
      <w:pPr>
        <w:spacing w:line="360" w:lineRule="auto"/>
        <w:ind w:firstLineChars="200" w:firstLine="480"/>
        <w:rPr>
          <w:rFonts w:ascii="宋体" w:eastAsia="宋体" w:hAnsi="宋体"/>
          <w:color w:val="000000"/>
          <w:sz w:val="24"/>
          <w:szCs w:val="24"/>
        </w:rPr>
      </w:pPr>
      <w:r w:rsidRPr="00FE1E9D">
        <w:rPr>
          <w:rFonts w:ascii="宋体" w:eastAsia="宋体" w:hAnsi="宋体" w:hint="eastAsia"/>
          <w:color w:val="000000"/>
          <w:sz w:val="24"/>
          <w:szCs w:val="24"/>
        </w:rPr>
        <w:t>本课程采用理实一体、模块化教学模式，授课过程融入具体案例，</w:t>
      </w:r>
      <w:r w:rsidRPr="00571C41">
        <w:rPr>
          <w:rFonts w:ascii="宋体" w:eastAsia="宋体" w:hAnsi="宋体" w:hint="eastAsia"/>
          <w:color w:val="000000"/>
          <w:sz w:val="24"/>
          <w:szCs w:val="24"/>
        </w:rPr>
        <w:t>精选核心内容,重组知识单元。在教学方法方面，实行精讲多练,调动学生的学习积极性；减少验证型试验,增</w:t>
      </w:r>
      <w:r w:rsidRPr="00571C41">
        <w:rPr>
          <w:rFonts w:ascii="宋体" w:eastAsia="宋体" w:hAnsi="宋体" w:hint="eastAsia"/>
          <w:color w:val="000000"/>
          <w:sz w:val="24"/>
          <w:szCs w:val="24"/>
        </w:rPr>
        <w:lastRenderedPageBreak/>
        <w:t>加设计型、综合型、创新型实验；改革考试内容与方法,加强对学生综合运用所学知识解决问题能力的考核；结合现代教育技术，提高教学质量和效益。</w:t>
      </w:r>
    </w:p>
    <w:p w:rsidR="005C70A3" w:rsidRPr="00571C41" w:rsidRDefault="006D55A5" w:rsidP="006D55A5">
      <w:pPr>
        <w:rPr>
          <w:b/>
          <w:sz w:val="24"/>
          <w:szCs w:val="24"/>
        </w:rPr>
      </w:pPr>
      <w:r>
        <w:rPr>
          <w:b/>
          <w:bCs/>
          <w:sz w:val="24"/>
          <w:szCs w:val="24"/>
        </w:rPr>
        <w:t>2</w:t>
      </w:r>
      <w:r>
        <w:rPr>
          <w:rFonts w:hint="eastAsia"/>
          <w:b/>
          <w:bCs/>
          <w:sz w:val="24"/>
          <w:szCs w:val="24"/>
        </w:rPr>
        <w:t>、</w:t>
      </w:r>
      <w:r w:rsidR="000359D8" w:rsidRPr="00571C41">
        <w:rPr>
          <w:rFonts w:ascii="宋体" w:hAnsi="宋体" w:cs="宋体" w:hint="eastAsia"/>
          <w:b/>
          <w:kern w:val="0"/>
          <w:sz w:val="24"/>
          <w:szCs w:val="24"/>
        </w:rPr>
        <w:t>工程制图</w:t>
      </w:r>
    </w:p>
    <w:p w:rsidR="000359D8" w:rsidRPr="00571C41" w:rsidRDefault="000359D8" w:rsidP="000359D8">
      <w:pPr>
        <w:widowControl/>
        <w:spacing w:line="360" w:lineRule="auto"/>
        <w:jc w:val="left"/>
        <w:rPr>
          <w:rFonts w:ascii="宋体" w:hAnsi="宋体" w:cs="宋体"/>
          <w:b/>
          <w:kern w:val="0"/>
          <w:sz w:val="24"/>
          <w:szCs w:val="24"/>
        </w:rPr>
      </w:pPr>
      <w:r>
        <w:rPr>
          <w:b/>
          <w:bCs/>
          <w:sz w:val="24"/>
          <w:szCs w:val="24"/>
        </w:rPr>
        <w:t>1)</w:t>
      </w:r>
      <w:r>
        <w:rPr>
          <w:rFonts w:hint="eastAsia"/>
          <w:b/>
          <w:bCs/>
          <w:sz w:val="24"/>
          <w:szCs w:val="24"/>
        </w:rPr>
        <w:t>、</w:t>
      </w:r>
      <w:r w:rsidRPr="00571C41">
        <w:rPr>
          <w:rFonts w:ascii="宋体" w:hAnsi="宋体" w:cs="宋体" w:hint="eastAsia"/>
          <w:b/>
          <w:kern w:val="0"/>
          <w:sz w:val="24"/>
          <w:szCs w:val="24"/>
        </w:rPr>
        <w:t>课程目标：</w:t>
      </w:r>
    </w:p>
    <w:p w:rsidR="000359D8" w:rsidRPr="00571C41" w:rsidRDefault="000359D8" w:rsidP="000359D8">
      <w:pPr>
        <w:widowControl/>
        <w:spacing w:line="360" w:lineRule="auto"/>
        <w:ind w:firstLineChars="200" w:firstLine="480"/>
        <w:jc w:val="left"/>
        <w:rPr>
          <w:rFonts w:ascii="宋体" w:hAnsi="宋体" w:cs="宋体"/>
          <w:kern w:val="0"/>
          <w:sz w:val="24"/>
          <w:szCs w:val="24"/>
        </w:rPr>
      </w:pPr>
      <w:r w:rsidRPr="00571C41">
        <w:rPr>
          <w:rFonts w:ascii="宋体" w:hAnsi="宋体" w:hint="eastAsia"/>
          <w:sz w:val="24"/>
          <w:szCs w:val="24"/>
        </w:rPr>
        <w:t>通过本课程的学习，使学</w:t>
      </w:r>
      <w:r w:rsidR="00DD0C52">
        <w:rPr>
          <w:rFonts w:ascii="宋体" w:hAnsi="宋体" w:hint="eastAsia"/>
          <w:sz w:val="24"/>
          <w:szCs w:val="24"/>
        </w:rPr>
        <w:t>生</w:t>
      </w:r>
      <w:r w:rsidRPr="00571C41">
        <w:rPr>
          <w:rFonts w:ascii="宋体" w:hAnsi="宋体" w:hint="eastAsia"/>
          <w:sz w:val="24"/>
          <w:szCs w:val="24"/>
        </w:rPr>
        <w:t>具备绘制和阅读工程图样的基本能力，职业素质严谨规范。</w:t>
      </w:r>
    </w:p>
    <w:p w:rsidR="000359D8" w:rsidRPr="00571C41" w:rsidRDefault="000359D8" w:rsidP="000359D8">
      <w:pPr>
        <w:widowControl/>
        <w:spacing w:line="360" w:lineRule="auto"/>
        <w:jc w:val="left"/>
        <w:rPr>
          <w:rFonts w:ascii="宋体" w:hAnsi="宋体" w:cs="宋体"/>
          <w:b/>
          <w:kern w:val="0"/>
          <w:sz w:val="24"/>
          <w:szCs w:val="24"/>
        </w:rPr>
      </w:pPr>
      <w:r>
        <w:rPr>
          <w:b/>
          <w:bCs/>
          <w:sz w:val="24"/>
          <w:szCs w:val="24"/>
        </w:rPr>
        <w:t>2)</w:t>
      </w:r>
      <w:r>
        <w:rPr>
          <w:rFonts w:hint="eastAsia"/>
          <w:b/>
          <w:bCs/>
          <w:sz w:val="24"/>
          <w:szCs w:val="24"/>
        </w:rPr>
        <w:t>、</w:t>
      </w:r>
      <w:r w:rsidRPr="00571C41">
        <w:rPr>
          <w:rFonts w:ascii="宋体" w:hAnsi="宋体" w:cs="宋体" w:hint="eastAsia"/>
          <w:b/>
          <w:kern w:val="0"/>
          <w:sz w:val="24"/>
          <w:szCs w:val="24"/>
        </w:rPr>
        <w:t>主要内容：</w:t>
      </w:r>
    </w:p>
    <w:p w:rsidR="000359D8" w:rsidRPr="00571C41" w:rsidRDefault="000359D8" w:rsidP="000359D8">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认知三视图的形成，学习绘图的基本方法及其优化表达，强调制图国家标准的规范应用；再通过识读机电工程图样，形成了绘制、阅读和处理工程图样</w:t>
      </w:r>
      <w:r w:rsidRPr="00571C41">
        <w:rPr>
          <w:rFonts w:ascii="宋体" w:hAnsi="宋体" w:hint="eastAsia"/>
          <w:sz w:val="24"/>
          <w:szCs w:val="24"/>
        </w:rPr>
        <w:t>的基本能力。</w:t>
      </w:r>
    </w:p>
    <w:p w:rsidR="000359D8" w:rsidRPr="00571C41" w:rsidRDefault="000359D8" w:rsidP="000359D8">
      <w:pPr>
        <w:widowControl/>
        <w:spacing w:line="360" w:lineRule="auto"/>
        <w:jc w:val="left"/>
        <w:rPr>
          <w:rFonts w:ascii="宋体" w:hAnsi="宋体" w:cs="宋体"/>
          <w:b/>
          <w:kern w:val="0"/>
          <w:sz w:val="24"/>
          <w:szCs w:val="24"/>
        </w:rPr>
      </w:pPr>
      <w:r>
        <w:rPr>
          <w:b/>
          <w:bCs/>
          <w:sz w:val="24"/>
          <w:szCs w:val="24"/>
        </w:rPr>
        <w:t>3)</w:t>
      </w:r>
      <w:r>
        <w:rPr>
          <w:rFonts w:hint="eastAsia"/>
          <w:b/>
          <w:bCs/>
          <w:sz w:val="24"/>
          <w:szCs w:val="24"/>
        </w:rPr>
        <w:t>、</w:t>
      </w:r>
      <w:r w:rsidRPr="00571C41">
        <w:rPr>
          <w:rFonts w:ascii="宋体" w:hAnsi="宋体" w:cs="宋体" w:hint="eastAsia"/>
          <w:b/>
          <w:kern w:val="0"/>
          <w:sz w:val="24"/>
          <w:szCs w:val="24"/>
        </w:rPr>
        <w:t>教学要求：</w:t>
      </w:r>
    </w:p>
    <w:p w:rsidR="000359D8" w:rsidRPr="00571C41" w:rsidRDefault="000359D8" w:rsidP="000359D8">
      <w:pPr>
        <w:widowControl/>
        <w:spacing w:line="360" w:lineRule="auto"/>
        <w:ind w:firstLineChars="200" w:firstLine="480"/>
        <w:jc w:val="left"/>
        <w:rPr>
          <w:rFonts w:ascii="宋体" w:hAnsi="宋体" w:cs="宋体"/>
          <w:kern w:val="0"/>
          <w:sz w:val="24"/>
          <w:szCs w:val="24"/>
        </w:rPr>
      </w:pPr>
      <w:r w:rsidRPr="00571C41">
        <w:rPr>
          <w:rFonts w:ascii="宋体" w:hAnsi="宋体" w:cs="宋体" w:hint="eastAsia"/>
          <w:kern w:val="0"/>
          <w:sz w:val="24"/>
          <w:szCs w:val="24"/>
        </w:rPr>
        <w:t>重点学习绘图的基本方法及其优化表达，以及制图国家标准的应用，掌握必备的基本知识。在此基础上，应使教学内容简洁明快，尽力做到讲练结合；通过对典型零件的制图与识读练习，提高技能。</w:t>
      </w:r>
    </w:p>
    <w:p w:rsidR="005C70A3" w:rsidRPr="000359D8" w:rsidRDefault="00B65164" w:rsidP="000359D8">
      <w:pPr>
        <w:rPr>
          <w:b/>
          <w:sz w:val="24"/>
          <w:szCs w:val="24"/>
        </w:rPr>
      </w:pPr>
      <w:r>
        <w:rPr>
          <w:b/>
          <w:bCs/>
          <w:sz w:val="24"/>
          <w:szCs w:val="24"/>
        </w:rPr>
        <w:t>3</w:t>
      </w:r>
      <w:r>
        <w:rPr>
          <w:rFonts w:hint="eastAsia"/>
          <w:b/>
          <w:bCs/>
          <w:sz w:val="24"/>
          <w:szCs w:val="24"/>
        </w:rPr>
        <w:t>、建筑工程制图与</w:t>
      </w:r>
      <w:r>
        <w:rPr>
          <w:rFonts w:hint="eastAsia"/>
          <w:b/>
          <w:bCs/>
          <w:sz w:val="24"/>
          <w:szCs w:val="24"/>
        </w:rPr>
        <w:t>C</w:t>
      </w:r>
      <w:r>
        <w:rPr>
          <w:b/>
          <w:bCs/>
          <w:sz w:val="24"/>
          <w:szCs w:val="24"/>
        </w:rPr>
        <w:t>AD</w:t>
      </w:r>
    </w:p>
    <w:p w:rsidR="0085550C" w:rsidRPr="00571C41" w:rsidRDefault="0085550C" w:rsidP="0085550C">
      <w:pPr>
        <w:widowControl/>
        <w:spacing w:line="360" w:lineRule="auto"/>
        <w:jc w:val="left"/>
        <w:rPr>
          <w:rFonts w:ascii="宋体" w:cs="Times New Roman"/>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85550C" w:rsidRPr="00571C41" w:rsidRDefault="0085550C" w:rsidP="0085550C">
      <w:pPr>
        <w:spacing w:line="360" w:lineRule="auto"/>
        <w:ind w:firstLineChars="200" w:firstLine="480"/>
        <w:rPr>
          <w:rFonts w:ascii="宋体" w:hAnsi="宋体" w:cs="宋体"/>
          <w:color w:val="000000"/>
          <w:sz w:val="24"/>
          <w:szCs w:val="24"/>
        </w:rPr>
      </w:pPr>
      <w:r w:rsidRPr="00571C41">
        <w:rPr>
          <w:rFonts w:ascii="宋体" w:hAnsi="宋体" w:cs="宋体" w:hint="eastAsia"/>
          <w:color w:val="000000"/>
          <w:sz w:val="24"/>
          <w:szCs w:val="24"/>
        </w:rPr>
        <w:t>通过《</w:t>
      </w:r>
      <w:r w:rsidR="00B26F16">
        <w:rPr>
          <w:rFonts w:ascii="宋体" w:hAnsi="宋体" w:cs="宋体" w:hint="eastAsia"/>
          <w:color w:val="000000"/>
          <w:sz w:val="24"/>
          <w:szCs w:val="24"/>
        </w:rPr>
        <w:t>建筑工程制图与</w:t>
      </w:r>
      <w:r w:rsidRPr="00571C41">
        <w:rPr>
          <w:rFonts w:ascii="宋体" w:hAnsi="宋体" w:cs="宋体" w:hint="eastAsia"/>
          <w:color w:val="000000"/>
          <w:sz w:val="24"/>
          <w:szCs w:val="24"/>
        </w:rPr>
        <w:t>CAD》课程的学习，使学生掌握</w:t>
      </w:r>
      <w:r w:rsidR="0047000A">
        <w:rPr>
          <w:rFonts w:ascii="宋体" w:hAnsi="宋体" w:cs="宋体" w:hint="eastAsia"/>
          <w:color w:val="000000"/>
          <w:sz w:val="24"/>
          <w:szCs w:val="24"/>
        </w:rPr>
        <w:t>与制冷与空调技术相关的建筑识图与</w:t>
      </w:r>
      <w:r w:rsidRPr="00571C41">
        <w:rPr>
          <w:rFonts w:ascii="宋体" w:hAnsi="宋体" w:cs="宋体" w:hint="eastAsia"/>
          <w:color w:val="000000"/>
          <w:sz w:val="24"/>
          <w:szCs w:val="24"/>
        </w:rPr>
        <w:t>AutoCAD</w:t>
      </w:r>
      <w:r w:rsidR="0047000A">
        <w:rPr>
          <w:rFonts w:ascii="宋体" w:hAnsi="宋体" w:cs="宋体" w:hint="eastAsia"/>
          <w:color w:val="000000"/>
          <w:sz w:val="24"/>
          <w:szCs w:val="24"/>
        </w:rPr>
        <w:t>操作</w:t>
      </w:r>
      <w:r w:rsidRPr="00571C41">
        <w:rPr>
          <w:rFonts w:ascii="宋体" w:hAnsi="宋体" w:cs="宋体" w:hint="eastAsia"/>
          <w:color w:val="000000"/>
          <w:sz w:val="24"/>
          <w:szCs w:val="24"/>
        </w:rPr>
        <w:t>的基本</w:t>
      </w:r>
      <w:r w:rsidR="0047000A">
        <w:rPr>
          <w:rFonts w:ascii="宋体" w:hAnsi="宋体" w:cs="宋体" w:hint="eastAsia"/>
          <w:color w:val="000000"/>
          <w:sz w:val="24"/>
          <w:szCs w:val="24"/>
        </w:rPr>
        <w:t>知识</w:t>
      </w:r>
      <w:r w:rsidRPr="00571C41">
        <w:rPr>
          <w:rFonts w:ascii="宋体" w:hAnsi="宋体" w:cs="宋体" w:hint="eastAsia"/>
          <w:color w:val="000000"/>
          <w:sz w:val="24"/>
          <w:szCs w:val="24"/>
        </w:rPr>
        <w:t>、灵活运用AutoCAD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rsidR="0085550C" w:rsidRPr="00571C41" w:rsidRDefault="0085550C" w:rsidP="0085550C">
      <w:pPr>
        <w:widowControl/>
        <w:spacing w:line="360" w:lineRule="auto"/>
        <w:jc w:val="left"/>
        <w:rPr>
          <w:rFonts w:ascii="宋体" w:cs="Times New Roman"/>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85550C" w:rsidRPr="00571C41" w:rsidRDefault="0085550C" w:rsidP="0085550C">
      <w:pPr>
        <w:spacing w:line="360" w:lineRule="auto"/>
        <w:ind w:firstLineChars="200" w:firstLine="480"/>
        <w:rPr>
          <w:rFonts w:ascii="宋体" w:cs="Times New Roman"/>
          <w:color w:val="000000"/>
          <w:sz w:val="24"/>
          <w:szCs w:val="24"/>
        </w:rPr>
      </w:pPr>
      <w:r w:rsidRPr="00571C41">
        <w:rPr>
          <w:rFonts w:ascii="宋体" w:hAnsi="宋体" w:cs="宋体" w:hint="eastAsia"/>
          <w:color w:val="000000"/>
          <w:sz w:val="24"/>
          <w:szCs w:val="24"/>
        </w:rPr>
        <w:t>以</w:t>
      </w:r>
      <w:r w:rsidRPr="00571C41">
        <w:rPr>
          <w:rFonts w:ascii="宋体" w:hAnsi="宋体" w:cs="宋体"/>
          <w:color w:val="000000"/>
          <w:sz w:val="24"/>
          <w:szCs w:val="24"/>
        </w:rPr>
        <w:t>AutoCAD</w:t>
      </w:r>
      <w:r w:rsidRPr="00571C41">
        <w:rPr>
          <w:rFonts w:ascii="宋体" w:hAnsi="宋体" w:cs="宋体" w:hint="eastAsia"/>
          <w:color w:val="000000"/>
          <w:sz w:val="24"/>
          <w:szCs w:val="24"/>
        </w:rPr>
        <w:t>在</w:t>
      </w:r>
      <w:r w:rsidR="0047000A">
        <w:rPr>
          <w:rFonts w:ascii="宋体" w:hAnsi="宋体" w:cs="宋体" w:hint="eastAsia"/>
          <w:color w:val="000000"/>
          <w:sz w:val="24"/>
          <w:szCs w:val="24"/>
        </w:rPr>
        <w:t>建筑与制冷空调</w:t>
      </w:r>
      <w:r w:rsidRPr="00571C41">
        <w:rPr>
          <w:rFonts w:ascii="宋体" w:hAnsi="宋体" w:cs="宋体" w:hint="eastAsia"/>
          <w:color w:val="000000"/>
          <w:sz w:val="24"/>
          <w:szCs w:val="24"/>
        </w:rPr>
        <w:t>行业中的应用为主线，根据行业企业发展需要、完成职业岗位实际工作任务所需要的知识、能力、素质要求和相应的职业资格标准，选取教学内容。主要的教学内容可分为</w:t>
      </w:r>
      <w:r w:rsidRPr="00571C41">
        <w:rPr>
          <w:rFonts w:ascii="宋体" w:hAnsi="宋体" w:cs="宋体"/>
          <w:color w:val="000000"/>
          <w:sz w:val="24"/>
          <w:szCs w:val="24"/>
        </w:rPr>
        <w:t>CAD</w:t>
      </w:r>
      <w:r w:rsidRPr="00571C41">
        <w:rPr>
          <w:rFonts w:ascii="宋体" w:hAnsi="宋体" w:cs="宋体" w:hint="eastAsia"/>
          <w:color w:val="000000"/>
          <w:sz w:val="24"/>
          <w:szCs w:val="24"/>
        </w:rPr>
        <w:t>基础知识，绘图的基本设置，平面图形的绘制与编辑，文字、表格及尺寸标注，平面图形绘制综合应用，块的创建与使用，常用</w:t>
      </w:r>
      <w:r w:rsidR="0047000A">
        <w:rPr>
          <w:rFonts w:ascii="宋体" w:hAnsi="宋体" w:cs="宋体" w:hint="eastAsia"/>
          <w:color w:val="000000"/>
          <w:sz w:val="24"/>
          <w:szCs w:val="24"/>
        </w:rPr>
        <w:t>制冷与空调技术工艺</w:t>
      </w:r>
      <w:r w:rsidRPr="00571C41">
        <w:rPr>
          <w:rFonts w:ascii="宋体" w:hAnsi="宋体" w:cs="宋体" w:hint="eastAsia"/>
          <w:color w:val="000000"/>
          <w:sz w:val="24"/>
          <w:szCs w:val="24"/>
        </w:rPr>
        <w:t>绘制等模块。</w:t>
      </w:r>
    </w:p>
    <w:p w:rsidR="0085550C" w:rsidRPr="00571C41" w:rsidRDefault="0085550C" w:rsidP="0085550C">
      <w:pPr>
        <w:widowControl/>
        <w:spacing w:line="360" w:lineRule="auto"/>
        <w:jc w:val="left"/>
        <w:rPr>
          <w:rFonts w:ascii="宋体" w:cs="Times New Roman"/>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D47327" w:rsidRDefault="0085550C" w:rsidP="0085550C">
      <w:pPr>
        <w:widowControl/>
        <w:spacing w:line="360" w:lineRule="auto"/>
        <w:ind w:firstLineChars="200" w:firstLine="480"/>
        <w:jc w:val="left"/>
        <w:rPr>
          <w:rFonts w:ascii="宋体" w:hAnsi="宋体" w:cs="宋体"/>
          <w:color w:val="000000"/>
          <w:sz w:val="24"/>
          <w:szCs w:val="24"/>
        </w:rPr>
      </w:pPr>
      <w:r w:rsidRPr="00571C41">
        <w:rPr>
          <w:rFonts w:ascii="宋体" w:hAnsi="宋体" w:cs="宋体" w:hint="eastAsia"/>
          <w:color w:val="000000"/>
          <w:sz w:val="24"/>
          <w:szCs w:val="24"/>
        </w:rPr>
        <w:t>通过该课程的学习掌握线、圆弧等基本绘图和编辑命令的操作，掌握文字与表格、尺寸标注、图块的使用，能进行</w:t>
      </w:r>
      <w:r w:rsidR="00E413BC">
        <w:rPr>
          <w:rFonts w:ascii="宋体" w:hAnsi="宋体" w:cs="宋体" w:hint="eastAsia"/>
          <w:color w:val="000000"/>
          <w:sz w:val="24"/>
          <w:szCs w:val="24"/>
        </w:rPr>
        <w:t>建筑图、制冷设备图与制冷空调工艺</w:t>
      </w:r>
      <w:r w:rsidRPr="00571C41">
        <w:rPr>
          <w:rFonts w:ascii="宋体" w:hAnsi="宋体" w:cs="宋体" w:hint="eastAsia"/>
          <w:color w:val="000000"/>
          <w:sz w:val="24"/>
          <w:szCs w:val="24"/>
        </w:rPr>
        <w:t>图绘制、常用</w:t>
      </w:r>
      <w:r w:rsidR="00E413BC">
        <w:rPr>
          <w:rFonts w:ascii="宋体" w:hAnsi="宋体" w:cs="宋体" w:hint="eastAsia"/>
          <w:color w:val="000000"/>
          <w:sz w:val="24"/>
          <w:szCs w:val="24"/>
        </w:rPr>
        <w:t>图例、标准</w:t>
      </w:r>
      <w:r w:rsidRPr="00571C41">
        <w:rPr>
          <w:rFonts w:ascii="宋体" w:hAnsi="宋体" w:cs="宋体" w:hint="eastAsia"/>
          <w:color w:val="000000"/>
          <w:sz w:val="24"/>
          <w:szCs w:val="24"/>
        </w:rPr>
        <w:t>绘制、图形输出等阅读分；绘制出符合行业规范的图纸并能在打印机或绘图仪出图</w:t>
      </w:r>
      <w:r w:rsidR="00E16BA4">
        <w:rPr>
          <w:rFonts w:ascii="宋体" w:hAnsi="宋体" w:cs="宋体" w:hint="eastAsia"/>
          <w:color w:val="000000"/>
          <w:sz w:val="24"/>
          <w:szCs w:val="24"/>
        </w:rPr>
        <w:t>。</w:t>
      </w:r>
    </w:p>
    <w:p w:rsidR="00E16BA4" w:rsidRDefault="00133F0A" w:rsidP="00DE7DFE">
      <w:pPr>
        <w:widowControl/>
        <w:spacing w:line="360" w:lineRule="auto"/>
        <w:jc w:val="left"/>
        <w:rPr>
          <w:rFonts w:ascii="宋体" w:hAnsi="宋体"/>
          <w:b/>
          <w:sz w:val="24"/>
        </w:rPr>
      </w:pPr>
      <w:r>
        <w:rPr>
          <w:b/>
          <w:bCs/>
          <w:sz w:val="24"/>
          <w:szCs w:val="24"/>
        </w:rPr>
        <w:t>4</w:t>
      </w:r>
      <w:r w:rsidR="00E16BA4">
        <w:rPr>
          <w:rFonts w:hint="eastAsia"/>
          <w:b/>
          <w:bCs/>
          <w:sz w:val="24"/>
          <w:szCs w:val="24"/>
        </w:rPr>
        <w:t>、</w:t>
      </w:r>
      <w:r>
        <w:rPr>
          <w:rFonts w:ascii="宋体" w:hAnsi="宋体" w:hint="eastAsia"/>
          <w:b/>
          <w:sz w:val="24"/>
        </w:rPr>
        <w:t>流体力学</w:t>
      </w:r>
    </w:p>
    <w:p w:rsidR="00CE4149"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8C5C35" w:rsidRPr="00571C41" w:rsidRDefault="00CE4149" w:rsidP="008C5C35">
      <w:pPr>
        <w:widowControl/>
        <w:spacing w:line="360" w:lineRule="auto"/>
        <w:ind w:firstLineChars="200" w:firstLine="480"/>
        <w:jc w:val="left"/>
        <w:rPr>
          <w:rFonts w:ascii="宋体" w:cs="Times New Roman"/>
          <w:b/>
          <w:bCs/>
          <w:kern w:val="0"/>
          <w:sz w:val="24"/>
          <w:szCs w:val="24"/>
        </w:rPr>
      </w:pPr>
      <w:r w:rsidRPr="00571C41">
        <w:rPr>
          <w:rFonts w:ascii="宋体" w:hAnsi="宋体" w:cs="宋体" w:hint="eastAsia"/>
          <w:color w:val="000000"/>
          <w:sz w:val="24"/>
          <w:szCs w:val="24"/>
        </w:rPr>
        <w:lastRenderedPageBreak/>
        <w:t>通过《</w:t>
      </w:r>
      <w:r>
        <w:rPr>
          <w:rFonts w:ascii="宋体" w:hAnsi="宋体" w:cs="宋体" w:hint="eastAsia"/>
          <w:color w:val="000000"/>
          <w:sz w:val="24"/>
          <w:szCs w:val="24"/>
        </w:rPr>
        <w:t>流体力学</w:t>
      </w:r>
      <w:r w:rsidRPr="00571C41">
        <w:rPr>
          <w:rFonts w:ascii="宋体" w:hAnsi="宋体" w:cs="宋体" w:hint="eastAsia"/>
          <w:color w:val="000000"/>
          <w:sz w:val="24"/>
          <w:szCs w:val="24"/>
        </w:rPr>
        <w:t>》课程的学习，使学生掌握</w:t>
      </w:r>
      <w:r>
        <w:rPr>
          <w:rFonts w:ascii="宋体" w:hAnsi="宋体" w:cs="宋体" w:hint="eastAsia"/>
          <w:color w:val="000000"/>
          <w:sz w:val="24"/>
          <w:szCs w:val="24"/>
        </w:rPr>
        <w:t>与制冷与空调技术相关的流体流动、阻力、流体机械与设备等方面的</w:t>
      </w:r>
      <w:r w:rsidRPr="00571C41">
        <w:rPr>
          <w:rFonts w:ascii="宋体" w:hAnsi="宋体" w:cs="宋体" w:hint="eastAsia"/>
          <w:color w:val="000000"/>
          <w:sz w:val="24"/>
          <w:szCs w:val="24"/>
        </w:rPr>
        <w:t>基本</w:t>
      </w:r>
      <w:r>
        <w:rPr>
          <w:rFonts w:ascii="宋体" w:hAnsi="宋体" w:cs="宋体" w:hint="eastAsia"/>
          <w:color w:val="000000"/>
          <w:sz w:val="24"/>
          <w:szCs w:val="24"/>
        </w:rPr>
        <w:t>知识</w:t>
      </w:r>
      <w:r w:rsidR="00520C5A">
        <w:rPr>
          <w:rFonts w:ascii="宋体" w:hAnsi="宋体" w:cs="宋体" w:hint="eastAsia"/>
          <w:color w:val="000000"/>
          <w:sz w:val="24"/>
          <w:szCs w:val="24"/>
        </w:rPr>
        <w:t>，</w:t>
      </w:r>
      <w:r w:rsidR="008C5C35" w:rsidRPr="00E42813">
        <w:rPr>
          <w:rFonts w:ascii="宋体" w:hAnsi="宋体" w:hint="eastAsia"/>
          <w:sz w:val="24"/>
        </w:rPr>
        <w:t>具备空调与制冷管路的设计与配置及泵与风机等流体机械的正确运行与调节的初步能力。</w:t>
      </w: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0448F2" w:rsidRPr="00571C41" w:rsidRDefault="000448F2" w:rsidP="000448F2">
      <w:pPr>
        <w:widowControl/>
        <w:spacing w:line="360" w:lineRule="auto"/>
        <w:ind w:firstLineChars="200" w:firstLine="480"/>
        <w:jc w:val="left"/>
        <w:rPr>
          <w:rFonts w:ascii="宋体" w:cs="Times New Roman"/>
          <w:b/>
          <w:bCs/>
          <w:kern w:val="0"/>
          <w:sz w:val="24"/>
          <w:szCs w:val="24"/>
        </w:rPr>
      </w:pPr>
      <w:r w:rsidRPr="00E42813">
        <w:rPr>
          <w:rFonts w:ascii="宋体" w:hAnsi="宋体" w:hint="eastAsia"/>
          <w:sz w:val="24"/>
        </w:rPr>
        <w:t>本课程主要讲授流体的平衡和流体的机械运动规律及其在工程实际中应用。使学生获得流体力学基础理论知识，初步掌握流体机械的性能，具备空调与制冷管路的设计与配置及泵与风机等流体机械的正确运行与调节的初步能力。</w:t>
      </w:r>
    </w:p>
    <w:p w:rsidR="00DE7DFE" w:rsidRDefault="00DE7DFE" w:rsidP="00DE7DFE">
      <w:pPr>
        <w:widowControl/>
        <w:spacing w:line="360" w:lineRule="auto"/>
        <w:jc w:val="left"/>
        <w:rPr>
          <w:rFonts w:ascii="宋体" w:hAnsi="宋体" w:cs="宋体"/>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5347FB" w:rsidRPr="00571C41" w:rsidRDefault="00521395" w:rsidP="00521395">
      <w:pPr>
        <w:spacing w:line="500" w:lineRule="exact"/>
        <w:ind w:firstLineChars="200" w:firstLine="480"/>
        <w:rPr>
          <w:rFonts w:ascii="宋体" w:cs="Times New Roman"/>
          <w:b/>
          <w:bCs/>
          <w:kern w:val="0"/>
          <w:sz w:val="24"/>
          <w:szCs w:val="24"/>
        </w:rPr>
      </w:pPr>
      <w:r>
        <w:rPr>
          <w:rFonts w:ascii="宋体" w:hAnsi="宋体" w:hint="eastAsia"/>
          <w:sz w:val="24"/>
        </w:rPr>
        <w:t>采用理实一体化教学，应用教学案例：</w:t>
      </w:r>
      <w:r w:rsidR="005347FB">
        <w:rPr>
          <w:rFonts w:ascii="宋体" w:hAnsi="宋体" w:hint="eastAsia"/>
          <w:sz w:val="24"/>
        </w:rPr>
        <w:t>学院中央空调机房水泵与风机工作原来分析</w:t>
      </w:r>
      <w:r>
        <w:rPr>
          <w:rFonts w:ascii="宋体" w:hAnsi="宋体" w:hint="eastAsia"/>
          <w:sz w:val="24"/>
        </w:rPr>
        <w:t>、</w:t>
      </w:r>
      <w:r w:rsidR="005347FB">
        <w:rPr>
          <w:rFonts w:ascii="宋体" w:hAnsi="宋体" w:hint="eastAsia"/>
          <w:sz w:val="24"/>
        </w:rPr>
        <w:t>学院中央空调系统管路系统测定与计算</w:t>
      </w:r>
      <w:r>
        <w:rPr>
          <w:rFonts w:ascii="宋体" w:hAnsi="宋体" w:hint="eastAsia"/>
          <w:sz w:val="24"/>
        </w:rPr>
        <w:t>、</w:t>
      </w:r>
      <w:r w:rsidR="005347FB">
        <w:rPr>
          <w:rFonts w:ascii="宋体" w:hAnsi="宋体" w:hint="eastAsia"/>
          <w:sz w:val="24"/>
        </w:rPr>
        <w:t>实训室压缩机、风机、泵工作原理分析</w:t>
      </w:r>
      <w:r>
        <w:rPr>
          <w:rFonts w:ascii="宋体" w:hAnsi="宋体" w:hint="eastAsia"/>
          <w:sz w:val="24"/>
        </w:rPr>
        <w:t>、</w:t>
      </w:r>
      <w:r w:rsidR="005347FB">
        <w:rPr>
          <w:rFonts w:ascii="宋体" w:hAnsi="宋体" w:hint="eastAsia"/>
          <w:sz w:val="24"/>
        </w:rPr>
        <w:t>校外认识性学习</w:t>
      </w:r>
      <w:r>
        <w:rPr>
          <w:rFonts w:ascii="宋体" w:hAnsi="宋体" w:hint="eastAsia"/>
          <w:sz w:val="24"/>
        </w:rPr>
        <w:t>等教学方法与手段。</w:t>
      </w:r>
    </w:p>
    <w:p w:rsidR="00133F0A" w:rsidRDefault="00133F0A" w:rsidP="00DE7DFE">
      <w:pPr>
        <w:widowControl/>
        <w:spacing w:line="360" w:lineRule="auto"/>
        <w:jc w:val="left"/>
        <w:rPr>
          <w:rFonts w:ascii="宋体" w:hAnsi="宋体"/>
          <w:b/>
          <w:sz w:val="24"/>
        </w:rPr>
      </w:pPr>
      <w:r>
        <w:rPr>
          <w:rFonts w:ascii="宋体" w:hAnsi="宋体"/>
          <w:b/>
          <w:sz w:val="24"/>
        </w:rPr>
        <w:t>5</w:t>
      </w:r>
      <w:r>
        <w:rPr>
          <w:rFonts w:ascii="宋体" w:hAnsi="宋体" w:hint="eastAsia"/>
          <w:b/>
          <w:sz w:val="24"/>
        </w:rPr>
        <w:t>、工程热力学与传热学</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521395" w:rsidRPr="00571C41" w:rsidRDefault="00521395" w:rsidP="00521395">
      <w:pPr>
        <w:widowControl/>
        <w:spacing w:line="360" w:lineRule="auto"/>
        <w:ind w:firstLineChars="200" w:firstLine="480"/>
        <w:jc w:val="left"/>
        <w:rPr>
          <w:rFonts w:ascii="宋体" w:cs="Times New Roman"/>
          <w:b/>
          <w:bCs/>
          <w:kern w:val="0"/>
          <w:sz w:val="24"/>
          <w:szCs w:val="24"/>
        </w:rPr>
      </w:pPr>
      <w:r>
        <w:rPr>
          <w:rFonts w:hint="eastAsia"/>
          <w:sz w:val="24"/>
        </w:rPr>
        <w:t>通过</w:t>
      </w:r>
      <w:r w:rsidRPr="00E06379">
        <w:rPr>
          <w:rFonts w:hint="eastAsia"/>
          <w:sz w:val="24"/>
        </w:rPr>
        <w:t>本课程讲授</w:t>
      </w:r>
      <w:r>
        <w:rPr>
          <w:rFonts w:hint="eastAsia"/>
          <w:sz w:val="24"/>
        </w:rPr>
        <w:t>，使</w:t>
      </w:r>
      <w:r w:rsidRPr="00E06379">
        <w:rPr>
          <w:rFonts w:hint="eastAsia"/>
          <w:sz w:val="24"/>
        </w:rPr>
        <w:t>学生获得热量传递的传导、对流和辐射规律，气体状态、水蒸气和制冷循环及湿空气的基础知识，初步掌握计算工程传热和热力方面问题的基本方法，具备分析、计算工程传热和热力方面问题及其应用的初步能力</w:t>
      </w:r>
      <w:r>
        <w:rPr>
          <w:rFonts w:hint="eastAsia"/>
          <w:sz w:val="24"/>
        </w:rPr>
        <w:t>。</w:t>
      </w:r>
    </w:p>
    <w:p w:rsidR="00521395"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DE7DFE" w:rsidRPr="00571C41" w:rsidRDefault="005A60C0" w:rsidP="00521395">
      <w:pPr>
        <w:widowControl/>
        <w:spacing w:line="360" w:lineRule="auto"/>
        <w:ind w:firstLineChars="300" w:firstLine="720"/>
        <w:jc w:val="left"/>
        <w:rPr>
          <w:rFonts w:ascii="宋体" w:cs="Times New Roman"/>
          <w:b/>
          <w:bCs/>
          <w:kern w:val="0"/>
          <w:sz w:val="24"/>
          <w:szCs w:val="24"/>
        </w:rPr>
      </w:pPr>
      <w:r w:rsidRPr="00E06379">
        <w:rPr>
          <w:rFonts w:hint="eastAsia"/>
          <w:sz w:val="24"/>
        </w:rPr>
        <w:t>本课程主要讲授热量转换和传递的规律，</w:t>
      </w:r>
      <w:r w:rsidR="007B42B8">
        <w:rPr>
          <w:rFonts w:hint="eastAsia"/>
          <w:sz w:val="24"/>
        </w:rPr>
        <w:t>热力学第一第二定律、</w:t>
      </w:r>
      <w:r w:rsidRPr="00E06379">
        <w:rPr>
          <w:rFonts w:hint="eastAsia"/>
          <w:sz w:val="24"/>
        </w:rPr>
        <w:t>热量传递的传导、对流和辐射规律，气体状态、水蒸气和制冷循环及湿空气的基础知识</w:t>
      </w:r>
      <w:r>
        <w:rPr>
          <w:rFonts w:hint="eastAsia"/>
          <w:sz w:val="24"/>
        </w:rPr>
        <w:t>。</w:t>
      </w:r>
    </w:p>
    <w:p w:rsidR="00DE7DFE" w:rsidRDefault="00DE7DFE" w:rsidP="00DE7DFE">
      <w:pPr>
        <w:widowControl/>
        <w:spacing w:line="360" w:lineRule="auto"/>
        <w:jc w:val="left"/>
        <w:rPr>
          <w:rFonts w:ascii="宋体" w:hAnsi="宋体" w:cs="宋体"/>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0A1F5F" w:rsidRPr="00571C41" w:rsidRDefault="000A1F5F" w:rsidP="000A1F5F">
      <w:pPr>
        <w:spacing w:line="500" w:lineRule="exact"/>
        <w:ind w:firstLineChars="200" w:firstLine="480"/>
        <w:rPr>
          <w:rFonts w:ascii="宋体" w:cs="Times New Roman"/>
          <w:b/>
          <w:bCs/>
          <w:kern w:val="0"/>
          <w:sz w:val="24"/>
          <w:szCs w:val="24"/>
        </w:rPr>
      </w:pPr>
      <w:r>
        <w:rPr>
          <w:rFonts w:ascii="宋体" w:hAnsi="宋体" w:hint="eastAsia"/>
          <w:sz w:val="24"/>
        </w:rPr>
        <w:t>采用理实一体化教学，应用教学案例</w:t>
      </w:r>
      <w:r w:rsidR="00267C3B">
        <w:rPr>
          <w:rFonts w:ascii="宋体" w:hAnsi="宋体" w:hint="eastAsia"/>
          <w:sz w:val="24"/>
        </w:rPr>
        <w:t>与学院实训条件，将理论与实践结合，充分发挥学生主观能动性，完成教学目标。</w:t>
      </w:r>
    </w:p>
    <w:p w:rsidR="00133F0A" w:rsidRDefault="00F9170E" w:rsidP="00DE7DFE">
      <w:pPr>
        <w:widowControl/>
        <w:spacing w:line="360" w:lineRule="auto"/>
        <w:jc w:val="left"/>
        <w:rPr>
          <w:rFonts w:ascii="宋体" w:hAnsi="宋体"/>
          <w:b/>
          <w:sz w:val="24"/>
        </w:rPr>
      </w:pPr>
      <w:r>
        <w:rPr>
          <w:rFonts w:ascii="宋体" w:hAnsi="宋体"/>
          <w:b/>
          <w:sz w:val="24"/>
        </w:rPr>
        <w:t>6</w:t>
      </w:r>
      <w:r w:rsidR="00133F0A">
        <w:rPr>
          <w:rFonts w:ascii="宋体" w:hAnsi="宋体" w:hint="eastAsia"/>
          <w:b/>
          <w:sz w:val="24"/>
        </w:rPr>
        <w:t>、制冷原理与设备</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267C3B" w:rsidRDefault="00267C3B" w:rsidP="00267C3B">
      <w:pPr>
        <w:widowControl/>
        <w:spacing w:line="360" w:lineRule="auto"/>
        <w:ind w:firstLineChars="200" w:firstLine="480"/>
        <w:jc w:val="left"/>
        <w:rPr>
          <w:rFonts w:ascii="宋体" w:hAnsi="宋体" w:cs="宋体"/>
          <w:b/>
          <w:bCs/>
          <w:kern w:val="0"/>
          <w:sz w:val="24"/>
          <w:szCs w:val="24"/>
        </w:rPr>
      </w:pPr>
      <w:r w:rsidRPr="00267C3B">
        <w:rPr>
          <w:rFonts w:ascii="宋体" w:hAnsi="宋体" w:cs="宋体" w:hint="eastAsia"/>
          <w:kern w:val="0"/>
          <w:sz w:val="24"/>
          <w:szCs w:val="24"/>
        </w:rPr>
        <w:t>通过本课程教学，</w:t>
      </w:r>
      <w:r w:rsidRPr="0095069F">
        <w:rPr>
          <w:rFonts w:hint="eastAsia"/>
          <w:sz w:val="24"/>
        </w:rPr>
        <w:t>使学生获得制冷剂与载冷剂、各种制冷循环的知识，初步掌握各种制冷循环的热力计算，具备正确选择制冷与空调系统中制冷方式和制冷设备的初步能力。</w:t>
      </w:r>
    </w:p>
    <w:p w:rsidR="0095069F" w:rsidRPr="00571C41" w:rsidRDefault="0095069F" w:rsidP="00DE7DFE">
      <w:pPr>
        <w:widowControl/>
        <w:spacing w:line="360" w:lineRule="auto"/>
        <w:jc w:val="left"/>
        <w:rPr>
          <w:rFonts w:ascii="宋体" w:cs="Times New Roman"/>
          <w:b/>
          <w:bCs/>
          <w:kern w:val="0"/>
          <w:sz w:val="24"/>
          <w:szCs w:val="24"/>
        </w:rPr>
      </w:pP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95069F" w:rsidRPr="0095069F" w:rsidRDefault="0095069F" w:rsidP="0095069F">
      <w:pPr>
        <w:widowControl/>
        <w:spacing w:line="360" w:lineRule="auto"/>
        <w:ind w:firstLineChars="200" w:firstLine="480"/>
        <w:jc w:val="left"/>
        <w:rPr>
          <w:sz w:val="24"/>
        </w:rPr>
      </w:pPr>
      <w:r w:rsidRPr="0095069F">
        <w:rPr>
          <w:rFonts w:hint="eastAsia"/>
          <w:sz w:val="24"/>
        </w:rPr>
        <w:lastRenderedPageBreak/>
        <w:t>本课程主要讲授制冷装置的工作原理、各种制冷设备构造等方面的知识。使学生获得制冷剂与载冷剂、各种制冷循环的知识，初步掌握各种制冷循环的热力计算，具备正确选择制冷与空调系统中制冷方式和制冷设备的初步能力。</w:t>
      </w:r>
    </w:p>
    <w:p w:rsidR="00DE7DFE" w:rsidRDefault="00DE7DFE" w:rsidP="00DE7DFE">
      <w:pPr>
        <w:widowControl/>
        <w:spacing w:line="360" w:lineRule="auto"/>
        <w:jc w:val="left"/>
        <w:rPr>
          <w:rFonts w:ascii="宋体" w:hAnsi="宋体" w:cs="宋体"/>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267C3B" w:rsidRPr="00571C41" w:rsidRDefault="00267C3B" w:rsidP="00267C3B">
      <w:pPr>
        <w:spacing w:line="500" w:lineRule="exact"/>
        <w:ind w:firstLineChars="200" w:firstLine="480"/>
        <w:rPr>
          <w:rFonts w:ascii="宋体" w:cs="Times New Roman"/>
          <w:b/>
          <w:bCs/>
          <w:kern w:val="0"/>
          <w:sz w:val="24"/>
          <w:szCs w:val="24"/>
        </w:rPr>
      </w:pPr>
      <w:r>
        <w:rPr>
          <w:rFonts w:ascii="宋体" w:hAnsi="宋体" w:hint="eastAsia"/>
          <w:sz w:val="24"/>
        </w:rPr>
        <w:t>采用理实一体化教学，应用教学案例与学院实训条件，将理论与实践结合，充分发挥学生主观能动性，完成教学目标。</w:t>
      </w:r>
    </w:p>
    <w:p w:rsidR="00962404" w:rsidRDefault="00B35236" w:rsidP="00DE7DFE">
      <w:pPr>
        <w:widowControl/>
        <w:spacing w:line="360" w:lineRule="auto"/>
        <w:jc w:val="left"/>
        <w:rPr>
          <w:rFonts w:asciiTheme="minorEastAsia" w:hAnsiTheme="minorEastAsia"/>
          <w:b/>
          <w:sz w:val="24"/>
          <w:szCs w:val="24"/>
        </w:rPr>
      </w:pPr>
      <w:r w:rsidRPr="00B35236">
        <w:rPr>
          <w:rFonts w:asciiTheme="minorEastAsia" w:hAnsiTheme="minorEastAsia" w:hint="eastAsia"/>
          <w:b/>
          <w:sz w:val="24"/>
          <w:szCs w:val="24"/>
        </w:rPr>
        <w:t>（</w:t>
      </w:r>
      <w:r w:rsidR="00D47327">
        <w:rPr>
          <w:rFonts w:asciiTheme="minorEastAsia" w:hAnsiTheme="minorEastAsia" w:hint="eastAsia"/>
          <w:b/>
          <w:sz w:val="24"/>
          <w:szCs w:val="24"/>
        </w:rPr>
        <w:t>三</w:t>
      </w:r>
      <w:r w:rsidRPr="00B35236">
        <w:rPr>
          <w:rFonts w:asciiTheme="minorEastAsia" w:hAnsiTheme="minorEastAsia" w:hint="eastAsia"/>
          <w:b/>
          <w:sz w:val="24"/>
          <w:szCs w:val="24"/>
        </w:rPr>
        <w:t>）专业</w:t>
      </w:r>
      <w:r w:rsidR="00DE7DFE">
        <w:rPr>
          <w:rFonts w:asciiTheme="minorEastAsia" w:hAnsiTheme="minorEastAsia" w:hint="eastAsia"/>
          <w:b/>
          <w:sz w:val="24"/>
          <w:szCs w:val="24"/>
        </w:rPr>
        <w:t>核心</w:t>
      </w:r>
      <w:r w:rsidRPr="00B35236">
        <w:rPr>
          <w:rFonts w:asciiTheme="minorEastAsia" w:hAnsiTheme="minorEastAsia" w:hint="eastAsia"/>
          <w:b/>
          <w:sz w:val="24"/>
          <w:szCs w:val="24"/>
        </w:rPr>
        <w:t>课程</w:t>
      </w:r>
    </w:p>
    <w:p w:rsidR="00DE7DFE" w:rsidRDefault="00DE7DFE" w:rsidP="00DE7DFE">
      <w:pPr>
        <w:widowControl/>
        <w:spacing w:line="360" w:lineRule="auto"/>
        <w:jc w:val="left"/>
        <w:rPr>
          <w:rFonts w:asciiTheme="minorEastAsia" w:hAnsiTheme="minorEastAsia"/>
          <w:b/>
          <w:sz w:val="24"/>
          <w:szCs w:val="24"/>
        </w:rPr>
      </w:pPr>
      <w:r>
        <w:rPr>
          <w:rFonts w:asciiTheme="minorEastAsia" w:hAnsiTheme="minorEastAsia"/>
          <w:b/>
          <w:sz w:val="24"/>
          <w:szCs w:val="24"/>
        </w:rPr>
        <w:t>1</w:t>
      </w:r>
      <w:r>
        <w:rPr>
          <w:rFonts w:asciiTheme="minorEastAsia" w:hAnsiTheme="minorEastAsia" w:hint="eastAsia"/>
          <w:b/>
          <w:sz w:val="24"/>
          <w:szCs w:val="24"/>
        </w:rPr>
        <w:t>、家用制冷设备维修</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2F3073" w:rsidRPr="00571C41" w:rsidRDefault="002F3073" w:rsidP="002F3073">
      <w:pPr>
        <w:widowControl/>
        <w:spacing w:line="360" w:lineRule="auto"/>
        <w:ind w:firstLineChars="200" w:firstLine="480"/>
        <w:jc w:val="left"/>
        <w:rPr>
          <w:rFonts w:ascii="宋体" w:cs="Times New Roman"/>
          <w:b/>
          <w:bCs/>
          <w:kern w:val="0"/>
          <w:sz w:val="24"/>
          <w:szCs w:val="24"/>
        </w:rPr>
      </w:pPr>
      <w:r w:rsidRPr="002F3073">
        <w:rPr>
          <w:rFonts w:ascii="宋体" w:hAnsi="宋体" w:cs="宋体" w:hint="eastAsia"/>
          <w:kern w:val="0"/>
          <w:sz w:val="24"/>
          <w:szCs w:val="24"/>
        </w:rPr>
        <w:t>通过本课程教学，</w:t>
      </w:r>
      <w:r w:rsidRPr="007057DF">
        <w:rPr>
          <w:rFonts w:ascii="宋体" w:hAnsi="宋体" w:hint="eastAsia"/>
          <w:sz w:val="24"/>
        </w:rPr>
        <w:t>电冰箱、家用空调和冰柜等单机定频或变频家用制冷设备工作原理、结构与维修和保养。使学生获得各种家用制冷设备的工作特点、结构情况和运行特点，初步掌握最新家用制冷设备的新技术、新工艺，具备安装、调试、维修家用制冷设备的初步能力。</w:t>
      </w: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0448F2" w:rsidRPr="00571C41" w:rsidRDefault="000448F2" w:rsidP="000448F2">
      <w:pPr>
        <w:widowControl/>
        <w:spacing w:line="360" w:lineRule="auto"/>
        <w:ind w:firstLineChars="200" w:firstLine="480"/>
        <w:jc w:val="left"/>
        <w:rPr>
          <w:rFonts w:ascii="宋体" w:cs="Times New Roman"/>
          <w:b/>
          <w:bCs/>
          <w:kern w:val="0"/>
          <w:sz w:val="24"/>
          <w:szCs w:val="24"/>
        </w:rPr>
      </w:pPr>
      <w:r w:rsidRPr="007057DF">
        <w:rPr>
          <w:rFonts w:ascii="宋体" w:hAnsi="宋体" w:hint="eastAsia"/>
          <w:sz w:val="24"/>
        </w:rPr>
        <w:t>本课程主要讲授电冰箱、家用空调和冰柜等单机定频或变频家用制冷设备工作原理、结构与维修和保养。使学生获得各种家用制冷设备的工作特点、结构情况和运行特点，初步掌握最新家用制冷设备的新技术、新工艺，具备安装、调试、维修家用制冷设备的初步能力。</w:t>
      </w:r>
    </w:p>
    <w:p w:rsidR="00DE7DFE" w:rsidRPr="00571C41" w:rsidRDefault="00DE7DFE" w:rsidP="00DE7DFE">
      <w:pPr>
        <w:widowControl/>
        <w:spacing w:line="360" w:lineRule="auto"/>
        <w:jc w:val="left"/>
        <w:rPr>
          <w:rFonts w:ascii="宋体" w:cs="Times New Roman"/>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4040AB" w:rsidRPr="00514659" w:rsidRDefault="004040AB" w:rsidP="004040AB">
      <w:pPr>
        <w:pStyle w:val="reader-word-layerreader-word-s4-5"/>
        <w:shd w:val="clear" w:color="auto" w:fill="FFFFFF"/>
        <w:spacing w:before="0" w:beforeAutospacing="0" w:after="0" w:afterAutospacing="0" w:line="500" w:lineRule="exact"/>
        <w:ind w:firstLineChars="198" w:firstLine="475"/>
        <w:rPr>
          <w:b/>
          <w:color w:val="000000"/>
        </w:rPr>
      </w:pPr>
      <w:r w:rsidRPr="007057DF">
        <w:rPr>
          <w:rFonts w:hint="eastAsia"/>
        </w:rPr>
        <w:t>家用单机定频或变频电冰箱、家用空调和冰柜</w:t>
      </w:r>
      <w:r>
        <w:rPr>
          <w:rFonts w:hint="eastAsia"/>
        </w:rPr>
        <w:t>等制冷设备的工作原理操作、演示，结构与组成的拆解与组合、电路控制板测量与选用、压缩机的测量与判别、制冷设备的检漏、制冷剂的充装。</w:t>
      </w:r>
    </w:p>
    <w:p w:rsidR="00DE7DFE" w:rsidRDefault="00DE7DFE"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2、户式及小型商务空调</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C37F1A" w:rsidRPr="00571C41" w:rsidRDefault="00C37F1A" w:rsidP="00C37F1A">
      <w:pPr>
        <w:widowControl/>
        <w:spacing w:line="360" w:lineRule="auto"/>
        <w:ind w:firstLineChars="200" w:firstLine="480"/>
        <w:jc w:val="left"/>
        <w:rPr>
          <w:rFonts w:ascii="宋体" w:cs="Times New Roman"/>
          <w:b/>
          <w:bCs/>
          <w:kern w:val="0"/>
          <w:sz w:val="24"/>
          <w:szCs w:val="24"/>
        </w:rPr>
      </w:pPr>
      <w:r w:rsidRPr="002F3073">
        <w:rPr>
          <w:rFonts w:ascii="宋体" w:hAnsi="宋体" w:cs="宋体" w:hint="eastAsia"/>
          <w:kern w:val="0"/>
          <w:sz w:val="24"/>
          <w:szCs w:val="24"/>
        </w:rPr>
        <w:t>通过本课程教学，</w:t>
      </w:r>
      <w:r>
        <w:rPr>
          <w:rFonts w:ascii="宋体" w:hAnsi="宋体" w:cs="宋体" w:hint="eastAsia"/>
          <w:kern w:val="0"/>
          <w:sz w:val="24"/>
          <w:szCs w:val="24"/>
        </w:rPr>
        <w:t>使学生</w:t>
      </w:r>
      <w:r w:rsidRPr="007057DF">
        <w:rPr>
          <w:rFonts w:ascii="宋体" w:hAnsi="宋体" w:hint="eastAsia"/>
          <w:sz w:val="24"/>
        </w:rPr>
        <w:t>初步掌握最新</w:t>
      </w:r>
      <w:r>
        <w:rPr>
          <w:rFonts w:ascii="宋体" w:hAnsi="宋体" w:hint="eastAsia"/>
          <w:sz w:val="24"/>
        </w:rPr>
        <w:t>户式中央空调、小型商务中央空调</w:t>
      </w:r>
      <w:r w:rsidRPr="007057DF">
        <w:rPr>
          <w:rFonts w:ascii="宋体" w:hAnsi="宋体" w:hint="eastAsia"/>
          <w:sz w:val="24"/>
        </w:rPr>
        <w:t>制冷设备的新技术、新工艺，具备安装、调试、维修家用制冷设备的初步能力。</w:t>
      </w: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2B2289" w:rsidRPr="00571C41" w:rsidRDefault="002B2289" w:rsidP="002B2289">
      <w:pPr>
        <w:widowControl/>
        <w:spacing w:line="360" w:lineRule="auto"/>
        <w:ind w:firstLineChars="200" w:firstLine="480"/>
        <w:jc w:val="left"/>
        <w:rPr>
          <w:rFonts w:ascii="宋体" w:cs="Times New Roman"/>
          <w:b/>
          <w:bCs/>
          <w:kern w:val="0"/>
          <w:sz w:val="24"/>
          <w:szCs w:val="24"/>
        </w:rPr>
      </w:pPr>
      <w:r w:rsidRPr="007057DF">
        <w:rPr>
          <w:rFonts w:ascii="宋体" w:hAnsi="宋体" w:hint="eastAsia"/>
          <w:sz w:val="24"/>
        </w:rPr>
        <w:t>本课程主要讲授</w:t>
      </w:r>
      <w:r>
        <w:rPr>
          <w:rFonts w:ascii="宋体" w:hAnsi="宋体" w:hint="eastAsia"/>
          <w:sz w:val="24"/>
        </w:rPr>
        <w:t>户式中央空调、小型商务中央空调</w:t>
      </w:r>
      <w:r w:rsidRPr="007057DF">
        <w:rPr>
          <w:rFonts w:ascii="宋体" w:hAnsi="宋体" w:hint="eastAsia"/>
          <w:sz w:val="24"/>
        </w:rPr>
        <w:t>工作原理、结构与维修和保养。使学生获得各种</w:t>
      </w:r>
      <w:r>
        <w:rPr>
          <w:rFonts w:ascii="宋体" w:hAnsi="宋体" w:hint="eastAsia"/>
          <w:sz w:val="24"/>
        </w:rPr>
        <w:t>户式中央空调、小型商务中央空调</w:t>
      </w:r>
      <w:r w:rsidRPr="007057DF">
        <w:rPr>
          <w:rFonts w:ascii="宋体" w:hAnsi="宋体" w:hint="eastAsia"/>
          <w:sz w:val="24"/>
        </w:rPr>
        <w:t>制冷设备的工作特点、结构情况和运行特</w:t>
      </w:r>
      <w:r w:rsidRPr="007057DF">
        <w:rPr>
          <w:rFonts w:ascii="宋体" w:hAnsi="宋体" w:hint="eastAsia"/>
          <w:sz w:val="24"/>
        </w:rPr>
        <w:lastRenderedPageBreak/>
        <w:t>点，初步掌握最新</w:t>
      </w:r>
      <w:r>
        <w:rPr>
          <w:rFonts w:ascii="宋体" w:hAnsi="宋体" w:hint="eastAsia"/>
          <w:sz w:val="24"/>
        </w:rPr>
        <w:t>户式中央空调、小型商务中央空调</w:t>
      </w:r>
      <w:r w:rsidRPr="007057DF">
        <w:rPr>
          <w:rFonts w:ascii="宋体" w:hAnsi="宋体" w:hint="eastAsia"/>
          <w:sz w:val="24"/>
        </w:rPr>
        <w:t>制冷设备的新技术、新工艺，具备安装、调试、维修家用制冷设备的初步能力。</w:t>
      </w:r>
    </w:p>
    <w:p w:rsidR="00DE7DFE" w:rsidRPr="00571C41" w:rsidRDefault="00DE7DFE" w:rsidP="00DE7DFE">
      <w:pPr>
        <w:widowControl/>
        <w:spacing w:line="360" w:lineRule="auto"/>
        <w:jc w:val="left"/>
        <w:rPr>
          <w:rFonts w:ascii="宋体" w:cs="Times New Roman"/>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E127CC" w:rsidRPr="00514659" w:rsidRDefault="00E127CC" w:rsidP="00C37F1A">
      <w:pPr>
        <w:pStyle w:val="reader-word-layerreader-word-s4-5"/>
        <w:shd w:val="clear" w:color="auto" w:fill="FFFFFF"/>
        <w:spacing w:before="0" w:beforeAutospacing="0" w:after="0" w:afterAutospacing="0" w:line="500" w:lineRule="exact"/>
        <w:ind w:firstLineChars="198" w:firstLine="475"/>
        <w:rPr>
          <w:b/>
          <w:color w:val="000000"/>
        </w:rPr>
      </w:pPr>
      <w:r>
        <w:rPr>
          <w:rFonts w:hint="eastAsia"/>
        </w:rPr>
        <w:t>户式中央空调、小型商务中央空调的工作原理操作、演示，结构与组成的拆解与组合、电路控制板测量与选用、压缩机的测量与判别、制冷设备的检漏、制冷剂的充装，户式中央空调、小型商务中央空调系统安装与调试。</w:t>
      </w:r>
    </w:p>
    <w:p w:rsidR="00DE7DFE" w:rsidRDefault="00DE7DFE"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3、中央空调设计与施工</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C37F1A" w:rsidRPr="00571C41" w:rsidRDefault="00C37F1A" w:rsidP="00AD337F">
      <w:pPr>
        <w:widowControl/>
        <w:spacing w:line="360" w:lineRule="auto"/>
        <w:ind w:firstLineChars="200" w:firstLine="480"/>
        <w:jc w:val="left"/>
        <w:rPr>
          <w:rFonts w:ascii="宋体" w:cs="Times New Roman"/>
          <w:b/>
          <w:bCs/>
          <w:kern w:val="0"/>
          <w:sz w:val="24"/>
          <w:szCs w:val="24"/>
        </w:rPr>
      </w:pPr>
      <w:r w:rsidRPr="002F3073">
        <w:rPr>
          <w:rFonts w:ascii="宋体" w:hAnsi="宋体" w:cs="宋体" w:hint="eastAsia"/>
          <w:kern w:val="0"/>
          <w:sz w:val="24"/>
          <w:szCs w:val="24"/>
        </w:rPr>
        <w:t>通过本课程教学，</w:t>
      </w:r>
      <w:r w:rsidR="00221832">
        <w:rPr>
          <w:rFonts w:ascii="宋体" w:hAnsi="宋体" w:cs="宋体" w:hint="eastAsia"/>
          <w:kern w:val="0"/>
          <w:sz w:val="24"/>
          <w:szCs w:val="24"/>
        </w:rPr>
        <w:t>使学生</w:t>
      </w:r>
      <w:r w:rsidR="00221832" w:rsidRPr="002B4E71">
        <w:rPr>
          <w:rFonts w:ascii="宋体" w:hAnsi="宋体" w:hint="eastAsia"/>
          <w:sz w:val="24"/>
        </w:rPr>
        <w:t>初步掌握空调系统的分类、测试及运行调节，具备气流组织、风道及系统的消声和隔振、空调系统的防排烟设计的初步能力，有一定的安全管理能力</w:t>
      </w:r>
      <w:r w:rsidR="00221832">
        <w:rPr>
          <w:rFonts w:ascii="宋体" w:hAnsi="宋体" w:hint="eastAsia"/>
          <w:sz w:val="24"/>
        </w:rPr>
        <w:t>。</w:t>
      </w: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2B2289" w:rsidRPr="002B4E71" w:rsidRDefault="002B2289" w:rsidP="002B2289">
      <w:pPr>
        <w:spacing w:line="500" w:lineRule="exact"/>
        <w:ind w:firstLineChars="197" w:firstLine="473"/>
        <w:rPr>
          <w:rFonts w:ascii="宋体" w:hAnsi="宋体"/>
          <w:sz w:val="24"/>
        </w:rPr>
      </w:pPr>
      <w:r w:rsidRPr="00AA149D">
        <w:rPr>
          <w:rFonts w:ascii="仿宋_GB2312" w:eastAsia="仿宋_GB2312" w:hAnsi="宋体" w:hint="eastAsia"/>
          <w:bCs/>
          <w:sz w:val="24"/>
        </w:rPr>
        <w:t>本</w:t>
      </w:r>
      <w:r w:rsidRPr="002B4E71">
        <w:rPr>
          <w:rFonts w:ascii="宋体" w:hAnsi="宋体" w:hint="eastAsia"/>
          <w:sz w:val="24"/>
        </w:rPr>
        <w:t>课程主要讲授制冷与空调领域中的大型中央空调系统的原理、组成、空调系统的分类、常用类型是、空气的处理系统、水系统、空气系统设计及与施工、管理方面的知识，掌握安装过程相关的规范和国家标准和安装维修过程中的安全管理，使学生获得空气的性质及其湿热、净化处理的知识，初步掌握空调系统的分类、测试及运行调节，具备气流组织、风道及系统的消声和隔振、空调系统的防排烟设计的初步能力，有一定的安全管理能力，熟练使用安装过程中的设备工具，掌握</w:t>
      </w:r>
      <w:r>
        <w:rPr>
          <w:rFonts w:ascii="宋体" w:hAnsi="宋体" w:hint="eastAsia"/>
          <w:sz w:val="24"/>
        </w:rPr>
        <w:t>中央空调</w:t>
      </w:r>
      <w:r w:rsidRPr="002B4E71">
        <w:rPr>
          <w:rFonts w:ascii="宋体" w:hAnsi="宋体" w:hint="eastAsia"/>
          <w:sz w:val="24"/>
        </w:rPr>
        <w:t>系统安装工序，能做好相关施工记录与验收资料</w:t>
      </w:r>
      <w:r>
        <w:rPr>
          <w:rFonts w:ascii="宋体" w:hAnsi="宋体" w:hint="eastAsia"/>
          <w:sz w:val="24"/>
        </w:rPr>
        <w:t>。</w:t>
      </w:r>
    </w:p>
    <w:p w:rsidR="00DE7DFE" w:rsidRPr="00571C41" w:rsidRDefault="00DE7DFE" w:rsidP="00DE7DFE">
      <w:pPr>
        <w:widowControl/>
        <w:spacing w:line="360" w:lineRule="auto"/>
        <w:jc w:val="left"/>
        <w:rPr>
          <w:rFonts w:ascii="宋体" w:cs="Times New Roman"/>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817A27" w:rsidRDefault="00817A27" w:rsidP="00817A27">
      <w:pPr>
        <w:spacing w:line="500" w:lineRule="exact"/>
        <w:ind w:firstLineChars="200" w:firstLine="480"/>
        <w:rPr>
          <w:rFonts w:ascii="宋体" w:hAnsi="宋体"/>
          <w:sz w:val="24"/>
        </w:rPr>
      </w:pPr>
      <w:r>
        <w:rPr>
          <w:rFonts w:ascii="宋体" w:hAnsi="宋体" w:hint="eastAsia"/>
          <w:sz w:val="24"/>
        </w:rPr>
        <w:t>以学校体育馆</w:t>
      </w:r>
      <w:r w:rsidR="00F945DC">
        <w:rPr>
          <w:rFonts w:ascii="宋体" w:hAnsi="宋体" w:hint="eastAsia"/>
          <w:sz w:val="24"/>
        </w:rPr>
        <w:t>中央空调系统</w:t>
      </w:r>
      <w:r>
        <w:rPr>
          <w:rFonts w:ascii="宋体" w:hAnsi="宋体" w:hint="eastAsia"/>
          <w:sz w:val="24"/>
        </w:rPr>
        <w:t>实例，进行学院体育馆中央空调系统设计</w:t>
      </w:r>
      <w:r w:rsidR="00F945DC">
        <w:rPr>
          <w:rFonts w:ascii="宋体" w:hAnsi="宋体" w:hint="eastAsia"/>
          <w:sz w:val="24"/>
        </w:rPr>
        <w:t>、</w:t>
      </w:r>
      <w:r>
        <w:rPr>
          <w:rFonts w:ascii="宋体" w:hAnsi="宋体" w:hint="eastAsia"/>
          <w:sz w:val="24"/>
        </w:rPr>
        <w:t>对学院中央空调运行过程中的运行前检查、上水、点火、升压、调节风量、调节室内空气参数，保压、停火及停火后的操作保养。</w:t>
      </w:r>
    </w:p>
    <w:p w:rsidR="00DE7DFE" w:rsidRDefault="00DE7DFE"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4、冷库设计与施工</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1E7FF7" w:rsidRPr="00571C41" w:rsidRDefault="001E7FF7" w:rsidP="001E7FF7">
      <w:pPr>
        <w:widowControl/>
        <w:spacing w:line="360" w:lineRule="auto"/>
        <w:ind w:firstLineChars="200" w:firstLine="480"/>
        <w:jc w:val="left"/>
        <w:rPr>
          <w:rFonts w:ascii="宋体" w:cs="Times New Roman"/>
          <w:b/>
          <w:bCs/>
          <w:kern w:val="0"/>
          <w:sz w:val="24"/>
          <w:szCs w:val="24"/>
        </w:rPr>
      </w:pPr>
      <w:r w:rsidRPr="002F3073">
        <w:rPr>
          <w:rFonts w:ascii="宋体" w:hAnsi="宋体" w:cs="宋体" w:hint="eastAsia"/>
          <w:kern w:val="0"/>
          <w:sz w:val="24"/>
          <w:szCs w:val="24"/>
        </w:rPr>
        <w:t>通过本课程教学，</w:t>
      </w:r>
      <w:r>
        <w:rPr>
          <w:rFonts w:ascii="宋体" w:hAnsi="宋体" w:cs="宋体" w:hint="eastAsia"/>
          <w:kern w:val="0"/>
          <w:sz w:val="24"/>
          <w:szCs w:val="24"/>
        </w:rPr>
        <w:t>使学生</w:t>
      </w:r>
      <w:r w:rsidRPr="00ED0FD3">
        <w:rPr>
          <w:rFonts w:ascii="宋体" w:hAnsi="宋体" w:hint="eastAsia"/>
          <w:sz w:val="24"/>
        </w:rPr>
        <w:t>初步掌握各类冷库的制冷工艺设计方法，具备设计500吨冷库的初步能力。</w:t>
      </w: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2B2289" w:rsidRPr="00571C41" w:rsidRDefault="002B2289" w:rsidP="002B2289">
      <w:pPr>
        <w:widowControl/>
        <w:spacing w:line="360" w:lineRule="auto"/>
        <w:ind w:firstLineChars="200" w:firstLine="480"/>
        <w:jc w:val="left"/>
        <w:rPr>
          <w:rFonts w:ascii="宋体" w:cs="Times New Roman"/>
          <w:b/>
          <w:bCs/>
          <w:kern w:val="0"/>
          <w:sz w:val="24"/>
          <w:szCs w:val="24"/>
        </w:rPr>
      </w:pPr>
      <w:r w:rsidRPr="00ED0FD3">
        <w:rPr>
          <w:rFonts w:ascii="宋体" w:hAnsi="宋体" w:hint="eastAsia"/>
          <w:sz w:val="24"/>
        </w:rPr>
        <w:t>本课程主要讲授冷库的设计，使学生获得冷负荷计算、制冷压缩机和辅助设备的选型的知识，初步掌握各类冷库的制冷工艺设计方法，具备设计500吨冷库的初步能力。</w:t>
      </w:r>
      <w:r w:rsidRPr="002B4E71">
        <w:rPr>
          <w:rFonts w:ascii="宋体" w:hAnsi="宋体" w:hint="eastAsia"/>
          <w:sz w:val="24"/>
        </w:rPr>
        <w:t>掌握</w:t>
      </w:r>
      <w:r w:rsidRPr="002B4E71">
        <w:rPr>
          <w:rFonts w:ascii="宋体" w:hAnsi="宋体" w:hint="eastAsia"/>
          <w:sz w:val="24"/>
        </w:rPr>
        <w:lastRenderedPageBreak/>
        <w:t>安装过程相关的规范和国家标准和安装维修过程中的安全管理，有一定的安全管理能力，熟练使用安装过程中的设备工具，掌握冷库系统安装工序，能做好相关施工记录与验收资料</w:t>
      </w:r>
      <w:r>
        <w:rPr>
          <w:rFonts w:ascii="宋体" w:hAnsi="宋体" w:hint="eastAsia"/>
          <w:sz w:val="24"/>
        </w:rPr>
        <w:t>。</w:t>
      </w:r>
    </w:p>
    <w:p w:rsidR="00DE7DFE" w:rsidRPr="00571C41" w:rsidRDefault="00DE7DFE" w:rsidP="00DE7DFE">
      <w:pPr>
        <w:widowControl/>
        <w:spacing w:line="360" w:lineRule="auto"/>
        <w:jc w:val="left"/>
        <w:rPr>
          <w:rFonts w:ascii="宋体" w:cs="Times New Roman"/>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DE7DFE" w:rsidRDefault="0083757D" w:rsidP="0083757D">
      <w:pPr>
        <w:widowControl/>
        <w:spacing w:line="360" w:lineRule="auto"/>
        <w:ind w:firstLineChars="200" w:firstLine="480"/>
        <w:jc w:val="left"/>
        <w:rPr>
          <w:rFonts w:asciiTheme="minorEastAsia" w:hAnsiTheme="minorEastAsia"/>
          <w:b/>
          <w:sz w:val="24"/>
          <w:szCs w:val="24"/>
        </w:rPr>
      </w:pPr>
      <w:r>
        <w:rPr>
          <w:rFonts w:ascii="宋体" w:hAnsi="宋体" w:hint="eastAsia"/>
          <w:sz w:val="24"/>
        </w:rPr>
        <w:t>利用学院冷库仿真系统为实例，</w:t>
      </w:r>
      <w:r w:rsidR="00B47501">
        <w:rPr>
          <w:rFonts w:ascii="宋体" w:hAnsi="宋体" w:hint="eastAsia"/>
          <w:sz w:val="24"/>
        </w:rPr>
        <w:t>设计一500冷吨的冷库</w:t>
      </w:r>
      <w:r w:rsidR="00B47501" w:rsidRPr="00C43BBE">
        <w:rPr>
          <w:rFonts w:ascii="宋体" w:hAnsi="宋体" w:cs="宋体" w:hint="eastAsia"/>
          <w:kern w:val="0"/>
          <w:sz w:val="24"/>
        </w:rPr>
        <w:t>。</w:t>
      </w:r>
      <w:r w:rsidR="00B47501">
        <w:rPr>
          <w:rFonts w:ascii="宋体" w:hAnsi="宋体" w:cs="宋体" w:hint="eastAsia"/>
          <w:kern w:val="0"/>
          <w:sz w:val="24"/>
        </w:rPr>
        <w:t>并编写施工方案与施工验收合格标准。</w:t>
      </w:r>
    </w:p>
    <w:p w:rsidR="00DE7DFE" w:rsidRDefault="00DE7DFE"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5、热工仪表与检测</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0448F2" w:rsidRPr="00571C41" w:rsidRDefault="000448F2" w:rsidP="000448F2">
      <w:pPr>
        <w:widowControl/>
        <w:spacing w:line="360" w:lineRule="auto"/>
        <w:ind w:firstLineChars="200" w:firstLine="480"/>
        <w:jc w:val="left"/>
        <w:rPr>
          <w:sz w:val="24"/>
          <w:szCs w:val="24"/>
        </w:rPr>
      </w:pPr>
      <w:r w:rsidRPr="00571C41">
        <w:rPr>
          <w:sz w:val="24"/>
          <w:szCs w:val="24"/>
        </w:rPr>
        <w:t>《</w:t>
      </w:r>
      <w:r w:rsidR="005C6DCD">
        <w:rPr>
          <w:rFonts w:ascii="宋体" w:hAnsi="宋体" w:cs="宋体" w:hint="eastAsia"/>
          <w:kern w:val="0"/>
          <w:sz w:val="24"/>
          <w:szCs w:val="24"/>
        </w:rPr>
        <w:t>热</w:t>
      </w:r>
      <w:r w:rsidRPr="00571C41">
        <w:rPr>
          <w:rFonts w:ascii="宋体" w:hAnsi="宋体" w:cs="宋体" w:hint="eastAsia"/>
          <w:kern w:val="0"/>
          <w:sz w:val="24"/>
          <w:szCs w:val="24"/>
        </w:rPr>
        <w:t>工仪表与测量</w:t>
      </w:r>
      <w:r w:rsidRPr="00571C41">
        <w:rPr>
          <w:sz w:val="24"/>
          <w:szCs w:val="24"/>
        </w:rPr>
        <w:t>》是</w:t>
      </w:r>
      <w:r w:rsidR="005C6DCD">
        <w:rPr>
          <w:rFonts w:hint="eastAsia"/>
          <w:sz w:val="24"/>
          <w:szCs w:val="24"/>
        </w:rPr>
        <w:t>制冷与空调</w:t>
      </w:r>
      <w:r w:rsidRPr="00571C41">
        <w:rPr>
          <w:sz w:val="24"/>
          <w:szCs w:val="24"/>
        </w:rPr>
        <w:t>技术专业的专业技术基础课程。通过学习，培养学生理解与掌握</w:t>
      </w:r>
      <w:r w:rsidR="005C6DCD">
        <w:rPr>
          <w:rFonts w:hint="eastAsia"/>
          <w:sz w:val="24"/>
          <w:szCs w:val="24"/>
        </w:rPr>
        <w:t>热工</w:t>
      </w:r>
      <w:r w:rsidRPr="00571C41">
        <w:rPr>
          <w:rFonts w:hint="eastAsia"/>
          <w:sz w:val="24"/>
          <w:szCs w:val="24"/>
        </w:rPr>
        <w:t>测量</w:t>
      </w:r>
      <w:r w:rsidRPr="00571C41">
        <w:rPr>
          <w:sz w:val="24"/>
          <w:szCs w:val="24"/>
        </w:rPr>
        <w:t>的基本方法、</w:t>
      </w:r>
      <w:r w:rsidR="005C6DCD">
        <w:rPr>
          <w:rFonts w:hint="eastAsia"/>
          <w:sz w:val="24"/>
          <w:szCs w:val="24"/>
        </w:rPr>
        <w:t>热</w:t>
      </w:r>
      <w:r w:rsidRPr="00571C41">
        <w:rPr>
          <w:sz w:val="24"/>
          <w:szCs w:val="24"/>
        </w:rPr>
        <w:t>工仪表的分类组成</w:t>
      </w:r>
      <w:r w:rsidRPr="00571C41">
        <w:rPr>
          <w:rFonts w:hint="eastAsia"/>
          <w:sz w:val="24"/>
          <w:szCs w:val="24"/>
        </w:rPr>
        <w:t>、</w:t>
      </w:r>
      <w:r w:rsidRPr="00571C41">
        <w:rPr>
          <w:sz w:val="24"/>
          <w:szCs w:val="24"/>
        </w:rPr>
        <w:t>常用仪表的基本结构</w:t>
      </w:r>
      <w:r w:rsidRPr="00571C41">
        <w:rPr>
          <w:rFonts w:hint="eastAsia"/>
          <w:sz w:val="24"/>
          <w:szCs w:val="24"/>
        </w:rPr>
        <w:t>、</w:t>
      </w:r>
      <w:r w:rsidRPr="00571C41">
        <w:rPr>
          <w:sz w:val="24"/>
          <w:szCs w:val="24"/>
        </w:rPr>
        <w:t>工作原理及</w:t>
      </w:r>
      <w:r w:rsidRPr="00571C41">
        <w:rPr>
          <w:rFonts w:hint="eastAsia"/>
          <w:sz w:val="24"/>
          <w:szCs w:val="24"/>
        </w:rPr>
        <w:t>使用</w:t>
      </w:r>
      <w:r w:rsidRPr="00571C41">
        <w:rPr>
          <w:sz w:val="24"/>
          <w:szCs w:val="24"/>
        </w:rPr>
        <w:t>方法。</w:t>
      </w: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5C6DCD" w:rsidRPr="00571C41" w:rsidRDefault="005C6DCD" w:rsidP="005C6DCD">
      <w:pPr>
        <w:widowControl/>
        <w:spacing w:line="360" w:lineRule="auto"/>
        <w:ind w:firstLineChars="200" w:firstLine="480"/>
        <w:jc w:val="left"/>
        <w:rPr>
          <w:rFonts w:ascii="宋体" w:cs="Times New Roman"/>
          <w:b/>
          <w:bCs/>
          <w:kern w:val="0"/>
          <w:sz w:val="24"/>
          <w:szCs w:val="24"/>
        </w:rPr>
      </w:pPr>
      <w:r>
        <w:rPr>
          <w:rFonts w:hint="eastAsia"/>
          <w:sz w:val="24"/>
          <w:szCs w:val="24"/>
        </w:rPr>
        <w:t>热工</w:t>
      </w:r>
      <w:r w:rsidRPr="00571C41">
        <w:rPr>
          <w:rFonts w:hint="eastAsia"/>
          <w:sz w:val="24"/>
          <w:szCs w:val="24"/>
        </w:rPr>
        <w:t>测量</w:t>
      </w:r>
      <w:r w:rsidRPr="00571C41">
        <w:rPr>
          <w:sz w:val="24"/>
          <w:szCs w:val="24"/>
        </w:rPr>
        <w:t>的基本方法、</w:t>
      </w:r>
      <w:r>
        <w:rPr>
          <w:rFonts w:hint="eastAsia"/>
          <w:sz w:val="24"/>
          <w:szCs w:val="24"/>
        </w:rPr>
        <w:t>热</w:t>
      </w:r>
      <w:r w:rsidRPr="00571C41">
        <w:rPr>
          <w:sz w:val="24"/>
          <w:szCs w:val="24"/>
        </w:rPr>
        <w:t>工仪表的分类组成</w:t>
      </w:r>
      <w:r w:rsidRPr="00571C41">
        <w:rPr>
          <w:rFonts w:hint="eastAsia"/>
          <w:sz w:val="24"/>
          <w:szCs w:val="24"/>
        </w:rPr>
        <w:t>、</w:t>
      </w:r>
      <w:r w:rsidRPr="00571C41">
        <w:rPr>
          <w:sz w:val="24"/>
          <w:szCs w:val="24"/>
        </w:rPr>
        <w:t>常用仪表的基本结构</w:t>
      </w:r>
      <w:r w:rsidRPr="00571C41">
        <w:rPr>
          <w:rFonts w:hint="eastAsia"/>
          <w:sz w:val="24"/>
          <w:szCs w:val="24"/>
        </w:rPr>
        <w:t>、</w:t>
      </w:r>
      <w:r w:rsidRPr="00571C41">
        <w:rPr>
          <w:sz w:val="24"/>
          <w:szCs w:val="24"/>
        </w:rPr>
        <w:t>工作原理及</w:t>
      </w:r>
      <w:r w:rsidRPr="00571C41">
        <w:rPr>
          <w:rFonts w:hint="eastAsia"/>
          <w:sz w:val="24"/>
          <w:szCs w:val="24"/>
        </w:rPr>
        <w:t>使用</w:t>
      </w:r>
      <w:r w:rsidRPr="00571C41">
        <w:rPr>
          <w:sz w:val="24"/>
          <w:szCs w:val="24"/>
        </w:rPr>
        <w:t>方法。</w:t>
      </w:r>
    </w:p>
    <w:p w:rsidR="00DE7DFE" w:rsidRPr="00571C41" w:rsidRDefault="00DE7DFE" w:rsidP="00DE7DFE">
      <w:pPr>
        <w:widowControl/>
        <w:spacing w:line="360" w:lineRule="auto"/>
        <w:jc w:val="left"/>
        <w:rPr>
          <w:rFonts w:ascii="宋体" w:cs="Times New Roman"/>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5C6DCD" w:rsidRPr="00571C41" w:rsidRDefault="005C6DCD" w:rsidP="005C6DCD">
      <w:pPr>
        <w:spacing w:line="500" w:lineRule="exact"/>
        <w:ind w:firstLineChars="200" w:firstLine="480"/>
        <w:rPr>
          <w:rFonts w:ascii="宋体" w:cs="Times New Roman"/>
          <w:b/>
          <w:bCs/>
          <w:kern w:val="0"/>
          <w:sz w:val="24"/>
          <w:szCs w:val="24"/>
        </w:rPr>
      </w:pPr>
      <w:r>
        <w:rPr>
          <w:rFonts w:ascii="宋体" w:hAnsi="宋体" w:hint="eastAsia"/>
          <w:sz w:val="24"/>
        </w:rPr>
        <w:t>采用理实一体化教学，应用教学案例与学院实训条件，将理论与实践结合，充分发挥学生主观能动性，完成教学目标。</w:t>
      </w:r>
    </w:p>
    <w:p w:rsidR="00DE7DFE" w:rsidRDefault="00DE7DFE"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6、制冷空调新技术</w:t>
      </w:r>
    </w:p>
    <w:p w:rsidR="00DE7DFE" w:rsidRDefault="00DE7DFE" w:rsidP="00DE7DF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5C6DCD" w:rsidRPr="005C6DCD" w:rsidRDefault="005C6DCD" w:rsidP="00DE7DFE">
      <w:pPr>
        <w:widowControl/>
        <w:spacing w:line="360" w:lineRule="auto"/>
        <w:jc w:val="left"/>
        <w:rPr>
          <w:rFonts w:ascii="宋体" w:cs="Times New Roman"/>
          <w:kern w:val="0"/>
          <w:sz w:val="24"/>
          <w:szCs w:val="24"/>
        </w:rPr>
      </w:pPr>
      <w:r w:rsidRPr="005C6DCD">
        <w:rPr>
          <w:rFonts w:ascii="宋体" w:cs="Times New Roman" w:hint="eastAsia"/>
          <w:kern w:val="0"/>
          <w:sz w:val="24"/>
          <w:szCs w:val="24"/>
        </w:rPr>
        <w:t>通过本课程教学，使学生了解制冷与空调技术发展的情况与现状。</w:t>
      </w:r>
    </w:p>
    <w:p w:rsidR="00DE7DFE" w:rsidRDefault="00DE7DFE" w:rsidP="00DE7DF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5C6DCD" w:rsidRPr="00571C41" w:rsidRDefault="00D03D5A" w:rsidP="00D03D5A">
      <w:pPr>
        <w:widowControl/>
        <w:spacing w:line="360" w:lineRule="auto"/>
        <w:ind w:firstLineChars="200" w:firstLine="480"/>
        <w:jc w:val="left"/>
        <w:rPr>
          <w:rFonts w:ascii="宋体" w:cs="Times New Roman"/>
          <w:b/>
          <w:bCs/>
          <w:kern w:val="0"/>
          <w:sz w:val="24"/>
          <w:szCs w:val="24"/>
        </w:rPr>
      </w:pPr>
      <w:r w:rsidRPr="005C6DCD">
        <w:rPr>
          <w:rFonts w:ascii="宋体" w:cs="Times New Roman" w:hint="eastAsia"/>
          <w:kern w:val="0"/>
          <w:sz w:val="24"/>
          <w:szCs w:val="24"/>
        </w:rPr>
        <w:t>制冷与空调技术发展的情况与现状</w:t>
      </w:r>
      <w:r>
        <w:rPr>
          <w:rFonts w:ascii="宋体" w:cs="Times New Roman" w:hint="eastAsia"/>
          <w:kern w:val="0"/>
          <w:sz w:val="24"/>
          <w:szCs w:val="24"/>
        </w:rPr>
        <w:t>，状况。新工艺、新技术、新装备、新的生产模式、研发、销售</w:t>
      </w:r>
    </w:p>
    <w:p w:rsidR="00DE7DFE" w:rsidRDefault="00DE7DFE" w:rsidP="00DE7DFE">
      <w:pPr>
        <w:widowControl/>
        <w:spacing w:line="360" w:lineRule="auto"/>
        <w:jc w:val="left"/>
        <w:rPr>
          <w:rFonts w:ascii="宋体" w:hAnsi="宋体" w:cs="宋体"/>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5C6DCD" w:rsidRPr="00571C41" w:rsidRDefault="00537300" w:rsidP="00DE7DFE">
      <w:pPr>
        <w:widowControl/>
        <w:spacing w:line="360" w:lineRule="auto"/>
        <w:jc w:val="left"/>
        <w:rPr>
          <w:rFonts w:ascii="宋体" w:cs="Times New Roman"/>
          <w:b/>
          <w:bCs/>
          <w:kern w:val="0"/>
          <w:sz w:val="24"/>
          <w:szCs w:val="24"/>
        </w:rPr>
      </w:pPr>
      <w:r w:rsidRPr="005C6DCD">
        <w:rPr>
          <w:rFonts w:ascii="宋体" w:cs="Times New Roman" w:hint="eastAsia"/>
          <w:kern w:val="0"/>
          <w:sz w:val="24"/>
          <w:szCs w:val="24"/>
        </w:rPr>
        <w:t>通过本课程教学，使学生了解制冷与空调技术发展的情况与现状</w:t>
      </w:r>
      <w:r>
        <w:rPr>
          <w:rFonts w:ascii="宋体" w:cs="Times New Roman" w:hint="eastAsia"/>
          <w:kern w:val="0"/>
          <w:sz w:val="24"/>
          <w:szCs w:val="24"/>
        </w:rPr>
        <w:t>，能与今后工作相结合。</w:t>
      </w:r>
    </w:p>
    <w:p w:rsidR="00DE7DFE" w:rsidRDefault="00A71AFB"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（四）、职业技能训练</w:t>
      </w:r>
    </w:p>
    <w:p w:rsidR="00DE7DFE" w:rsidRDefault="00A71AFB"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1、电工电子技能训练</w:t>
      </w:r>
    </w:p>
    <w:p w:rsidR="009837C7" w:rsidRPr="00571C41" w:rsidRDefault="009837C7" w:rsidP="009837C7">
      <w:pPr>
        <w:widowControl/>
        <w:spacing w:line="360" w:lineRule="auto"/>
        <w:jc w:val="left"/>
        <w:rPr>
          <w:rFonts w:ascii="宋体" w:cs="Times New Roman"/>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9837C7" w:rsidRPr="00571C41" w:rsidRDefault="009837C7" w:rsidP="009837C7">
      <w:pPr>
        <w:adjustRightInd w:val="0"/>
        <w:spacing w:line="360" w:lineRule="auto"/>
        <w:ind w:firstLineChars="200" w:firstLine="482"/>
        <w:rPr>
          <w:rFonts w:ascii="宋体" w:eastAsia="宋体" w:hAnsi="宋体" w:cs="Times New Roman"/>
          <w:sz w:val="24"/>
          <w:szCs w:val="24"/>
        </w:rPr>
      </w:pPr>
      <w:r w:rsidRPr="00571C41">
        <w:rPr>
          <w:rFonts w:ascii="宋体" w:hAnsi="宋体" w:cs="宋体" w:hint="eastAsia"/>
          <w:b/>
          <w:bCs/>
          <w:kern w:val="0"/>
          <w:sz w:val="24"/>
          <w:szCs w:val="24"/>
        </w:rPr>
        <w:t>《</w:t>
      </w:r>
      <w:r w:rsidRPr="00571C41">
        <w:rPr>
          <w:rFonts w:ascii="宋体" w:hAnsi="宋体" w:cs="宋体"/>
          <w:b/>
          <w:bCs/>
          <w:kern w:val="0"/>
          <w:sz w:val="24"/>
          <w:szCs w:val="24"/>
        </w:rPr>
        <w:t>电工电子技能实训</w:t>
      </w:r>
      <w:r w:rsidRPr="00571C41">
        <w:rPr>
          <w:rFonts w:ascii="宋体" w:hAnsi="宋体" w:cs="宋体" w:hint="eastAsia"/>
          <w:b/>
          <w:bCs/>
          <w:kern w:val="0"/>
          <w:sz w:val="24"/>
          <w:szCs w:val="24"/>
        </w:rPr>
        <w:t>》</w:t>
      </w:r>
      <w:r>
        <w:rPr>
          <w:rFonts w:ascii="Calibri" w:eastAsia="宋体" w:hAnsi="Calibri" w:cs="Times New Roman" w:hint="eastAsia"/>
          <w:sz w:val="24"/>
          <w:szCs w:val="24"/>
        </w:rPr>
        <w:t>是制冷与空调</w:t>
      </w:r>
      <w:r w:rsidRPr="00571C41">
        <w:rPr>
          <w:rFonts w:hint="eastAsia"/>
          <w:sz w:val="24"/>
          <w:szCs w:val="24"/>
        </w:rPr>
        <w:t>技术</w:t>
      </w:r>
      <w:r w:rsidRPr="00571C41">
        <w:rPr>
          <w:rFonts w:ascii="Calibri" w:eastAsia="宋体" w:hAnsi="Calibri" w:cs="Times New Roman" w:hint="eastAsia"/>
          <w:sz w:val="24"/>
          <w:szCs w:val="24"/>
        </w:rPr>
        <w:t>专业的</w:t>
      </w:r>
      <w:r>
        <w:rPr>
          <w:rFonts w:ascii="宋体" w:eastAsia="宋体" w:hAnsi="宋体" w:cs="Times New Roman" w:hint="eastAsia"/>
          <w:sz w:val="24"/>
          <w:szCs w:val="24"/>
        </w:rPr>
        <w:t>主要</w:t>
      </w:r>
      <w:r w:rsidRPr="00571C41">
        <w:rPr>
          <w:rFonts w:ascii="宋体" w:eastAsia="宋体" w:hAnsi="宋体" w:cs="Times New Roman" w:hint="eastAsia"/>
          <w:sz w:val="24"/>
          <w:szCs w:val="24"/>
        </w:rPr>
        <w:t>课程</w:t>
      </w:r>
      <w:r w:rsidRPr="00571C41">
        <w:rPr>
          <w:rFonts w:ascii="Calibri" w:eastAsia="宋体" w:hAnsi="Calibri" w:cs="Times New Roman" w:hint="eastAsia"/>
          <w:sz w:val="24"/>
          <w:szCs w:val="24"/>
        </w:rPr>
        <w:t>。</w:t>
      </w:r>
      <w:r w:rsidRPr="00571C41">
        <w:rPr>
          <w:rFonts w:ascii="宋体" w:eastAsia="宋体" w:hAnsi="宋体" w:cs="Times New Roman" w:hint="eastAsia"/>
          <w:sz w:val="24"/>
          <w:szCs w:val="24"/>
        </w:rPr>
        <w:t>通过分项课题训练，使学生掌握安全用电基本知识，熟练运用常用电工工具及仪表完成常见照明电路、电能表、电</w:t>
      </w:r>
      <w:r w:rsidRPr="00571C41">
        <w:rPr>
          <w:rFonts w:ascii="宋体" w:eastAsia="宋体" w:hAnsi="宋体" w:cs="Times New Roman" w:hint="eastAsia"/>
          <w:sz w:val="24"/>
          <w:szCs w:val="24"/>
        </w:rPr>
        <w:lastRenderedPageBreak/>
        <w:t>动机的拆装及电子焊接的基本操作，达到初级电工技能水平为后续专业技能训练奠定坚实基础。</w:t>
      </w:r>
    </w:p>
    <w:p w:rsidR="009837C7" w:rsidRPr="00571C41" w:rsidRDefault="00262B12" w:rsidP="00262B12">
      <w:pPr>
        <w:shd w:val="clear" w:color="auto" w:fill="FFFFFF"/>
        <w:autoSpaceDE w:val="0"/>
        <w:autoSpaceDN w:val="0"/>
        <w:spacing w:line="360" w:lineRule="auto"/>
        <w:rPr>
          <w:b/>
          <w:sz w:val="24"/>
          <w:szCs w:val="24"/>
        </w:rPr>
      </w:pPr>
      <w:r>
        <w:rPr>
          <w:rFonts w:ascii="Calibri" w:eastAsia="宋体" w:hAnsi="Calibri" w:cs="Times New Roman" w:hint="eastAsia"/>
          <w:b/>
          <w:sz w:val="24"/>
          <w:szCs w:val="24"/>
        </w:rPr>
        <w:t>2</w:t>
      </w:r>
      <w:r>
        <w:rPr>
          <w:rFonts w:ascii="Calibri" w:eastAsia="宋体" w:hAnsi="Calibri" w:cs="Times New Roman" w:hint="eastAsia"/>
          <w:b/>
          <w:sz w:val="24"/>
          <w:szCs w:val="24"/>
        </w:rPr>
        <w:t>）、</w:t>
      </w:r>
      <w:r w:rsidR="009837C7" w:rsidRPr="00571C41">
        <w:rPr>
          <w:rFonts w:ascii="Calibri" w:eastAsia="宋体" w:hAnsi="Calibri" w:cs="Times New Roman" w:hint="eastAsia"/>
          <w:b/>
          <w:sz w:val="24"/>
          <w:szCs w:val="24"/>
        </w:rPr>
        <w:t>主要内容：</w:t>
      </w:r>
    </w:p>
    <w:p w:rsidR="009837C7" w:rsidRPr="00571C41" w:rsidRDefault="009837C7" w:rsidP="009837C7">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571C41">
        <w:rPr>
          <w:rFonts w:ascii="宋体" w:eastAsia="宋体" w:hAnsi="宋体" w:cs="Times New Roman" w:hint="eastAsia"/>
          <w:kern w:val="28"/>
          <w:sz w:val="24"/>
          <w:szCs w:val="24"/>
        </w:rPr>
        <w:t>项目一：安全用电(任务一:电气消防与灭火、任务二：触电急救)；</w:t>
      </w:r>
    </w:p>
    <w:p w:rsidR="009837C7" w:rsidRPr="00571C41" w:rsidRDefault="009837C7" w:rsidP="009837C7">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571C41">
        <w:rPr>
          <w:rFonts w:ascii="宋体" w:eastAsia="宋体" w:hAnsi="宋体" w:cs="Times New Roman" w:hint="eastAsia"/>
          <w:kern w:val="28"/>
          <w:sz w:val="24"/>
          <w:szCs w:val="24"/>
        </w:rPr>
        <w:t>项目二：常用电工工具与仪表（任务一：常用电工工具的使用、任务二：常用电工仪表的使用）；</w:t>
      </w:r>
    </w:p>
    <w:p w:rsidR="009837C7" w:rsidRPr="00571C41" w:rsidRDefault="009837C7" w:rsidP="009837C7">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571C41">
        <w:rPr>
          <w:rFonts w:ascii="宋体" w:eastAsia="宋体" w:hAnsi="宋体" w:cs="Times New Roman" w:hint="eastAsia"/>
          <w:kern w:val="28"/>
          <w:sz w:val="24"/>
          <w:szCs w:val="24"/>
        </w:rPr>
        <w:t>项目三：电工基本技能训练（任务一：照明电路的安装与调试、任务二：电子基本技能训练、任务三：三相异步电动机的质量检测）三个实训项目组成。</w:t>
      </w:r>
    </w:p>
    <w:p w:rsidR="009837C7" w:rsidRPr="00571C41" w:rsidRDefault="00262B12" w:rsidP="00262B12">
      <w:pPr>
        <w:spacing w:line="360" w:lineRule="auto"/>
        <w:rPr>
          <w:b/>
          <w:sz w:val="24"/>
          <w:szCs w:val="24"/>
        </w:rPr>
      </w:pPr>
      <w:r>
        <w:rPr>
          <w:rFonts w:ascii="Calibri" w:eastAsia="宋体" w:hAnsi="Calibri" w:cs="Times New Roman" w:hint="eastAsia"/>
          <w:b/>
          <w:sz w:val="24"/>
          <w:szCs w:val="24"/>
        </w:rPr>
        <w:t>3</w:t>
      </w:r>
      <w:r>
        <w:rPr>
          <w:rFonts w:ascii="Calibri" w:eastAsia="宋体" w:hAnsi="Calibri" w:cs="Times New Roman" w:hint="eastAsia"/>
          <w:b/>
          <w:sz w:val="24"/>
          <w:szCs w:val="24"/>
        </w:rPr>
        <w:t>）、</w:t>
      </w:r>
      <w:r w:rsidR="009837C7" w:rsidRPr="00571C41">
        <w:rPr>
          <w:rFonts w:ascii="Calibri" w:eastAsia="宋体" w:hAnsi="Calibri" w:cs="Times New Roman" w:hint="eastAsia"/>
          <w:b/>
          <w:sz w:val="24"/>
          <w:szCs w:val="24"/>
        </w:rPr>
        <w:t>教学要求：</w:t>
      </w:r>
    </w:p>
    <w:p w:rsidR="009837C7" w:rsidRPr="00571C41" w:rsidRDefault="009837C7" w:rsidP="009837C7">
      <w:pPr>
        <w:spacing w:line="360" w:lineRule="auto"/>
        <w:ind w:firstLineChars="216" w:firstLine="518"/>
        <w:rPr>
          <w:rFonts w:ascii="Calibri" w:eastAsia="宋体" w:hAnsi="Calibri" w:cs="Times New Roman"/>
          <w:sz w:val="24"/>
          <w:szCs w:val="24"/>
        </w:rPr>
      </w:pPr>
      <w:r w:rsidRPr="00571C41">
        <w:rPr>
          <w:rFonts w:ascii="Calibri" w:eastAsia="宋体" w:hAnsi="Calibri" w:cs="Times New Roman" w:hint="eastAsia"/>
          <w:sz w:val="24"/>
          <w:szCs w:val="24"/>
        </w:rPr>
        <w:t>以项目训练为载体将教学内容融入到一个个具体的教学任务中去，通过具体实训任务的实施，从简单到复杂、从易到难、一环扣一环进行所要教学的内容。另一方面，充分考虑学生的差异，保留实训扩展空间推进学生职业发展的需要。</w:t>
      </w:r>
    </w:p>
    <w:p w:rsidR="00A71AFB" w:rsidRDefault="00A71AFB"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2、管道连接技能训练</w:t>
      </w:r>
    </w:p>
    <w:p w:rsidR="00A12A5E" w:rsidRDefault="00A12A5E" w:rsidP="00A12A5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EA7A83" w:rsidRPr="00EA7A83" w:rsidRDefault="00EA7A83" w:rsidP="00EA7A83">
      <w:pPr>
        <w:spacing w:line="360" w:lineRule="auto"/>
        <w:ind w:firstLineChars="216" w:firstLine="518"/>
        <w:rPr>
          <w:rFonts w:ascii="Calibri" w:eastAsia="宋体" w:hAnsi="Calibri" w:cs="Times New Roman"/>
          <w:sz w:val="24"/>
          <w:szCs w:val="24"/>
        </w:rPr>
      </w:pPr>
      <w:r w:rsidRPr="00EA7A83">
        <w:rPr>
          <w:rFonts w:ascii="Calibri" w:eastAsia="宋体" w:hAnsi="Calibri" w:cs="Times New Roman" w:hint="eastAsia"/>
          <w:sz w:val="24"/>
          <w:szCs w:val="24"/>
        </w:rPr>
        <w:t>通过管道工技能实训，要求掌握在制冷和空调系统中管道的布置、安装方式、常用的安装工艺等方面的知识，使学生具备制冷和空调系统中管道螺纹连接、法兰连接、粘接和焊接等方面的技能</w:t>
      </w:r>
    </w:p>
    <w:p w:rsidR="00A12A5E" w:rsidRDefault="00A12A5E" w:rsidP="00A12A5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EA7A83" w:rsidRPr="005F22F5" w:rsidRDefault="00EA7A83" w:rsidP="00EA7A83">
      <w:pPr>
        <w:spacing w:line="400" w:lineRule="exact"/>
        <w:ind w:firstLineChars="200" w:firstLine="480"/>
        <w:rPr>
          <w:rFonts w:ascii="宋体" w:hAnsi="宋体"/>
          <w:sz w:val="24"/>
        </w:rPr>
      </w:pPr>
      <w:r>
        <w:rPr>
          <w:rFonts w:ascii="宋体" w:hAnsi="宋体" w:hint="eastAsia"/>
          <w:sz w:val="24"/>
        </w:rPr>
        <w:t>钢管螺纹连接、铜管焊接、法兰连接、塑料管道粘接、热接</w:t>
      </w:r>
      <w:r w:rsidRPr="005F22F5">
        <w:rPr>
          <w:rFonts w:ascii="宋体" w:hAnsi="宋体" w:hint="eastAsia"/>
          <w:sz w:val="24"/>
        </w:rPr>
        <w:t>；</w:t>
      </w:r>
    </w:p>
    <w:p w:rsidR="00A12A5E" w:rsidRPr="00571C41" w:rsidRDefault="00A12A5E" w:rsidP="00A12A5E">
      <w:pPr>
        <w:widowControl/>
        <w:spacing w:line="360" w:lineRule="auto"/>
        <w:jc w:val="left"/>
        <w:rPr>
          <w:rFonts w:ascii="宋体" w:cs="Times New Roman"/>
          <w:b/>
          <w:bCs/>
          <w:kern w:val="0"/>
          <w:sz w:val="24"/>
          <w:szCs w:val="24"/>
        </w:rPr>
      </w:pPr>
      <w:r>
        <w:rPr>
          <w:b/>
          <w:bCs/>
          <w:sz w:val="24"/>
          <w:szCs w:val="24"/>
        </w:rPr>
        <w:t>3)</w:t>
      </w:r>
      <w:r>
        <w:rPr>
          <w:rFonts w:hint="eastAsia"/>
          <w:b/>
          <w:bCs/>
          <w:sz w:val="24"/>
          <w:szCs w:val="24"/>
        </w:rPr>
        <w:t>、</w:t>
      </w:r>
      <w:r w:rsidRPr="00571C41">
        <w:rPr>
          <w:rFonts w:ascii="宋体" w:hAnsi="宋体" w:cs="宋体" w:hint="eastAsia"/>
          <w:b/>
          <w:bCs/>
          <w:kern w:val="0"/>
          <w:sz w:val="24"/>
          <w:szCs w:val="24"/>
        </w:rPr>
        <w:t>教学要求：</w:t>
      </w:r>
    </w:p>
    <w:p w:rsidR="00A71AFB" w:rsidRDefault="004C471D" w:rsidP="00DE7DFE">
      <w:pPr>
        <w:widowControl/>
        <w:spacing w:line="360" w:lineRule="auto"/>
        <w:jc w:val="left"/>
        <w:rPr>
          <w:rFonts w:asciiTheme="minorEastAsia" w:hAnsiTheme="minorEastAsia"/>
          <w:b/>
          <w:sz w:val="24"/>
          <w:szCs w:val="24"/>
        </w:rPr>
      </w:pPr>
      <w:r>
        <w:rPr>
          <w:rFonts w:ascii="宋体" w:hAnsi="宋体" w:hint="eastAsia"/>
          <w:sz w:val="24"/>
        </w:rPr>
        <w:t>采用理实一体化教学，应用教学案例与学院实训条件，将理论与实践结合，完成钢管螺纹连接、铜管焊接、法兰连接、塑料管道粘接、热接的教学目标。</w:t>
      </w:r>
    </w:p>
    <w:p w:rsidR="00A71AFB" w:rsidRDefault="00A71AFB"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3、制冷设备安装维修技能训练</w:t>
      </w:r>
    </w:p>
    <w:p w:rsidR="00A12A5E" w:rsidRDefault="00A12A5E" w:rsidP="00A12A5E">
      <w:pPr>
        <w:widowControl/>
        <w:spacing w:line="360" w:lineRule="auto"/>
        <w:jc w:val="left"/>
        <w:rPr>
          <w:rFonts w:ascii="宋体" w:hAnsi="宋体" w:cs="宋体"/>
          <w:b/>
          <w:bCs/>
          <w:kern w:val="0"/>
          <w:sz w:val="24"/>
          <w:szCs w:val="24"/>
        </w:rPr>
      </w:pPr>
      <w:r>
        <w:rPr>
          <w:b/>
          <w:bCs/>
          <w:sz w:val="24"/>
          <w:szCs w:val="24"/>
        </w:rPr>
        <w:t>1)</w:t>
      </w:r>
      <w:r>
        <w:rPr>
          <w:rFonts w:hint="eastAsia"/>
          <w:b/>
          <w:bCs/>
          <w:sz w:val="24"/>
          <w:szCs w:val="24"/>
        </w:rPr>
        <w:t>、</w:t>
      </w:r>
      <w:r w:rsidRPr="00571C41">
        <w:rPr>
          <w:rFonts w:ascii="宋体" w:hAnsi="宋体" w:cs="宋体" w:hint="eastAsia"/>
          <w:b/>
          <w:bCs/>
          <w:kern w:val="0"/>
          <w:sz w:val="24"/>
          <w:szCs w:val="24"/>
        </w:rPr>
        <w:t>课程目标：</w:t>
      </w:r>
    </w:p>
    <w:p w:rsidR="00B27714" w:rsidRPr="00571C41" w:rsidRDefault="00B27714" w:rsidP="00B27714">
      <w:pPr>
        <w:widowControl/>
        <w:spacing w:line="360" w:lineRule="auto"/>
        <w:ind w:firstLineChars="200" w:firstLine="480"/>
        <w:jc w:val="left"/>
        <w:rPr>
          <w:rFonts w:ascii="宋体" w:cs="Times New Roman"/>
          <w:b/>
          <w:bCs/>
          <w:kern w:val="0"/>
          <w:sz w:val="24"/>
          <w:szCs w:val="24"/>
        </w:rPr>
      </w:pPr>
      <w:r w:rsidRPr="00566B58">
        <w:rPr>
          <w:rFonts w:ascii="宋体" w:hAnsi="宋体" w:hint="eastAsia"/>
          <w:bCs/>
          <w:sz w:val="24"/>
        </w:rPr>
        <w:t>通过制冷设备安装维修技能实训，</w:t>
      </w:r>
      <w:r w:rsidR="00D124D1">
        <w:rPr>
          <w:rFonts w:ascii="宋体" w:hAnsi="宋体" w:hint="eastAsia"/>
          <w:bCs/>
          <w:sz w:val="24"/>
        </w:rPr>
        <w:t>使学生</w:t>
      </w:r>
      <w:r w:rsidRPr="00566B58">
        <w:rPr>
          <w:rFonts w:ascii="宋体" w:hAnsi="宋体" w:hint="eastAsia"/>
          <w:bCs/>
          <w:sz w:val="24"/>
        </w:rPr>
        <w:t>掌握家用、户式中央空调、小型商务中央空调系统结构、工作原理、拆装、常见故障排除等方面的知识，使学生具备制冷设备安装、调试、维修与检测等方面的技能</w:t>
      </w:r>
      <w:r w:rsidR="00D124D1">
        <w:rPr>
          <w:rFonts w:ascii="宋体" w:hAnsi="宋体" w:hint="eastAsia"/>
          <w:bCs/>
          <w:sz w:val="24"/>
        </w:rPr>
        <w:t>。</w:t>
      </w:r>
    </w:p>
    <w:p w:rsidR="00A12A5E" w:rsidRDefault="00A12A5E" w:rsidP="00A12A5E">
      <w:pPr>
        <w:widowControl/>
        <w:spacing w:line="360" w:lineRule="auto"/>
        <w:jc w:val="left"/>
        <w:rPr>
          <w:rFonts w:ascii="宋体" w:hAnsi="宋体" w:cs="宋体"/>
          <w:b/>
          <w:bCs/>
          <w:kern w:val="0"/>
          <w:sz w:val="24"/>
          <w:szCs w:val="24"/>
        </w:rPr>
      </w:pPr>
      <w:r>
        <w:rPr>
          <w:b/>
          <w:bCs/>
          <w:sz w:val="24"/>
          <w:szCs w:val="24"/>
        </w:rPr>
        <w:t>2)</w:t>
      </w:r>
      <w:r>
        <w:rPr>
          <w:rFonts w:hint="eastAsia"/>
          <w:b/>
          <w:bCs/>
          <w:sz w:val="24"/>
          <w:szCs w:val="24"/>
        </w:rPr>
        <w:t>、</w:t>
      </w:r>
      <w:r w:rsidRPr="00571C41">
        <w:rPr>
          <w:rFonts w:ascii="宋体" w:hAnsi="宋体" w:cs="宋体" w:hint="eastAsia"/>
          <w:b/>
          <w:bCs/>
          <w:kern w:val="0"/>
          <w:sz w:val="24"/>
          <w:szCs w:val="24"/>
        </w:rPr>
        <w:t>主要内容：</w:t>
      </w:r>
    </w:p>
    <w:p w:rsidR="00B27714" w:rsidRPr="00BD7369" w:rsidRDefault="00B27714" w:rsidP="00B27714">
      <w:pPr>
        <w:spacing w:line="500" w:lineRule="exact"/>
        <w:ind w:firstLineChars="200" w:firstLine="480"/>
        <w:rPr>
          <w:rFonts w:ascii="宋体" w:hAnsi="宋体"/>
          <w:sz w:val="24"/>
        </w:rPr>
      </w:pPr>
      <w:r>
        <w:rPr>
          <w:rFonts w:ascii="宋体" w:hAnsi="宋体" w:hint="eastAsia"/>
          <w:sz w:val="24"/>
        </w:rPr>
        <w:t>家用分体空调安装维修、冰箱、冰柜安装维修、户式中央空调安装维修、小型商务中央空调安装维修、学院体育馆中央空调系统运行调试、冷库运行调试。</w:t>
      </w:r>
    </w:p>
    <w:p w:rsidR="00A12A5E" w:rsidRPr="00571C41" w:rsidRDefault="00A12A5E" w:rsidP="00A12A5E">
      <w:pPr>
        <w:widowControl/>
        <w:spacing w:line="360" w:lineRule="auto"/>
        <w:jc w:val="left"/>
        <w:rPr>
          <w:rFonts w:ascii="宋体" w:cs="Times New Roman"/>
          <w:b/>
          <w:bCs/>
          <w:kern w:val="0"/>
          <w:sz w:val="24"/>
          <w:szCs w:val="24"/>
        </w:rPr>
      </w:pPr>
      <w:r>
        <w:rPr>
          <w:b/>
          <w:bCs/>
          <w:sz w:val="24"/>
          <w:szCs w:val="24"/>
        </w:rPr>
        <w:lastRenderedPageBreak/>
        <w:t>3)</w:t>
      </w:r>
      <w:r>
        <w:rPr>
          <w:rFonts w:hint="eastAsia"/>
          <w:b/>
          <w:bCs/>
          <w:sz w:val="24"/>
          <w:szCs w:val="24"/>
        </w:rPr>
        <w:t>、</w:t>
      </w:r>
      <w:r w:rsidRPr="00571C41">
        <w:rPr>
          <w:rFonts w:ascii="宋体" w:hAnsi="宋体" w:cs="宋体" w:hint="eastAsia"/>
          <w:b/>
          <w:bCs/>
          <w:kern w:val="0"/>
          <w:sz w:val="24"/>
          <w:szCs w:val="24"/>
        </w:rPr>
        <w:t>教学要求：</w:t>
      </w:r>
    </w:p>
    <w:p w:rsidR="00A12A5E" w:rsidRDefault="00D124D1" w:rsidP="00D124D1">
      <w:pPr>
        <w:widowControl/>
        <w:spacing w:line="360" w:lineRule="auto"/>
        <w:ind w:firstLineChars="200" w:firstLine="480"/>
        <w:jc w:val="left"/>
        <w:rPr>
          <w:rFonts w:asciiTheme="minorEastAsia" w:hAnsiTheme="minorEastAsia"/>
          <w:b/>
          <w:sz w:val="24"/>
          <w:szCs w:val="24"/>
        </w:rPr>
      </w:pPr>
      <w:r>
        <w:rPr>
          <w:rFonts w:ascii="宋体" w:hAnsi="宋体" w:hint="eastAsia"/>
          <w:sz w:val="24"/>
        </w:rPr>
        <w:t>采用理实一体化教学，应用教学实例与学院实训条件，将理论与实践结合，进行家用分体空调安装维修、冰箱、冰柜安装维修、户式中央空调安装维修、小型商务中央空调安装维修、学院体育馆中央空调系统</w:t>
      </w:r>
      <w:bookmarkStart w:id="0" w:name="_GoBack"/>
      <w:bookmarkEnd w:id="0"/>
      <w:r>
        <w:rPr>
          <w:rFonts w:ascii="宋体" w:hAnsi="宋体" w:hint="eastAsia"/>
          <w:sz w:val="24"/>
        </w:rPr>
        <w:t>运行调试、冷库运行调试实训教学。</w:t>
      </w:r>
    </w:p>
    <w:p w:rsidR="00A71AFB" w:rsidRDefault="00A71AFB" w:rsidP="00DE7DFE">
      <w:pPr>
        <w:widowControl/>
        <w:spacing w:line="360" w:lineRule="auto"/>
        <w:jc w:val="left"/>
        <w:rPr>
          <w:rFonts w:asciiTheme="minorEastAsia" w:hAnsiTheme="minorEastAsia"/>
          <w:b/>
          <w:sz w:val="24"/>
          <w:szCs w:val="24"/>
        </w:rPr>
      </w:pPr>
      <w:r>
        <w:rPr>
          <w:rFonts w:asciiTheme="minorEastAsia" w:hAnsiTheme="minorEastAsia" w:hint="eastAsia"/>
          <w:b/>
          <w:sz w:val="24"/>
          <w:szCs w:val="24"/>
        </w:rPr>
        <w:t>（五）、综合实训</w:t>
      </w:r>
    </w:p>
    <w:p w:rsidR="000A1F5F" w:rsidRDefault="000A1F5F" w:rsidP="00A50BEF">
      <w:pPr>
        <w:widowControl/>
        <w:rPr>
          <w:rFonts w:asciiTheme="minorEastAsia" w:hAnsiTheme="minorEastAsia"/>
          <w:b/>
          <w:sz w:val="24"/>
          <w:szCs w:val="24"/>
        </w:rPr>
      </w:pPr>
      <w:r>
        <w:rPr>
          <w:rFonts w:asciiTheme="minorEastAsia" w:hAnsiTheme="minorEastAsia" w:hint="eastAsia"/>
          <w:b/>
          <w:sz w:val="24"/>
          <w:szCs w:val="24"/>
        </w:rPr>
        <w:t>1、认</w:t>
      </w:r>
      <w:r w:rsidR="00DA7210">
        <w:rPr>
          <w:rFonts w:asciiTheme="minorEastAsia" w:hAnsiTheme="minorEastAsia" w:hint="eastAsia"/>
          <w:b/>
          <w:sz w:val="24"/>
          <w:szCs w:val="24"/>
        </w:rPr>
        <w:t>知</w:t>
      </w:r>
      <w:r>
        <w:rPr>
          <w:rFonts w:asciiTheme="minorEastAsia" w:hAnsiTheme="minorEastAsia" w:hint="eastAsia"/>
          <w:b/>
          <w:sz w:val="24"/>
          <w:szCs w:val="24"/>
        </w:rPr>
        <w:t>实习</w:t>
      </w:r>
    </w:p>
    <w:p w:rsidR="000A1F5F" w:rsidRPr="000A1F5F" w:rsidRDefault="000A1F5F" w:rsidP="000A1F5F">
      <w:pPr>
        <w:widowControl/>
        <w:rPr>
          <w:rFonts w:asciiTheme="minorEastAsia" w:hAnsiTheme="minorEastAsia"/>
          <w:b/>
          <w:sz w:val="24"/>
          <w:szCs w:val="24"/>
        </w:rPr>
      </w:pPr>
      <w:r w:rsidRPr="000A1F5F">
        <w:rPr>
          <w:rFonts w:asciiTheme="minorEastAsia" w:hAnsiTheme="minorEastAsia" w:hint="eastAsia"/>
          <w:b/>
          <w:sz w:val="24"/>
          <w:szCs w:val="24"/>
        </w:rPr>
        <w:t>1</w:t>
      </w:r>
      <w:r>
        <w:rPr>
          <w:rFonts w:asciiTheme="minorEastAsia" w:hAnsiTheme="minorEastAsia" w:hint="eastAsia"/>
          <w:b/>
          <w:sz w:val="24"/>
          <w:szCs w:val="24"/>
        </w:rPr>
        <w:t>）</w:t>
      </w:r>
      <w:r w:rsidRPr="000A1F5F">
        <w:rPr>
          <w:rFonts w:asciiTheme="minorEastAsia" w:hAnsiTheme="minorEastAsia" w:hint="eastAsia"/>
          <w:b/>
          <w:sz w:val="24"/>
          <w:szCs w:val="24"/>
        </w:rPr>
        <w:t>、 课程目标</w:t>
      </w:r>
    </w:p>
    <w:p w:rsidR="000A1F5F" w:rsidRPr="000A1F5F" w:rsidRDefault="000A1F5F" w:rsidP="000A1F5F">
      <w:pPr>
        <w:spacing w:line="360" w:lineRule="auto"/>
        <w:ind w:firstLineChars="200" w:firstLine="480"/>
        <w:rPr>
          <w:sz w:val="24"/>
          <w:szCs w:val="24"/>
        </w:rPr>
      </w:pPr>
      <w:r w:rsidRPr="000A1F5F">
        <w:rPr>
          <w:rFonts w:hint="eastAsia"/>
          <w:sz w:val="24"/>
          <w:szCs w:val="24"/>
        </w:rPr>
        <w:t>通过认知实习，使本专业学生增强对社会及相关岗位工作的感性认识，了解有关工程及业务知识与安全工作规程；对</w:t>
      </w:r>
      <w:r w:rsidR="00526E11">
        <w:rPr>
          <w:rFonts w:hint="eastAsia"/>
          <w:sz w:val="24"/>
          <w:szCs w:val="24"/>
        </w:rPr>
        <w:t>中央空调、冷库及制冷</w:t>
      </w:r>
      <w:r w:rsidRPr="000A1F5F">
        <w:rPr>
          <w:rFonts w:hint="eastAsia"/>
          <w:sz w:val="24"/>
          <w:szCs w:val="24"/>
        </w:rPr>
        <w:t>设备</w:t>
      </w:r>
      <w:r w:rsidR="00526E11">
        <w:rPr>
          <w:rFonts w:hint="eastAsia"/>
          <w:sz w:val="24"/>
          <w:szCs w:val="24"/>
        </w:rPr>
        <w:t>等</w:t>
      </w:r>
      <w:r w:rsidRPr="000A1F5F">
        <w:rPr>
          <w:rFonts w:hint="eastAsia"/>
          <w:sz w:val="24"/>
          <w:szCs w:val="24"/>
        </w:rPr>
        <w:t>，获得一定的感性认识；能将课堂中所学的知识与实践中看到的联系起来，进而对自己所学的专业有更深的了解；初步形成工程、经济、市场、管理等意识，为以后的专业学习和走上工作岗位打下基础。</w:t>
      </w:r>
    </w:p>
    <w:p w:rsidR="000A1F5F" w:rsidRPr="000A1F5F" w:rsidRDefault="000A1F5F" w:rsidP="000A1F5F">
      <w:pPr>
        <w:widowControl/>
        <w:rPr>
          <w:rFonts w:asciiTheme="minorEastAsia" w:hAnsiTheme="minorEastAsia"/>
          <w:b/>
          <w:sz w:val="24"/>
          <w:szCs w:val="24"/>
        </w:rPr>
      </w:pPr>
      <w:r w:rsidRPr="000A1F5F">
        <w:rPr>
          <w:rFonts w:asciiTheme="minorEastAsia" w:hAnsiTheme="minorEastAsia" w:hint="eastAsia"/>
          <w:b/>
          <w:sz w:val="24"/>
          <w:szCs w:val="24"/>
        </w:rPr>
        <w:t>2</w:t>
      </w:r>
      <w:r>
        <w:rPr>
          <w:rFonts w:asciiTheme="minorEastAsia" w:hAnsiTheme="minorEastAsia" w:hint="eastAsia"/>
          <w:b/>
          <w:sz w:val="24"/>
          <w:szCs w:val="24"/>
        </w:rPr>
        <w:t>）</w:t>
      </w:r>
      <w:r w:rsidRPr="000A1F5F">
        <w:rPr>
          <w:rFonts w:asciiTheme="minorEastAsia" w:hAnsiTheme="minorEastAsia" w:hint="eastAsia"/>
          <w:b/>
          <w:sz w:val="24"/>
          <w:szCs w:val="24"/>
        </w:rPr>
        <w:t>、 主要内容</w:t>
      </w:r>
    </w:p>
    <w:p w:rsidR="000A1F5F" w:rsidRPr="000A1F5F" w:rsidRDefault="000A1F5F" w:rsidP="000A1F5F">
      <w:pPr>
        <w:spacing w:line="360" w:lineRule="auto"/>
        <w:ind w:firstLineChars="200" w:firstLine="480"/>
        <w:rPr>
          <w:sz w:val="24"/>
          <w:szCs w:val="24"/>
        </w:rPr>
      </w:pPr>
      <w:r w:rsidRPr="000A1F5F">
        <w:rPr>
          <w:rFonts w:hint="eastAsia"/>
          <w:sz w:val="24"/>
          <w:szCs w:val="24"/>
        </w:rPr>
        <w:t>认知实习的实施方式多样，可包括教师讲授、企业专家讲座、企业参观和撰写认识实习报告。了解认知实习的目的意义，进行认知实习的纪律教育和安全教育；了解工厂概况及安全生产规程各种技术现代化工厂生产组织和管理的方式等；深入生产第一线直接观察学习生产工艺流程、设备、仪表及控制系统；认真阅读生产车间的技术操作规程和相关的技术资料；撰写认识实习报告和心得体会</w:t>
      </w:r>
      <w:r w:rsidR="00804184">
        <w:rPr>
          <w:rFonts w:hint="eastAsia"/>
          <w:sz w:val="24"/>
          <w:szCs w:val="24"/>
        </w:rPr>
        <w:t>等</w:t>
      </w:r>
      <w:r w:rsidRPr="000A1F5F">
        <w:rPr>
          <w:rFonts w:hint="eastAsia"/>
          <w:sz w:val="24"/>
          <w:szCs w:val="24"/>
        </w:rPr>
        <w:t>。</w:t>
      </w:r>
    </w:p>
    <w:p w:rsidR="000A1F5F" w:rsidRPr="000A1F5F" w:rsidRDefault="000A1F5F" w:rsidP="000A1F5F">
      <w:pPr>
        <w:widowControl/>
        <w:rPr>
          <w:rFonts w:asciiTheme="minorEastAsia" w:hAnsiTheme="minorEastAsia"/>
          <w:b/>
          <w:sz w:val="24"/>
          <w:szCs w:val="24"/>
        </w:rPr>
      </w:pPr>
      <w:r w:rsidRPr="000A1F5F">
        <w:rPr>
          <w:rFonts w:asciiTheme="minorEastAsia" w:hAnsiTheme="minorEastAsia" w:hint="eastAsia"/>
          <w:b/>
          <w:sz w:val="24"/>
          <w:szCs w:val="24"/>
        </w:rPr>
        <w:t>3</w:t>
      </w:r>
      <w:r>
        <w:rPr>
          <w:rFonts w:asciiTheme="minorEastAsia" w:hAnsiTheme="minorEastAsia" w:hint="eastAsia"/>
          <w:b/>
          <w:sz w:val="24"/>
          <w:szCs w:val="24"/>
        </w:rPr>
        <w:t>）</w:t>
      </w:r>
      <w:r w:rsidRPr="000A1F5F">
        <w:rPr>
          <w:rFonts w:asciiTheme="minorEastAsia" w:hAnsiTheme="minorEastAsia" w:hint="eastAsia"/>
          <w:b/>
          <w:sz w:val="24"/>
          <w:szCs w:val="24"/>
        </w:rPr>
        <w:t>、教学要求</w:t>
      </w:r>
    </w:p>
    <w:p w:rsidR="000A1F5F" w:rsidRPr="009E64D7" w:rsidRDefault="000A1F5F" w:rsidP="009E64D7">
      <w:pPr>
        <w:spacing w:line="360" w:lineRule="auto"/>
        <w:ind w:firstLineChars="200" w:firstLine="480"/>
        <w:rPr>
          <w:sz w:val="24"/>
          <w:szCs w:val="24"/>
        </w:rPr>
      </w:pPr>
      <w:r w:rsidRPr="000A1F5F">
        <w:rPr>
          <w:rFonts w:hint="eastAsia"/>
          <w:sz w:val="24"/>
          <w:szCs w:val="24"/>
        </w:rPr>
        <w:t>认知实习是学生参加专业社会实践活动的重要组成部分，为保证实习工作的顺利进行，保证实习学生的人身安全，要求凡参加实习的学生应严格遵守实习纪律及实习单位的保卫、安全操作规程、保密制度。实习学生应注意着装要求，禁止穿拖鞋与高跟鞋进入实习场地。学生在实习期间，应严格遵守各种仪器设备操作规程，未经指导教师允许严禁乱触乱摸各类设备及动力、电力开关、按钮，以免造成事故。未经允许不要随便进入工地现场或到危险的地方去。进入现场时要观察上下四周，注意安全，严禁追逐打闹。学生在实习期间，严禁参加与学生身份不相称的活动。</w:t>
      </w:r>
    </w:p>
    <w:p w:rsidR="00A50BEF" w:rsidRPr="00571C41" w:rsidRDefault="000A1F5F" w:rsidP="00A50BEF">
      <w:pPr>
        <w:widowControl/>
        <w:rPr>
          <w:rFonts w:ascii="宋体" w:hAnsi="宋体" w:cs="宋体"/>
          <w:b/>
          <w:kern w:val="0"/>
          <w:sz w:val="24"/>
          <w:szCs w:val="24"/>
        </w:rPr>
      </w:pPr>
      <w:r>
        <w:rPr>
          <w:rFonts w:asciiTheme="minorEastAsia" w:hAnsiTheme="minorEastAsia"/>
          <w:b/>
          <w:sz w:val="24"/>
          <w:szCs w:val="24"/>
        </w:rPr>
        <w:t>2</w:t>
      </w:r>
      <w:r w:rsidR="00A50BEF">
        <w:rPr>
          <w:rFonts w:asciiTheme="minorEastAsia" w:hAnsiTheme="minorEastAsia" w:hint="eastAsia"/>
          <w:b/>
          <w:sz w:val="24"/>
          <w:szCs w:val="24"/>
        </w:rPr>
        <w:t>、</w:t>
      </w:r>
      <w:r w:rsidR="00A50BEF" w:rsidRPr="00571C41">
        <w:rPr>
          <w:rFonts w:asciiTheme="minorEastAsia" w:hAnsiTheme="minorEastAsia" w:hint="eastAsia"/>
          <w:b/>
          <w:sz w:val="24"/>
          <w:szCs w:val="24"/>
        </w:rPr>
        <w:t>《</w:t>
      </w:r>
      <w:r w:rsidR="00A50BEF" w:rsidRPr="00571C41">
        <w:rPr>
          <w:rFonts w:ascii="宋体" w:hAnsi="宋体" w:cs="宋体" w:hint="eastAsia"/>
          <w:b/>
          <w:kern w:val="0"/>
          <w:sz w:val="24"/>
          <w:szCs w:val="24"/>
        </w:rPr>
        <w:t>专业综合技能训练（或跟岗实习）</w:t>
      </w:r>
      <w:r w:rsidR="00A50BEF" w:rsidRPr="00571C41">
        <w:rPr>
          <w:rFonts w:asciiTheme="minorEastAsia" w:hAnsiTheme="minorEastAsia" w:hint="eastAsia"/>
          <w:b/>
          <w:sz w:val="24"/>
          <w:szCs w:val="24"/>
        </w:rPr>
        <w:t>》</w:t>
      </w:r>
    </w:p>
    <w:p w:rsidR="00A50BEF" w:rsidRPr="00571C41" w:rsidRDefault="00A50BEF" w:rsidP="00A50BEF">
      <w:pPr>
        <w:spacing w:line="360" w:lineRule="auto"/>
        <w:rPr>
          <w:b/>
          <w:sz w:val="24"/>
          <w:szCs w:val="24"/>
        </w:rPr>
      </w:pPr>
      <w:r>
        <w:rPr>
          <w:b/>
          <w:sz w:val="24"/>
          <w:szCs w:val="24"/>
        </w:rPr>
        <w:t>1</w:t>
      </w:r>
      <w:r>
        <w:rPr>
          <w:rFonts w:hint="eastAsia"/>
          <w:b/>
          <w:sz w:val="24"/>
          <w:szCs w:val="24"/>
        </w:rPr>
        <w:t>）、</w:t>
      </w:r>
      <w:r w:rsidRPr="00571C41">
        <w:rPr>
          <w:b/>
          <w:sz w:val="24"/>
          <w:szCs w:val="24"/>
        </w:rPr>
        <w:t>课程目标：</w:t>
      </w:r>
    </w:p>
    <w:p w:rsidR="00A50BEF" w:rsidRDefault="00A50BEF" w:rsidP="00A50BEF">
      <w:pPr>
        <w:spacing w:line="360" w:lineRule="auto"/>
        <w:ind w:firstLineChars="200" w:firstLine="480"/>
        <w:rPr>
          <w:sz w:val="24"/>
          <w:szCs w:val="24"/>
        </w:rPr>
      </w:pPr>
      <w:r w:rsidRPr="00571C41">
        <w:rPr>
          <w:sz w:val="24"/>
          <w:szCs w:val="24"/>
        </w:rPr>
        <w:t>通过本环节的训练，将专业人才培养方案中的核心技能融为一体，使学生掌握</w:t>
      </w:r>
      <w:r w:rsidRPr="00571C41">
        <w:rPr>
          <w:rFonts w:hint="eastAsia"/>
          <w:sz w:val="24"/>
          <w:szCs w:val="24"/>
        </w:rPr>
        <w:t>运用机</w:t>
      </w:r>
      <w:r>
        <w:rPr>
          <w:rFonts w:hint="eastAsia"/>
          <w:sz w:val="24"/>
          <w:szCs w:val="24"/>
        </w:rPr>
        <w:t>制冷与空调技术</w:t>
      </w:r>
      <w:r w:rsidRPr="00571C41">
        <w:rPr>
          <w:sz w:val="24"/>
          <w:szCs w:val="24"/>
        </w:rPr>
        <w:t>专业的相关技术能力</w:t>
      </w:r>
      <w:r w:rsidRPr="00571C41">
        <w:rPr>
          <w:rFonts w:hint="eastAsia"/>
          <w:sz w:val="24"/>
          <w:szCs w:val="24"/>
        </w:rPr>
        <w:t>，将</w:t>
      </w:r>
      <w:r>
        <w:rPr>
          <w:rFonts w:hint="eastAsia"/>
          <w:sz w:val="24"/>
          <w:szCs w:val="24"/>
        </w:rPr>
        <w:t>制冷与空调技术</w:t>
      </w:r>
      <w:r w:rsidRPr="00571C41">
        <w:rPr>
          <w:rFonts w:hint="eastAsia"/>
          <w:sz w:val="24"/>
          <w:szCs w:val="24"/>
        </w:rPr>
        <w:t>系统</w:t>
      </w:r>
      <w:r w:rsidRPr="00571C41">
        <w:rPr>
          <w:sz w:val="24"/>
          <w:szCs w:val="24"/>
        </w:rPr>
        <w:t>设计、安装、调试、维护及新技术融会贯通，增强学生对整个专业体系的理解掌握与运用。</w:t>
      </w:r>
      <w:r w:rsidRPr="00571C41">
        <w:rPr>
          <w:rFonts w:hint="eastAsia"/>
          <w:sz w:val="24"/>
          <w:szCs w:val="24"/>
        </w:rPr>
        <w:t xml:space="preserve"> </w:t>
      </w:r>
    </w:p>
    <w:p w:rsidR="00A50BEF" w:rsidRPr="00571C41" w:rsidRDefault="00A50BEF" w:rsidP="00A50BEF">
      <w:pPr>
        <w:spacing w:line="360" w:lineRule="auto"/>
        <w:rPr>
          <w:b/>
          <w:sz w:val="24"/>
          <w:szCs w:val="24"/>
        </w:rPr>
      </w:pPr>
      <w:r>
        <w:rPr>
          <w:rFonts w:hint="eastAsia"/>
          <w:b/>
          <w:sz w:val="24"/>
          <w:szCs w:val="24"/>
        </w:rPr>
        <w:t>2</w:t>
      </w:r>
      <w:r>
        <w:rPr>
          <w:rFonts w:hint="eastAsia"/>
          <w:b/>
          <w:sz w:val="24"/>
          <w:szCs w:val="24"/>
        </w:rPr>
        <w:t>）、</w:t>
      </w:r>
      <w:r w:rsidRPr="00571C41">
        <w:rPr>
          <w:b/>
          <w:sz w:val="24"/>
          <w:szCs w:val="24"/>
        </w:rPr>
        <w:t>课程内容：</w:t>
      </w:r>
    </w:p>
    <w:p w:rsidR="00A50BEF" w:rsidRDefault="00A50BEF" w:rsidP="00A50BEF">
      <w:pPr>
        <w:spacing w:line="360" w:lineRule="auto"/>
        <w:ind w:firstLineChars="200" w:firstLine="480"/>
        <w:rPr>
          <w:sz w:val="24"/>
          <w:szCs w:val="24"/>
        </w:rPr>
      </w:pPr>
      <w:r w:rsidRPr="00571C41">
        <w:rPr>
          <w:sz w:val="24"/>
          <w:szCs w:val="24"/>
        </w:rPr>
        <w:t>以具体项目为载体（如</w:t>
      </w:r>
      <w:r>
        <w:rPr>
          <w:rFonts w:hint="eastAsia"/>
          <w:sz w:val="24"/>
          <w:szCs w:val="24"/>
        </w:rPr>
        <w:t>制冷空调工程造价、制冷与空调工艺初步设计</w:t>
      </w:r>
      <w:r w:rsidRPr="00571C41">
        <w:rPr>
          <w:sz w:val="24"/>
          <w:szCs w:val="24"/>
        </w:rPr>
        <w:t>安装调试等）将</w:t>
      </w:r>
      <w:r>
        <w:rPr>
          <w:rFonts w:hint="eastAsia"/>
          <w:sz w:val="24"/>
          <w:szCs w:val="24"/>
        </w:rPr>
        <w:lastRenderedPageBreak/>
        <w:t>制冷与空调技术</w:t>
      </w:r>
      <w:r w:rsidRPr="00571C41">
        <w:rPr>
          <w:sz w:val="24"/>
          <w:szCs w:val="24"/>
        </w:rPr>
        <w:t>专业的各门课程融合应用。</w:t>
      </w:r>
      <w:r w:rsidRPr="00571C41">
        <w:rPr>
          <w:rFonts w:hint="eastAsia"/>
          <w:sz w:val="24"/>
          <w:szCs w:val="24"/>
        </w:rPr>
        <w:t xml:space="preserve"> </w:t>
      </w:r>
    </w:p>
    <w:p w:rsidR="00E02656" w:rsidRPr="00E02656" w:rsidRDefault="00E02656" w:rsidP="00E02656">
      <w:pPr>
        <w:spacing w:line="360" w:lineRule="auto"/>
        <w:ind w:firstLineChars="200" w:firstLine="480"/>
        <w:rPr>
          <w:sz w:val="24"/>
          <w:szCs w:val="24"/>
        </w:rPr>
      </w:pPr>
      <w:r w:rsidRPr="00E02656">
        <w:rPr>
          <w:rFonts w:hint="eastAsia"/>
          <w:sz w:val="24"/>
          <w:szCs w:val="24"/>
        </w:rPr>
        <w:t>根据高等职业教育空调与制冷专业高等技术应用性人才的培养目标，</w:t>
      </w:r>
      <w:r w:rsidRPr="00E02656">
        <w:rPr>
          <w:rFonts w:hint="eastAsia"/>
          <w:sz w:val="24"/>
          <w:szCs w:val="24"/>
        </w:rPr>
        <w:t>500t</w:t>
      </w:r>
      <w:r w:rsidRPr="00E02656">
        <w:rPr>
          <w:rFonts w:hint="eastAsia"/>
          <w:sz w:val="24"/>
          <w:szCs w:val="24"/>
        </w:rPr>
        <w:t>冷库、学院体育馆中央空调设计课程的教学，要使学生在了解冷库设计与安装调试的基本理论知识和掌握各类制冷系统安装工艺的前提下，通过校内设计，掌握</w:t>
      </w:r>
      <w:r w:rsidRPr="00E02656">
        <w:rPr>
          <w:rFonts w:hint="eastAsia"/>
          <w:sz w:val="24"/>
          <w:szCs w:val="24"/>
        </w:rPr>
        <w:t>500t</w:t>
      </w:r>
      <w:r w:rsidRPr="00E02656">
        <w:rPr>
          <w:rFonts w:hint="eastAsia"/>
          <w:sz w:val="24"/>
          <w:szCs w:val="24"/>
        </w:rPr>
        <w:t>冷库、学院体育馆中央空调设计的能力。</w:t>
      </w:r>
    </w:p>
    <w:p w:rsidR="00E02656" w:rsidRPr="00571C41" w:rsidRDefault="00E02656" w:rsidP="00E02656">
      <w:pPr>
        <w:spacing w:line="360" w:lineRule="auto"/>
        <w:ind w:firstLineChars="200" w:firstLine="480"/>
        <w:rPr>
          <w:sz w:val="24"/>
          <w:szCs w:val="24"/>
        </w:rPr>
      </w:pPr>
      <w:r w:rsidRPr="00E02656">
        <w:rPr>
          <w:rFonts w:hint="eastAsia"/>
          <w:sz w:val="24"/>
          <w:szCs w:val="24"/>
        </w:rPr>
        <w:t>500t</w:t>
      </w:r>
      <w:r w:rsidRPr="00E02656">
        <w:rPr>
          <w:rFonts w:hint="eastAsia"/>
          <w:sz w:val="24"/>
          <w:szCs w:val="24"/>
        </w:rPr>
        <w:t>冷库、学院体育馆中央空调设计是制冷与空调专业技能的一个重要环节。学生通过实际计算与制图练习，掌握制冷负荷的计算方法，正确选择制冷方案和制冷设备，合理布局制冷系统的各种机器、设备和管道</w:t>
      </w:r>
      <w:r w:rsidR="00526E11">
        <w:rPr>
          <w:rFonts w:hint="eastAsia"/>
          <w:sz w:val="24"/>
          <w:szCs w:val="24"/>
        </w:rPr>
        <w:t>。</w:t>
      </w:r>
    </w:p>
    <w:p w:rsidR="00A50BEF" w:rsidRPr="00571C41" w:rsidRDefault="00A50BEF" w:rsidP="00A50BEF">
      <w:pPr>
        <w:spacing w:line="360" w:lineRule="auto"/>
        <w:rPr>
          <w:b/>
          <w:sz w:val="24"/>
          <w:szCs w:val="24"/>
        </w:rPr>
      </w:pPr>
      <w:r>
        <w:rPr>
          <w:b/>
          <w:sz w:val="24"/>
          <w:szCs w:val="24"/>
        </w:rPr>
        <w:t>3</w:t>
      </w:r>
      <w:r>
        <w:rPr>
          <w:rFonts w:hint="eastAsia"/>
          <w:b/>
          <w:sz w:val="24"/>
          <w:szCs w:val="24"/>
        </w:rPr>
        <w:t>）、</w:t>
      </w:r>
      <w:r w:rsidRPr="00571C41">
        <w:rPr>
          <w:b/>
          <w:sz w:val="24"/>
          <w:szCs w:val="24"/>
        </w:rPr>
        <w:t>教学要求：</w:t>
      </w:r>
    </w:p>
    <w:p w:rsidR="00A50BEF" w:rsidRPr="009E64D7" w:rsidRDefault="00A50BEF" w:rsidP="009E64D7">
      <w:pPr>
        <w:spacing w:line="360" w:lineRule="auto"/>
        <w:ind w:firstLineChars="200" w:firstLine="480"/>
        <w:rPr>
          <w:sz w:val="24"/>
          <w:szCs w:val="24"/>
        </w:rPr>
      </w:pPr>
      <w:r w:rsidRPr="00571C41">
        <w:rPr>
          <w:sz w:val="24"/>
          <w:szCs w:val="24"/>
        </w:rPr>
        <w:t>专业综合训练强调专业综合能力及团队协调能力的培养，在训练过程中根据项目性质的不同来培养学生的对专业全面把握的能力，因此在实际执行过程中需要依据学生的训练过程发现的不足，及时补充相关专业知识，使学生对专业体系在毕业前更加清晰明了，为学生走上岗位奠定良好的基础。</w:t>
      </w:r>
    </w:p>
    <w:p w:rsidR="00A50BEF" w:rsidRPr="00571C41" w:rsidRDefault="007878F3" w:rsidP="00A50BEF">
      <w:pPr>
        <w:widowControl/>
        <w:spacing w:line="360" w:lineRule="auto"/>
        <w:rPr>
          <w:rFonts w:ascii="宋体" w:hAnsi="宋体" w:cs="宋体"/>
          <w:b/>
          <w:kern w:val="0"/>
          <w:sz w:val="24"/>
          <w:szCs w:val="24"/>
        </w:rPr>
      </w:pPr>
      <w:r>
        <w:rPr>
          <w:rFonts w:asciiTheme="minorEastAsia" w:hAnsiTheme="minorEastAsia"/>
          <w:b/>
          <w:sz w:val="24"/>
          <w:szCs w:val="24"/>
        </w:rPr>
        <w:t>3</w:t>
      </w:r>
      <w:r w:rsidR="00A50BEF">
        <w:rPr>
          <w:rFonts w:asciiTheme="minorEastAsia" w:hAnsiTheme="minorEastAsia" w:hint="eastAsia"/>
          <w:b/>
          <w:sz w:val="24"/>
          <w:szCs w:val="24"/>
        </w:rPr>
        <w:t>、</w:t>
      </w:r>
      <w:r w:rsidR="00A50BEF" w:rsidRPr="00571C41">
        <w:rPr>
          <w:rFonts w:asciiTheme="minorEastAsia" w:hAnsiTheme="minorEastAsia" w:hint="eastAsia"/>
          <w:b/>
          <w:sz w:val="24"/>
          <w:szCs w:val="24"/>
        </w:rPr>
        <w:t>《</w:t>
      </w:r>
      <w:r w:rsidR="00A50BEF" w:rsidRPr="00571C41">
        <w:rPr>
          <w:rFonts w:ascii="宋体" w:hAnsi="宋体" w:cs="宋体" w:hint="eastAsia"/>
          <w:b/>
          <w:kern w:val="0"/>
          <w:sz w:val="24"/>
          <w:szCs w:val="24"/>
        </w:rPr>
        <w:t>顶岗实习</w:t>
      </w:r>
      <w:r w:rsidR="00A50BEF" w:rsidRPr="00571C41">
        <w:rPr>
          <w:rFonts w:asciiTheme="minorEastAsia" w:hAnsiTheme="minorEastAsia" w:hint="eastAsia"/>
          <w:b/>
          <w:sz w:val="24"/>
          <w:szCs w:val="24"/>
        </w:rPr>
        <w:t>》</w:t>
      </w:r>
    </w:p>
    <w:p w:rsidR="00A50BEF" w:rsidRPr="00571C41" w:rsidRDefault="00A50BEF" w:rsidP="00A50BEF">
      <w:pPr>
        <w:spacing w:line="360" w:lineRule="auto"/>
        <w:rPr>
          <w:rFonts w:ascii="宋体" w:hAnsi="宋体"/>
          <w:b/>
          <w:sz w:val="24"/>
          <w:szCs w:val="24"/>
        </w:rPr>
      </w:pPr>
      <w:r>
        <w:rPr>
          <w:rFonts w:ascii="宋体" w:hAnsi="宋体" w:hint="eastAsia"/>
          <w:sz w:val="24"/>
          <w:szCs w:val="24"/>
        </w:rPr>
        <w:t>1）、</w:t>
      </w:r>
      <w:r w:rsidRPr="00571C41">
        <w:rPr>
          <w:rFonts w:ascii="宋体" w:hAnsi="宋体" w:hint="eastAsia"/>
          <w:b/>
          <w:sz w:val="24"/>
          <w:szCs w:val="24"/>
        </w:rPr>
        <w:t>课程目标</w:t>
      </w:r>
    </w:p>
    <w:p w:rsidR="00A50BEF" w:rsidRPr="00571C41" w:rsidRDefault="00A50BEF" w:rsidP="00A50BEF">
      <w:pPr>
        <w:spacing w:line="360" w:lineRule="auto"/>
        <w:ind w:firstLineChars="200" w:firstLine="480"/>
        <w:rPr>
          <w:rFonts w:ascii="宋体" w:hAnsi="宋体"/>
          <w:sz w:val="24"/>
          <w:szCs w:val="24"/>
        </w:rPr>
      </w:pPr>
      <w:r w:rsidRPr="00571C41">
        <w:rPr>
          <w:rFonts w:ascii="宋体" w:hAnsi="宋体"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A50BEF" w:rsidRPr="00571C41" w:rsidRDefault="00A50BEF" w:rsidP="00A50BEF">
      <w:pPr>
        <w:spacing w:line="360" w:lineRule="auto"/>
        <w:rPr>
          <w:rFonts w:ascii="Times New Roman" w:hAnsi="Times New Roman"/>
          <w:b/>
          <w:sz w:val="24"/>
          <w:szCs w:val="24"/>
        </w:rPr>
      </w:pPr>
      <w:r>
        <w:rPr>
          <w:rFonts w:ascii="Times New Roman" w:hAnsi="Times New Roman" w:hint="eastAsia"/>
          <w:b/>
          <w:sz w:val="24"/>
          <w:szCs w:val="24"/>
        </w:rPr>
        <w:t>2</w:t>
      </w:r>
      <w:r>
        <w:rPr>
          <w:rFonts w:ascii="Times New Roman" w:hAnsi="Times New Roman" w:hint="eastAsia"/>
          <w:b/>
          <w:sz w:val="24"/>
          <w:szCs w:val="24"/>
        </w:rPr>
        <w:t>）、</w:t>
      </w:r>
      <w:r w:rsidRPr="00571C41">
        <w:rPr>
          <w:rFonts w:ascii="Times New Roman" w:hAnsi="Times New Roman" w:hint="eastAsia"/>
          <w:b/>
          <w:sz w:val="24"/>
          <w:szCs w:val="24"/>
        </w:rPr>
        <w:t>课程内容</w:t>
      </w:r>
    </w:p>
    <w:p w:rsidR="00A50BEF" w:rsidRPr="00571C41" w:rsidRDefault="00A50BEF" w:rsidP="00A50BEF">
      <w:pPr>
        <w:spacing w:line="360" w:lineRule="auto"/>
        <w:rPr>
          <w:rFonts w:ascii="Times New Roman" w:hAnsi="Times New Roman"/>
          <w:sz w:val="24"/>
          <w:szCs w:val="24"/>
        </w:rPr>
      </w:pPr>
      <w:r w:rsidRPr="00571C41">
        <w:rPr>
          <w:rFonts w:ascii="Times New Roman" w:hAnsi="Times New Roman" w:hint="eastAsia"/>
          <w:sz w:val="24"/>
          <w:szCs w:val="24"/>
        </w:rPr>
        <w:t xml:space="preserve">    </w:t>
      </w:r>
      <w:r w:rsidRPr="00571C41">
        <w:rPr>
          <w:rFonts w:ascii="宋体" w:hAnsi="宋体"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A50BEF" w:rsidRPr="00571C41" w:rsidRDefault="00A50BEF" w:rsidP="00A50BEF">
      <w:pPr>
        <w:spacing w:line="360" w:lineRule="auto"/>
        <w:rPr>
          <w:rFonts w:ascii="Times New Roman" w:hAnsi="Times New Roman"/>
          <w:b/>
          <w:sz w:val="24"/>
          <w:szCs w:val="24"/>
        </w:rPr>
      </w:pPr>
      <w:r>
        <w:rPr>
          <w:rFonts w:ascii="Times New Roman" w:hAnsi="Times New Roman" w:hint="eastAsia"/>
          <w:b/>
          <w:sz w:val="24"/>
          <w:szCs w:val="24"/>
        </w:rPr>
        <w:t>3</w:t>
      </w:r>
      <w:r>
        <w:rPr>
          <w:rFonts w:ascii="Times New Roman" w:hAnsi="Times New Roman" w:hint="eastAsia"/>
          <w:b/>
          <w:sz w:val="24"/>
          <w:szCs w:val="24"/>
        </w:rPr>
        <w:t>）、</w:t>
      </w:r>
      <w:r w:rsidRPr="00571C41">
        <w:rPr>
          <w:rFonts w:ascii="Times New Roman" w:hAnsi="Times New Roman" w:hint="eastAsia"/>
          <w:b/>
          <w:sz w:val="24"/>
          <w:szCs w:val="24"/>
        </w:rPr>
        <w:t>教学要求</w:t>
      </w:r>
    </w:p>
    <w:p w:rsidR="009761F4" w:rsidRPr="009E64D7" w:rsidRDefault="00A50BEF" w:rsidP="009E64D7">
      <w:pPr>
        <w:spacing w:line="360" w:lineRule="auto"/>
        <w:ind w:firstLine="570"/>
        <w:rPr>
          <w:sz w:val="24"/>
          <w:szCs w:val="24"/>
        </w:rPr>
        <w:sectPr w:rsidR="009761F4" w:rsidRPr="009E64D7" w:rsidSect="004840E8">
          <w:pgSz w:w="11906" w:h="16838"/>
          <w:pgMar w:top="1247" w:right="1247" w:bottom="1247" w:left="1247" w:header="851" w:footer="992" w:gutter="0"/>
          <w:cols w:space="425"/>
          <w:docGrid w:type="lines" w:linePitch="312"/>
        </w:sectPr>
      </w:pPr>
      <w:r w:rsidRPr="00571C41">
        <w:rPr>
          <w:rFonts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w:t>
      </w:r>
      <w:r w:rsidR="009E64D7">
        <w:rPr>
          <w:rFonts w:hint="eastAsia"/>
          <w:sz w:val="24"/>
          <w:szCs w:val="24"/>
        </w:rPr>
        <w:t>一篇实习总结或技改方案等；指导学生实践技能和综合职业素养的培养。</w:t>
      </w:r>
    </w:p>
    <w:p w:rsidR="009761F4" w:rsidRDefault="00962404"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sidR="009761F4" w:rsidRPr="009278B6">
        <w:rPr>
          <w:rFonts w:ascii="黑体" w:eastAsia="黑体" w:hAnsi="黑体"/>
          <w:b/>
          <w:sz w:val="24"/>
          <w:szCs w:val="24"/>
        </w:rPr>
        <w:t>、教学进程总体安排</w:t>
      </w:r>
    </w:p>
    <w:p w:rsidR="00BA20F0" w:rsidRDefault="00BA20F0" w:rsidP="0084405B">
      <w:pPr>
        <w:adjustRightInd w:val="0"/>
        <w:spacing w:line="560" w:lineRule="exact"/>
        <w:ind w:firstLineChars="200" w:firstLine="482"/>
        <w:jc w:val="center"/>
        <w:rPr>
          <w:rFonts w:ascii="黑体" w:eastAsia="黑体" w:hAnsi="黑体"/>
          <w:b/>
          <w:sz w:val="24"/>
          <w:szCs w:val="24"/>
        </w:rPr>
      </w:pPr>
    </w:p>
    <w:tbl>
      <w:tblPr>
        <w:tblW w:w="1153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26"/>
        <w:gridCol w:w="415"/>
        <w:gridCol w:w="11"/>
        <w:gridCol w:w="282"/>
        <w:gridCol w:w="185"/>
        <w:gridCol w:w="336"/>
        <w:gridCol w:w="1455"/>
        <w:gridCol w:w="7"/>
        <w:gridCol w:w="640"/>
        <w:gridCol w:w="67"/>
        <w:gridCol w:w="573"/>
        <w:gridCol w:w="640"/>
        <w:gridCol w:w="746"/>
        <w:gridCol w:w="636"/>
        <w:gridCol w:w="636"/>
        <w:gridCol w:w="636"/>
        <w:gridCol w:w="636"/>
        <w:gridCol w:w="636"/>
        <w:gridCol w:w="741"/>
        <w:gridCol w:w="1134"/>
        <w:gridCol w:w="696"/>
      </w:tblGrid>
      <w:tr w:rsidR="00CA565B" w:rsidRPr="00CA565B" w:rsidTr="00C67D0D">
        <w:trPr>
          <w:trHeight w:val="384"/>
          <w:jc w:val="center"/>
        </w:trPr>
        <w:tc>
          <w:tcPr>
            <w:tcW w:w="841"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课程类别</w:t>
            </w:r>
          </w:p>
        </w:tc>
        <w:tc>
          <w:tcPr>
            <w:tcW w:w="478" w:type="dxa"/>
            <w:gridSpan w:val="3"/>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课程序号</w:t>
            </w:r>
          </w:p>
        </w:tc>
        <w:tc>
          <w:tcPr>
            <w:tcW w:w="1798" w:type="dxa"/>
            <w:gridSpan w:val="3"/>
            <w:vMerge w:val="restart"/>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课程名称</w:t>
            </w:r>
          </w:p>
        </w:tc>
        <w:tc>
          <w:tcPr>
            <w:tcW w:w="1920" w:type="dxa"/>
            <w:gridSpan w:val="4"/>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课时分配</w:t>
            </w:r>
          </w:p>
        </w:tc>
        <w:tc>
          <w:tcPr>
            <w:tcW w:w="746" w:type="dxa"/>
            <w:vMerge w:val="restart"/>
          </w:tcPr>
          <w:p w:rsidR="00CD769F" w:rsidRPr="00CA565B" w:rsidRDefault="00CD769F" w:rsidP="00CD769F">
            <w:pPr>
              <w:widowControl/>
              <w:jc w:val="center"/>
              <w:rPr>
                <w:rFonts w:ascii="宋体" w:eastAsia="宋体" w:hAnsi="宋体" w:cs="宋体"/>
                <w:b/>
                <w:bCs/>
                <w:kern w:val="0"/>
                <w:szCs w:val="21"/>
              </w:rPr>
            </w:pP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学</w:t>
            </w:r>
          </w:p>
          <w:p w:rsidR="00CD769F" w:rsidRPr="00CA565B" w:rsidRDefault="00CD769F" w:rsidP="00CD769F">
            <w:pPr>
              <w:widowControl/>
              <w:rPr>
                <w:rFonts w:ascii="宋体" w:eastAsia="宋体" w:hAnsi="宋体" w:cs="宋体"/>
                <w:b/>
                <w:bCs/>
                <w:kern w:val="0"/>
                <w:szCs w:val="21"/>
              </w:rPr>
            </w:pPr>
            <w:r w:rsidRPr="00CA565B">
              <w:rPr>
                <w:rFonts w:ascii="宋体" w:eastAsia="宋体" w:hAnsi="宋体" w:cs="宋体" w:hint="eastAsia"/>
                <w:b/>
                <w:bCs/>
                <w:kern w:val="0"/>
                <w:szCs w:val="21"/>
              </w:rPr>
              <w:t>分</w:t>
            </w:r>
          </w:p>
        </w:tc>
        <w:tc>
          <w:tcPr>
            <w:tcW w:w="3921" w:type="dxa"/>
            <w:gridSpan w:val="6"/>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每学期教学周数及周学时分配</w:t>
            </w:r>
          </w:p>
        </w:tc>
        <w:tc>
          <w:tcPr>
            <w:tcW w:w="1830" w:type="dxa"/>
            <w:gridSpan w:val="2"/>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考核</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40"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理论</w:t>
            </w:r>
          </w:p>
        </w:tc>
        <w:tc>
          <w:tcPr>
            <w:tcW w:w="640" w:type="dxa"/>
            <w:gridSpan w:val="2"/>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实践</w:t>
            </w:r>
          </w:p>
        </w:tc>
        <w:tc>
          <w:tcPr>
            <w:tcW w:w="640" w:type="dxa"/>
            <w:vMerge w:val="restart"/>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746"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一</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二</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三</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四</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五</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六</w:t>
            </w:r>
          </w:p>
        </w:tc>
        <w:tc>
          <w:tcPr>
            <w:tcW w:w="1134"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方式</w:t>
            </w:r>
          </w:p>
        </w:tc>
        <w:tc>
          <w:tcPr>
            <w:tcW w:w="696" w:type="dxa"/>
            <w:vMerge w:val="restart"/>
            <w:noWrap/>
            <w:vAlign w:val="center"/>
          </w:tcPr>
          <w:p w:rsidR="00CD769F" w:rsidRPr="00CA565B" w:rsidRDefault="00CD769F" w:rsidP="00CD769F">
            <w:pPr>
              <w:widowControl/>
              <w:jc w:val="left"/>
              <w:rPr>
                <w:rFonts w:ascii="宋体" w:eastAsia="宋体" w:hAnsi="Calibri" w:cs="宋体"/>
                <w:b/>
                <w:kern w:val="0"/>
                <w:szCs w:val="21"/>
              </w:rPr>
            </w:pPr>
            <w:r w:rsidRPr="00CA565B">
              <w:rPr>
                <w:rFonts w:ascii="宋体" w:eastAsia="宋体" w:hAnsi="宋体" w:cs="宋体" w:hint="eastAsia"/>
                <w:b/>
                <w:kern w:val="0"/>
                <w:szCs w:val="21"/>
              </w:rPr>
              <w:t>时间</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47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1798" w:type="dxa"/>
            <w:gridSpan w:val="3"/>
            <w:vMerge/>
            <w:vAlign w:val="center"/>
          </w:tcPr>
          <w:p w:rsidR="00CD769F" w:rsidRPr="00CA565B" w:rsidRDefault="00CD769F" w:rsidP="00CD769F">
            <w:pPr>
              <w:widowControl/>
              <w:jc w:val="left"/>
              <w:rPr>
                <w:rFonts w:ascii="宋体" w:eastAsia="宋体" w:hAnsi="Calibri" w:cs="宋体"/>
                <w:b/>
                <w:bCs/>
                <w:kern w:val="0"/>
                <w:szCs w:val="21"/>
              </w:rPr>
            </w:pPr>
          </w:p>
        </w:tc>
        <w:tc>
          <w:tcPr>
            <w:tcW w:w="640" w:type="dxa"/>
            <w:vMerge/>
            <w:vAlign w:val="center"/>
          </w:tcPr>
          <w:p w:rsidR="00CD769F" w:rsidRPr="00CA565B" w:rsidRDefault="00CD769F" w:rsidP="00CD769F">
            <w:pPr>
              <w:widowControl/>
              <w:jc w:val="left"/>
              <w:rPr>
                <w:rFonts w:ascii="宋体" w:eastAsia="宋体" w:hAnsi="Calibri" w:cs="宋体"/>
                <w:b/>
                <w:bCs/>
                <w:kern w:val="0"/>
                <w:szCs w:val="21"/>
              </w:rPr>
            </w:pPr>
          </w:p>
        </w:tc>
        <w:tc>
          <w:tcPr>
            <w:tcW w:w="0" w:type="auto"/>
            <w:gridSpan w:val="2"/>
            <w:vMerge/>
            <w:vAlign w:val="center"/>
          </w:tcPr>
          <w:p w:rsidR="00CD769F" w:rsidRPr="00CA565B" w:rsidRDefault="00CD769F" w:rsidP="00CD769F">
            <w:pPr>
              <w:widowControl/>
              <w:jc w:val="left"/>
              <w:rPr>
                <w:rFonts w:ascii="宋体" w:eastAsia="宋体" w:hAnsi="Calibri" w:cs="宋体"/>
                <w:b/>
                <w:bCs/>
                <w:kern w:val="0"/>
                <w:szCs w:val="21"/>
              </w:rPr>
            </w:pPr>
          </w:p>
        </w:tc>
        <w:tc>
          <w:tcPr>
            <w:tcW w:w="0" w:type="auto"/>
            <w:vMerge/>
            <w:vAlign w:val="center"/>
          </w:tcPr>
          <w:p w:rsidR="00CD769F" w:rsidRPr="00CA565B" w:rsidRDefault="00CD769F" w:rsidP="00CD769F">
            <w:pPr>
              <w:widowControl/>
              <w:jc w:val="left"/>
              <w:rPr>
                <w:rFonts w:ascii="宋体" w:eastAsia="宋体" w:hAnsi="Calibri" w:cs="宋体"/>
                <w:b/>
                <w:bCs/>
                <w:kern w:val="0"/>
                <w:szCs w:val="21"/>
              </w:rPr>
            </w:pPr>
          </w:p>
        </w:tc>
        <w:tc>
          <w:tcPr>
            <w:tcW w:w="746" w:type="dxa"/>
            <w:vMerge/>
          </w:tcPr>
          <w:p w:rsidR="00CD769F" w:rsidRPr="00CA565B" w:rsidRDefault="00CD769F" w:rsidP="00CD769F">
            <w:pPr>
              <w:widowControl/>
              <w:jc w:val="center"/>
              <w:rPr>
                <w:rFonts w:ascii="宋体" w:eastAsia="宋体" w:hAnsi="宋体" w:cs="宋体"/>
                <w:b/>
                <w:bCs/>
                <w:kern w:val="0"/>
                <w:szCs w:val="21"/>
              </w:rPr>
            </w:pP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17</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636"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741" w:type="dxa"/>
            <w:noWrap/>
            <w:vAlign w:val="center"/>
          </w:tcPr>
          <w:p w:rsidR="00CD769F" w:rsidRPr="00CA565B" w:rsidRDefault="00CD769F"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18</w:t>
            </w:r>
            <w:r w:rsidRPr="00CA565B">
              <w:rPr>
                <w:rFonts w:ascii="宋体" w:eastAsia="宋体" w:hAnsi="宋体" w:cs="宋体" w:hint="eastAsia"/>
                <w:b/>
                <w:bCs/>
                <w:kern w:val="0"/>
                <w:szCs w:val="21"/>
              </w:rPr>
              <w:t>周</w:t>
            </w:r>
          </w:p>
        </w:tc>
        <w:tc>
          <w:tcPr>
            <w:tcW w:w="1134" w:type="dxa"/>
            <w:vMerge/>
            <w:vAlign w:val="center"/>
          </w:tcPr>
          <w:p w:rsidR="00CD769F" w:rsidRPr="00CA565B" w:rsidRDefault="00CD769F" w:rsidP="00CD769F">
            <w:pPr>
              <w:widowControl/>
              <w:jc w:val="left"/>
              <w:rPr>
                <w:rFonts w:ascii="宋体" w:eastAsia="宋体" w:hAnsi="Calibri" w:cs="宋体"/>
                <w:b/>
                <w:kern w:val="0"/>
                <w:szCs w:val="21"/>
              </w:rPr>
            </w:pPr>
          </w:p>
        </w:tc>
        <w:tc>
          <w:tcPr>
            <w:tcW w:w="696" w:type="dxa"/>
            <w:vMerge/>
            <w:vAlign w:val="center"/>
          </w:tcPr>
          <w:p w:rsidR="00CD769F" w:rsidRPr="00CA565B" w:rsidRDefault="00CD769F" w:rsidP="00CD769F">
            <w:pPr>
              <w:widowControl/>
              <w:jc w:val="left"/>
              <w:rPr>
                <w:rFonts w:ascii="宋体" w:eastAsia="宋体" w:hAnsi="Calibri" w:cs="宋体"/>
                <w:b/>
                <w:kern w:val="0"/>
                <w:szCs w:val="21"/>
              </w:rPr>
            </w:pPr>
          </w:p>
        </w:tc>
      </w:tr>
      <w:tr w:rsidR="00CA565B" w:rsidRPr="00CA565B" w:rsidTr="00C67D0D">
        <w:trPr>
          <w:trHeight w:val="332"/>
          <w:jc w:val="center"/>
        </w:trPr>
        <w:tc>
          <w:tcPr>
            <w:tcW w:w="841" w:type="dxa"/>
            <w:gridSpan w:val="2"/>
            <w:vMerge w:val="restart"/>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公共基础课</w:t>
            </w: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高职应用数学I</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r w:rsidRPr="00CA565B">
              <w:rPr>
                <w:rFonts w:ascii="宋体" w:eastAsia="宋体" w:hAnsi="宋体" w:cs="宋体" w:hint="eastAsia"/>
                <w:kern w:val="0"/>
                <w:szCs w:val="21"/>
              </w:rPr>
              <w:t xml:space="preserve">　</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p>
        </w:tc>
        <w:tc>
          <w:tcPr>
            <w:tcW w:w="746" w:type="dxa"/>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3.5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w:t>
            </w:r>
            <w:r w:rsidRPr="00CA565B">
              <w:rPr>
                <w:rFonts w:ascii="宋体" w:eastAsia="宋体" w:hAnsi="宋体" w:cs="宋体" w:hint="eastAsia"/>
                <w:kern w:val="0"/>
                <w:szCs w:val="21"/>
              </w:rPr>
              <w:t>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期末　</w:t>
            </w:r>
          </w:p>
        </w:tc>
      </w:tr>
      <w:tr w:rsidR="00CA565B" w:rsidRPr="00CA565B" w:rsidTr="00C67D0D">
        <w:trPr>
          <w:trHeight w:val="518"/>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高职实用英语I</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56　</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56</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笔试/项目测试</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期末</w:t>
            </w:r>
          </w:p>
        </w:tc>
      </w:tr>
      <w:tr w:rsidR="00CA565B" w:rsidRPr="00CA565B" w:rsidTr="00C67D0D">
        <w:trPr>
          <w:trHeight w:val="332"/>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计算机应用基础</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28</w:t>
            </w:r>
            <w:r w:rsidRPr="00CA565B">
              <w:rPr>
                <w:rFonts w:ascii="宋体" w:eastAsia="宋体" w:hAnsi="宋体" w:cs="宋体" w:hint="eastAsia"/>
                <w:kern w:val="0"/>
                <w:szCs w:val="21"/>
              </w:rPr>
              <w:t xml:space="preserve">　</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28</w:t>
            </w:r>
            <w:r w:rsidRPr="00CA565B">
              <w:rPr>
                <w:rFonts w:ascii="宋体" w:eastAsia="宋体" w:hAnsi="宋体" w:cs="宋体" w:hint="eastAsia"/>
                <w:kern w:val="0"/>
                <w:szCs w:val="21"/>
              </w:rPr>
              <w:t xml:space="preserve">　</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56</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14*4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考证</w:t>
            </w:r>
          </w:p>
        </w:tc>
        <w:tc>
          <w:tcPr>
            <w:tcW w:w="69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期末</w:t>
            </w:r>
          </w:p>
        </w:tc>
      </w:tr>
      <w:tr w:rsidR="00C07D1B" w:rsidRPr="00CA565B" w:rsidTr="00C67D0D">
        <w:trPr>
          <w:trHeight w:val="431"/>
          <w:jc w:val="center"/>
        </w:trPr>
        <w:tc>
          <w:tcPr>
            <w:tcW w:w="841" w:type="dxa"/>
            <w:gridSpan w:val="2"/>
            <w:vMerge/>
            <w:vAlign w:val="center"/>
          </w:tcPr>
          <w:p w:rsidR="00C07D1B" w:rsidRPr="00CA565B" w:rsidRDefault="00C07D1B" w:rsidP="00C07D1B">
            <w:pPr>
              <w:widowControl/>
              <w:jc w:val="left"/>
              <w:rPr>
                <w:rFonts w:ascii="宋体" w:eastAsia="宋体" w:hAnsi="Calibri" w:cs="宋体"/>
                <w:kern w:val="0"/>
                <w:szCs w:val="21"/>
              </w:rPr>
            </w:pPr>
          </w:p>
        </w:tc>
        <w:tc>
          <w:tcPr>
            <w:tcW w:w="478" w:type="dxa"/>
            <w:gridSpan w:val="3"/>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思想道德与法律基础</w:t>
            </w:r>
          </w:p>
        </w:tc>
        <w:tc>
          <w:tcPr>
            <w:tcW w:w="640"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746" w:type="dxa"/>
            <w:vAlign w:val="center"/>
          </w:tcPr>
          <w:p w:rsidR="00C07D1B" w:rsidRPr="00CA565B" w:rsidRDefault="00C07D1B" w:rsidP="00C07D1B">
            <w:pPr>
              <w:widowControl/>
              <w:rPr>
                <w:rFonts w:ascii="宋体" w:eastAsia="宋体" w:hAnsi="宋体" w:cs="宋体"/>
                <w:kern w:val="0"/>
                <w:szCs w:val="21"/>
              </w:rPr>
            </w:pPr>
            <w:r w:rsidRPr="00900783">
              <w:rPr>
                <w:rFonts w:ascii="宋体" w:eastAsia="宋体" w:hAnsi="宋体" w:cs="宋体" w:hint="eastAsia"/>
                <w:kern w:val="0"/>
                <w:szCs w:val="21"/>
              </w:rPr>
              <w:t>2.5</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14*3</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实践+笔试</w:t>
            </w:r>
          </w:p>
        </w:tc>
        <w:tc>
          <w:tcPr>
            <w:tcW w:w="696" w:type="dxa"/>
            <w:noWrap/>
            <w:vAlign w:val="center"/>
          </w:tcPr>
          <w:p w:rsidR="00C07D1B" w:rsidRPr="00CA565B" w:rsidRDefault="00C07D1B" w:rsidP="00C07D1B">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07D1B" w:rsidRPr="00CA565B" w:rsidTr="00C67D0D">
        <w:trPr>
          <w:trHeight w:val="826"/>
          <w:jc w:val="center"/>
        </w:trPr>
        <w:tc>
          <w:tcPr>
            <w:tcW w:w="841" w:type="dxa"/>
            <w:gridSpan w:val="2"/>
            <w:vMerge/>
            <w:vAlign w:val="center"/>
          </w:tcPr>
          <w:p w:rsidR="00C07D1B" w:rsidRPr="00CA565B" w:rsidRDefault="00C07D1B" w:rsidP="00C07D1B">
            <w:pPr>
              <w:widowControl/>
              <w:jc w:val="left"/>
              <w:rPr>
                <w:rFonts w:ascii="宋体" w:eastAsia="宋体" w:hAnsi="Calibri" w:cs="宋体"/>
                <w:kern w:val="0"/>
                <w:szCs w:val="21"/>
              </w:rPr>
            </w:pPr>
          </w:p>
        </w:tc>
        <w:tc>
          <w:tcPr>
            <w:tcW w:w="478" w:type="dxa"/>
            <w:gridSpan w:val="3"/>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kern w:val="0"/>
                <w:szCs w:val="21"/>
              </w:rPr>
              <w:t>5</w:t>
            </w:r>
          </w:p>
        </w:tc>
        <w:tc>
          <w:tcPr>
            <w:tcW w:w="1798" w:type="dxa"/>
            <w:gridSpan w:val="3"/>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毛泽东思想和中国特色社会主义理论体系概论</w:t>
            </w:r>
          </w:p>
        </w:tc>
        <w:tc>
          <w:tcPr>
            <w:tcW w:w="640"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42</w:t>
            </w:r>
          </w:p>
        </w:tc>
        <w:tc>
          <w:tcPr>
            <w:tcW w:w="746" w:type="dxa"/>
            <w:vAlign w:val="center"/>
          </w:tcPr>
          <w:p w:rsidR="00C07D1B" w:rsidRPr="00CA565B" w:rsidRDefault="00C07D1B" w:rsidP="00C07D1B">
            <w:pPr>
              <w:widowControl/>
              <w:rPr>
                <w:rFonts w:ascii="宋体" w:eastAsia="宋体" w:hAnsi="宋体" w:cs="宋体"/>
                <w:kern w:val="0"/>
                <w:szCs w:val="21"/>
              </w:rPr>
            </w:pPr>
            <w:r w:rsidRPr="00900783">
              <w:rPr>
                <w:rFonts w:ascii="宋体" w:eastAsia="宋体" w:hAnsi="宋体" w:cs="宋体" w:hint="eastAsia"/>
                <w:kern w:val="0"/>
                <w:szCs w:val="21"/>
              </w:rPr>
              <w:t>2.5</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900783">
              <w:rPr>
                <w:rFonts w:ascii="宋体" w:eastAsia="宋体" w:hAnsi="宋体" w:cs="宋体" w:hint="eastAsia"/>
                <w:kern w:val="0"/>
                <w:szCs w:val="21"/>
              </w:rPr>
              <w:t>14*3</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07D1B" w:rsidRPr="00CA565B" w:rsidRDefault="00C07D1B" w:rsidP="00C07D1B">
            <w:pPr>
              <w:widowControl/>
              <w:jc w:val="center"/>
              <w:rPr>
                <w:rFonts w:ascii="宋体" w:eastAsia="宋体" w:hAnsi="Calibri" w:cs="宋体"/>
                <w:kern w:val="0"/>
                <w:szCs w:val="21"/>
              </w:rPr>
            </w:pPr>
          </w:p>
        </w:tc>
        <w:tc>
          <w:tcPr>
            <w:tcW w:w="741" w:type="dxa"/>
            <w:noWrap/>
            <w:vAlign w:val="center"/>
          </w:tcPr>
          <w:p w:rsidR="00C07D1B" w:rsidRPr="00CA565B" w:rsidRDefault="00C07D1B" w:rsidP="00C07D1B">
            <w:pPr>
              <w:widowControl/>
              <w:jc w:val="center"/>
              <w:rPr>
                <w:rFonts w:ascii="宋体" w:eastAsia="宋体" w:hAnsi="Calibri" w:cs="宋体"/>
                <w:kern w:val="0"/>
                <w:szCs w:val="21"/>
              </w:rPr>
            </w:pPr>
          </w:p>
        </w:tc>
        <w:tc>
          <w:tcPr>
            <w:tcW w:w="1134" w:type="dxa"/>
            <w:noWrap/>
            <w:vAlign w:val="center"/>
          </w:tcPr>
          <w:p w:rsidR="00C07D1B" w:rsidRPr="00CA565B" w:rsidRDefault="00C07D1B" w:rsidP="00C07D1B">
            <w:pPr>
              <w:widowControl/>
              <w:jc w:val="left"/>
              <w:rPr>
                <w:rFonts w:ascii="宋体" w:eastAsia="宋体" w:hAnsi="Calibri" w:cs="宋体"/>
                <w:kern w:val="0"/>
                <w:szCs w:val="21"/>
              </w:rPr>
            </w:pPr>
            <w:r w:rsidRPr="00CA565B">
              <w:rPr>
                <w:rFonts w:ascii="宋体" w:eastAsia="宋体" w:hAnsi="宋体" w:cs="宋体" w:hint="eastAsia"/>
                <w:kern w:val="0"/>
                <w:szCs w:val="21"/>
              </w:rPr>
              <w:t>实践+笔试</w:t>
            </w:r>
          </w:p>
        </w:tc>
        <w:tc>
          <w:tcPr>
            <w:tcW w:w="696" w:type="dxa"/>
            <w:noWrap/>
            <w:vAlign w:val="center"/>
          </w:tcPr>
          <w:p w:rsidR="00C07D1B" w:rsidRPr="00CA565B" w:rsidRDefault="00C07D1B" w:rsidP="00C07D1B">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E765E5" w:rsidRPr="00CA565B" w:rsidRDefault="00E765E5" w:rsidP="00CD769F">
            <w:pPr>
              <w:widowControl/>
              <w:jc w:val="left"/>
              <w:rPr>
                <w:rFonts w:ascii="宋体" w:eastAsia="宋体" w:hAnsi="Calibri" w:cs="宋体"/>
                <w:kern w:val="0"/>
                <w:szCs w:val="21"/>
              </w:rPr>
            </w:pPr>
          </w:p>
        </w:tc>
        <w:tc>
          <w:tcPr>
            <w:tcW w:w="478" w:type="dxa"/>
            <w:gridSpan w:val="3"/>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kern w:val="0"/>
                <w:szCs w:val="21"/>
              </w:rPr>
              <w:t>6</w:t>
            </w:r>
          </w:p>
        </w:tc>
        <w:tc>
          <w:tcPr>
            <w:tcW w:w="1798" w:type="dxa"/>
            <w:gridSpan w:val="3"/>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体育</w:t>
            </w:r>
          </w:p>
        </w:tc>
        <w:tc>
          <w:tcPr>
            <w:tcW w:w="640" w:type="dxa"/>
            <w:noWrap/>
            <w:vAlign w:val="center"/>
          </w:tcPr>
          <w:p w:rsidR="00E765E5" w:rsidRPr="00CA565B" w:rsidRDefault="00E765E5" w:rsidP="00CD769F">
            <w:pPr>
              <w:widowControl/>
              <w:jc w:val="left"/>
              <w:rPr>
                <w:rFonts w:ascii="宋体" w:eastAsia="宋体" w:hAnsi="Calibri" w:cs="宋体"/>
                <w:kern w:val="0"/>
                <w:szCs w:val="21"/>
              </w:rPr>
            </w:pPr>
          </w:p>
        </w:tc>
        <w:tc>
          <w:tcPr>
            <w:tcW w:w="640" w:type="dxa"/>
            <w:gridSpan w:val="2"/>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112</w:t>
            </w:r>
          </w:p>
        </w:tc>
        <w:tc>
          <w:tcPr>
            <w:tcW w:w="640" w:type="dxa"/>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112</w:t>
            </w:r>
          </w:p>
        </w:tc>
        <w:tc>
          <w:tcPr>
            <w:tcW w:w="746" w:type="dxa"/>
            <w:vAlign w:val="center"/>
          </w:tcPr>
          <w:p w:rsidR="00E765E5" w:rsidRPr="00CA565B" w:rsidRDefault="00D41478" w:rsidP="00CD769F">
            <w:pPr>
              <w:widowControl/>
              <w:rPr>
                <w:rFonts w:ascii="宋体" w:eastAsia="宋体" w:hAnsi="宋体" w:cs="宋体"/>
                <w:kern w:val="0"/>
                <w:szCs w:val="21"/>
              </w:rPr>
            </w:pPr>
            <w:r>
              <w:rPr>
                <w:rFonts w:ascii="宋体" w:eastAsia="宋体" w:hAnsi="宋体" w:cs="宋体"/>
                <w:kern w:val="0"/>
                <w:szCs w:val="21"/>
              </w:rPr>
              <w:t>6</w:t>
            </w:r>
          </w:p>
        </w:tc>
        <w:tc>
          <w:tcPr>
            <w:tcW w:w="636" w:type="dxa"/>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kern w:val="0"/>
                <w:szCs w:val="21"/>
              </w:rPr>
              <w:t>14*2</w:t>
            </w:r>
          </w:p>
        </w:tc>
        <w:tc>
          <w:tcPr>
            <w:tcW w:w="636" w:type="dxa"/>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kern w:val="0"/>
                <w:szCs w:val="21"/>
              </w:rPr>
              <w:t>14*2</w:t>
            </w:r>
          </w:p>
        </w:tc>
        <w:tc>
          <w:tcPr>
            <w:tcW w:w="636" w:type="dxa"/>
            <w:noWrap/>
            <w:vAlign w:val="center"/>
          </w:tcPr>
          <w:p w:rsidR="00E765E5" w:rsidRPr="00CA565B" w:rsidRDefault="00E765E5" w:rsidP="00E765E5">
            <w:pPr>
              <w:widowControl/>
              <w:jc w:val="left"/>
              <w:rPr>
                <w:rFonts w:ascii="宋体" w:eastAsia="宋体" w:hAnsi="Calibri" w:cs="宋体"/>
                <w:kern w:val="0"/>
                <w:szCs w:val="21"/>
              </w:rPr>
            </w:pPr>
            <w:r w:rsidRPr="00CA565B">
              <w:rPr>
                <w:rFonts w:ascii="宋体" w:eastAsia="宋体" w:hAnsi="宋体" w:cs="宋体"/>
                <w:kern w:val="0"/>
                <w:szCs w:val="21"/>
              </w:rPr>
              <w:t>14*2</w:t>
            </w:r>
          </w:p>
        </w:tc>
        <w:tc>
          <w:tcPr>
            <w:tcW w:w="636" w:type="dxa"/>
            <w:noWrap/>
            <w:vAlign w:val="center"/>
          </w:tcPr>
          <w:p w:rsidR="00E765E5" w:rsidRPr="00CA565B" w:rsidRDefault="00E765E5" w:rsidP="00E765E5">
            <w:pPr>
              <w:widowControl/>
              <w:jc w:val="left"/>
              <w:rPr>
                <w:rFonts w:ascii="宋体" w:eastAsia="宋体" w:hAnsi="Calibri" w:cs="宋体"/>
                <w:kern w:val="0"/>
                <w:szCs w:val="21"/>
              </w:rPr>
            </w:pPr>
            <w:r w:rsidRPr="00CA565B">
              <w:rPr>
                <w:rFonts w:ascii="宋体" w:eastAsia="宋体" w:hAnsi="宋体" w:cs="宋体"/>
                <w:kern w:val="0"/>
                <w:szCs w:val="21"/>
              </w:rPr>
              <w:t>14*2</w:t>
            </w:r>
          </w:p>
        </w:tc>
        <w:tc>
          <w:tcPr>
            <w:tcW w:w="636" w:type="dxa"/>
            <w:noWrap/>
            <w:vAlign w:val="center"/>
          </w:tcPr>
          <w:p w:rsidR="00E765E5" w:rsidRPr="00CA565B" w:rsidRDefault="00E765E5" w:rsidP="00CD769F">
            <w:pPr>
              <w:widowControl/>
              <w:jc w:val="center"/>
              <w:rPr>
                <w:rFonts w:ascii="宋体" w:eastAsia="宋体" w:hAnsi="Calibri" w:cs="宋体"/>
                <w:kern w:val="0"/>
                <w:szCs w:val="21"/>
              </w:rPr>
            </w:pPr>
          </w:p>
        </w:tc>
        <w:tc>
          <w:tcPr>
            <w:tcW w:w="741" w:type="dxa"/>
            <w:noWrap/>
            <w:vAlign w:val="center"/>
          </w:tcPr>
          <w:p w:rsidR="00E765E5" w:rsidRPr="00CA565B" w:rsidRDefault="00E765E5" w:rsidP="00CD769F">
            <w:pPr>
              <w:widowControl/>
              <w:jc w:val="center"/>
              <w:rPr>
                <w:rFonts w:ascii="宋体" w:eastAsia="宋体" w:hAnsi="Calibri" w:cs="宋体"/>
                <w:kern w:val="0"/>
                <w:szCs w:val="21"/>
              </w:rPr>
            </w:pPr>
          </w:p>
        </w:tc>
        <w:tc>
          <w:tcPr>
            <w:tcW w:w="1134" w:type="dxa"/>
            <w:noWrap/>
            <w:vAlign w:val="center"/>
          </w:tcPr>
          <w:p w:rsidR="00E765E5" w:rsidRPr="00CA565B" w:rsidRDefault="00E765E5"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实践+项目测试</w:t>
            </w:r>
          </w:p>
        </w:tc>
        <w:tc>
          <w:tcPr>
            <w:tcW w:w="696" w:type="dxa"/>
            <w:noWrap/>
            <w:vAlign w:val="center"/>
          </w:tcPr>
          <w:p w:rsidR="00E765E5" w:rsidRPr="00CA565B" w:rsidRDefault="00E765E5" w:rsidP="00CD769F">
            <w:pPr>
              <w:jc w:val="left"/>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7</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创新创业基础</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48</w:t>
            </w:r>
          </w:p>
        </w:tc>
        <w:tc>
          <w:tcPr>
            <w:tcW w:w="640" w:type="dxa"/>
            <w:gridSpan w:val="2"/>
            <w:noWrap/>
            <w:vAlign w:val="center"/>
          </w:tcPr>
          <w:p w:rsidR="00CD769F" w:rsidRPr="00CA565B" w:rsidRDefault="00CD769F" w:rsidP="00CD769F">
            <w:pPr>
              <w:widowControl/>
              <w:jc w:val="left"/>
              <w:rPr>
                <w:rFonts w:ascii="宋体" w:eastAsia="宋体" w:hAnsi="宋体"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48</w:t>
            </w:r>
          </w:p>
        </w:tc>
        <w:tc>
          <w:tcPr>
            <w:tcW w:w="746" w:type="dxa"/>
            <w:vAlign w:val="center"/>
          </w:tcPr>
          <w:p w:rsidR="00CD769F" w:rsidRPr="00CA565B" w:rsidRDefault="00CD769F" w:rsidP="00CD769F">
            <w:pPr>
              <w:widowControl/>
              <w:rPr>
                <w:rFonts w:ascii="宋体" w:eastAsia="宋体" w:hAnsi="宋体" w:cs="宋体"/>
                <w:kern w:val="0"/>
                <w:szCs w:val="21"/>
              </w:rPr>
            </w:pPr>
            <w:r w:rsidRPr="00CA565B">
              <w:rPr>
                <w:rFonts w:ascii="宋体" w:eastAsia="宋体" w:hAnsi="宋体" w:cs="宋体" w:hint="eastAsia"/>
                <w:kern w:val="0"/>
                <w:szCs w:val="21"/>
              </w:rPr>
              <w:t>3</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10*2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14*2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实践</w:t>
            </w:r>
          </w:p>
        </w:tc>
        <w:tc>
          <w:tcPr>
            <w:tcW w:w="696" w:type="dxa"/>
            <w:noWrap/>
            <w:vAlign w:val="center"/>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分阶段</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心理健康</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16</w:t>
            </w:r>
          </w:p>
        </w:tc>
        <w:tc>
          <w:tcPr>
            <w:tcW w:w="640" w:type="dxa"/>
            <w:gridSpan w:val="2"/>
            <w:noWrap/>
            <w:vAlign w:val="center"/>
          </w:tcPr>
          <w:p w:rsidR="00CD769F" w:rsidRPr="00CA565B" w:rsidRDefault="00CD769F" w:rsidP="00CD769F">
            <w:pPr>
              <w:widowControl/>
              <w:jc w:val="left"/>
              <w:rPr>
                <w:rFonts w:ascii="宋体" w:eastAsia="宋体" w:hAnsi="宋体"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随堂</w:t>
            </w:r>
          </w:p>
        </w:tc>
      </w:tr>
      <w:tr w:rsidR="005B1FF6" w:rsidRPr="00CA565B" w:rsidTr="00C67D0D">
        <w:trPr>
          <w:trHeight w:val="192"/>
          <w:jc w:val="center"/>
        </w:trPr>
        <w:tc>
          <w:tcPr>
            <w:tcW w:w="841" w:type="dxa"/>
            <w:gridSpan w:val="2"/>
            <w:vMerge/>
            <w:vAlign w:val="center"/>
          </w:tcPr>
          <w:p w:rsidR="005B1FF6" w:rsidRPr="00CA565B" w:rsidRDefault="005B1FF6" w:rsidP="005B1FF6">
            <w:pPr>
              <w:widowControl/>
              <w:jc w:val="left"/>
              <w:rPr>
                <w:rFonts w:ascii="宋体" w:eastAsia="宋体" w:hAnsi="Calibri" w:cs="宋体"/>
                <w:kern w:val="0"/>
                <w:szCs w:val="21"/>
              </w:rPr>
            </w:pPr>
          </w:p>
        </w:tc>
        <w:tc>
          <w:tcPr>
            <w:tcW w:w="478" w:type="dxa"/>
            <w:gridSpan w:val="3"/>
            <w:noWrap/>
            <w:vAlign w:val="center"/>
          </w:tcPr>
          <w:p w:rsidR="005B1FF6" w:rsidRPr="00CA565B" w:rsidRDefault="005B1FF6" w:rsidP="005B1FF6">
            <w:pPr>
              <w:widowControl/>
              <w:jc w:val="left"/>
              <w:rPr>
                <w:rFonts w:ascii="宋体" w:eastAsia="宋体" w:hAnsi="Calibri" w:cs="宋体"/>
                <w:kern w:val="0"/>
                <w:szCs w:val="21"/>
              </w:rPr>
            </w:pPr>
            <w:r w:rsidRPr="00CA565B">
              <w:rPr>
                <w:rFonts w:ascii="宋体" w:eastAsia="宋体" w:hAnsi="宋体" w:cs="宋体" w:hint="eastAsia"/>
                <w:kern w:val="0"/>
                <w:szCs w:val="21"/>
              </w:rPr>
              <w:t>9</w:t>
            </w:r>
          </w:p>
        </w:tc>
        <w:tc>
          <w:tcPr>
            <w:tcW w:w="1798" w:type="dxa"/>
            <w:gridSpan w:val="3"/>
            <w:vAlign w:val="center"/>
          </w:tcPr>
          <w:p w:rsidR="005B1FF6" w:rsidRPr="00CA565B" w:rsidRDefault="005B1FF6" w:rsidP="005B1FF6">
            <w:pPr>
              <w:widowControl/>
              <w:jc w:val="left"/>
              <w:rPr>
                <w:rFonts w:ascii="宋体" w:eastAsia="宋体" w:hAnsi="Calibri" w:cs="宋体"/>
                <w:kern w:val="0"/>
                <w:szCs w:val="21"/>
              </w:rPr>
            </w:pPr>
            <w:r w:rsidRPr="00CA565B">
              <w:rPr>
                <w:rFonts w:ascii="宋体" w:eastAsia="宋体" w:hAnsi="宋体" w:cs="宋体" w:hint="eastAsia"/>
                <w:kern w:val="0"/>
                <w:szCs w:val="21"/>
              </w:rPr>
              <w:t>大学生职业发展与就业指导</w:t>
            </w:r>
          </w:p>
        </w:tc>
        <w:tc>
          <w:tcPr>
            <w:tcW w:w="640" w:type="dxa"/>
            <w:noWrap/>
            <w:vAlign w:val="center"/>
          </w:tcPr>
          <w:p w:rsidR="005B1FF6" w:rsidRPr="00CA565B" w:rsidRDefault="005B1FF6" w:rsidP="005B1FF6">
            <w:pPr>
              <w:widowControl/>
              <w:jc w:val="left"/>
              <w:rPr>
                <w:rFonts w:ascii="宋体" w:eastAsia="宋体" w:hAnsi="Calibri" w:cs="宋体"/>
                <w:kern w:val="0"/>
                <w:szCs w:val="21"/>
              </w:rPr>
            </w:pPr>
            <w:r>
              <w:rPr>
                <w:rFonts w:ascii="宋体" w:eastAsia="宋体" w:hAnsi="Calibri" w:cs="宋体" w:hint="eastAsia"/>
                <w:kern w:val="0"/>
                <w:szCs w:val="21"/>
              </w:rPr>
              <w:t>21</w:t>
            </w:r>
          </w:p>
        </w:tc>
        <w:tc>
          <w:tcPr>
            <w:tcW w:w="640" w:type="dxa"/>
            <w:gridSpan w:val="2"/>
            <w:noWrap/>
            <w:vAlign w:val="center"/>
          </w:tcPr>
          <w:p w:rsidR="005B1FF6" w:rsidRPr="00CA565B" w:rsidRDefault="005B1FF6" w:rsidP="005B1F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r>
              <w:rPr>
                <w:rFonts w:ascii="宋体" w:eastAsia="宋体" w:hAnsi="宋体" w:cs="宋体" w:hint="eastAsia"/>
                <w:kern w:val="0"/>
                <w:szCs w:val="21"/>
              </w:rPr>
              <w:t>15</w:t>
            </w:r>
          </w:p>
        </w:tc>
        <w:tc>
          <w:tcPr>
            <w:tcW w:w="640" w:type="dxa"/>
            <w:noWrap/>
            <w:vAlign w:val="center"/>
          </w:tcPr>
          <w:p w:rsidR="005B1FF6" w:rsidRPr="00CA565B" w:rsidRDefault="005B1FF6" w:rsidP="005B1FF6">
            <w:pPr>
              <w:widowControl/>
              <w:jc w:val="left"/>
              <w:rPr>
                <w:rFonts w:ascii="宋体" w:eastAsia="宋体" w:hAnsi="Calibri" w:cs="宋体"/>
                <w:kern w:val="0"/>
                <w:szCs w:val="21"/>
              </w:rPr>
            </w:pPr>
            <w:r>
              <w:rPr>
                <w:rFonts w:ascii="宋体" w:eastAsia="宋体" w:hAnsi="宋体" w:cs="宋体" w:hint="eastAsia"/>
                <w:kern w:val="0"/>
                <w:szCs w:val="21"/>
              </w:rPr>
              <w:t>36</w:t>
            </w:r>
          </w:p>
        </w:tc>
        <w:tc>
          <w:tcPr>
            <w:tcW w:w="746" w:type="dxa"/>
            <w:vAlign w:val="center"/>
          </w:tcPr>
          <w:p w:rsidR="005B1FF6" w:rsidRPr="00CA565B" w:rsidRDefault="005B1FF6" w:rsidP="005B1FF6">
            <w:pPr>
              <w:widowControl/>
              <w:rPr>
                <w:rFonts w:ascii="宋体" w:eastAsia="宋体" w:hAnsi="Calibri" w:cs="宋体"/>
                <w:kern w:val="0"/>
                <w:szCs w:val="21"/>
              </w:rPr>
            </w:pPr>
            <w:r w:rsidRPr="00900783">
              <w:rPr>
                <w:rFonts w:ascii="宋体" w:eastAsia="宋体" w:hAnsi="宋体" w:cs="宋体" w:hint="eastAsia"/>
                <w:kern w:val="0"/>
                <w:szCs w:val="21"/>
              </w:rPr>
              <w:t>2</w:t>
            </w:r>
          </w:p>
        </w:tc>
        <w:tc>
          <w:tcPr>
            <w:tcW w:w="636" w:type="dxa"/>
            <w:noWrap/>
            <w:vAlign w:val="center"/>
          </w:tcPr>
          <w:p w:rsidR="005B1FF6" w:rsidRPr="00CA565B" w:rsidRDefault="005B1FF6" w:rsidP="005B1F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5B1FF6" w:rsidRPr="00CA565B" w:rsidRDefault="005B1FF6" w:rsidP="005B1FF6">
            <w:pPr>
              <w:widowControl/>
              <w:jc w:val="left"/>
              <w:rPr>
                <w:rFonts w:ascii="宋体" w:eastAsia="宋体" w:hAnsi="Calibri" w:cs="宋体"/>
                <w:kern w:val="0"/>
                <w:szCs w:val="21"/>
              </w:rPr>
            </w:pPr>
            <w:r w:rsidRPr="00900783">
              <w:rPr>
                <w:rFonts w:ascii="宋体" w:eastAsia="宋体" w:hAnsi="宋体" w:cs="宋体" w:hint="eastAsia"/>
                <w:kern w:val="0"/>
                <w:szCs w:val="21"/>
              </w:rPr>
              <w:t xml:space="preserve">　</w:t>
            </w:r>
          </w:p>
        </w:tc>
        <w:tc>
          <w:tcPr>
            <w:tcW w:w="636" w:type="dxa"/>
            <w:noWrap/>
            <w:vAlign w:val="center"/>
          </w:tcPr>
          <w:p w:rsidR="005B1FF6" w:rsidRPr="00094203" w:rsidRDefault="005B1FF6" w:rsidP="005B1FF6">
            <w:pPr>
              <w:widowControl/>
              <w:jc w:val="left"/>
              <w:rPr>
                <w:rFonts w:ascii="宋体" w:eastAsia="宋体" w:hAnsi="Calibri" w:cs="宋体"/>
                <w:kern w:val="0"/>
                <w:szCs w:val="21"/>
              </w:rPr>
            </w:pPr>
            <w:r w:rsidRPr="00094203">
              <w:rPr>
                <w:rFonts w:ascii="宋体" w:eastAsia="宋体" w:hAnsi="宋体" w:cs="宋体" w:hint="eastAsia"/>
                <w:kern w:val="0"/>
                <w:szCs w:val="21"/>
              </w:rPr>
              <w:t>6</w:t>
            </w:r>
            <w:r w:rsidRPr="00094203">
              <w:rPr>
                <w:rFonts w:ascii="宋体" w:eastAsia="宋体" w:hAnsi="宋体" w:cs="宋体"/>
                <w:kern w:val="0"/>
                <w:szCs w:val="21"/>
              </w:rPr>
              <w:t>*</w:t>
            </w:r>
            <w:r w:rsidRPr="00094203">
              <w:rPr>
                <w:rFonts w:ascii="宋体" w:eastAsia="宋体" w:hAnsi="宋体" w:cs="宋体" w:hint="eastAsia"/>
                <w:kern w:val="0"/>
                <w:szCs w:val="21"/>
              </w:rPr>
              <w:t>3</w:t>
            </w:r>
          </w:p>
        </w:tc>
        <w:tc>
          <w:tcPr>
            <w:tcW w:w="636" w:type="dxa"/>
            <w:noWrap/>
            <w:vAlign w:val="center"/>
          </w:tcPr>
          <w:p w:rsidR="005B1FF6" w:rsidRPr="00094203" w:rsidRDefault="005B1FF6" w:rsidP="005B1FF6">
            <w:pPr>
              <w:widowControl/>
              <w:jc w:val="left"/>
              <w:rPr>
                <w:rFonts w:ascii="宋体" w:eastAsia="宋体" w:hAnsi="Calibri" w:cs="宋体"/>
                <w:kern w:val="0"/>
                <w:szCs w:val="21"/>
              </w:rPr>
            </w:pPr>
            <w:r w:rsidRPr="00094203">
              <w:rPr>
                <w:rFonts w:ascii="宋体" w:eastAsia="宋体" w:hAnsi="宋体" w:cs="宋体" w:hint="eastAsia"/>
                <w:kern w:val="0"/>
                <w:szCs w:val="21"/>
              </w:rPr>
              <w:t>6</w:t>
            </w:r>
            <w:r w:rsidRPr="00094203">
              <w:rPr>
                <w:rFonts w:ascii="宋体" w:eastAsia="宋体" w:hAnsi="宋体" w:cs="宋体"/>
                <w:kern w:val="0"/>
                <w:szCs w:val="21"/>
              </w:rPr>
              <w:t>*</w:t>
            </w:r>
            <w:r w:rsidRPr="00094203">
              <w:rPr>
                <w:rFonts w:ascii="宋体" w:eastAsia="宋体" w:hAnsi="宋体" w:cs="宋体" w:hint="eastAsia"/>
                <w:kern w:val="0"/>
                <w:szCs w:val="21"/>
              </w:rPr>
              <w:t>3</w:t>
            </w:r>
          </w:p>
        </w:tc>
        <w:tc>
          <w:tcPr>
            <w:tcW w:w="636" w:type="dxa"/>
            <w:noWrap/>
            <w:vAlign w:val="center"/>
          </w:tcPr>
          <w:p w:rsidR="005B1FF6" w:rsidRPr="00CA565B" w:rsidRDefault="005B1FF6" w:rsidP="005B1FF6">
            <w:pPr>
              <w:widowControl/>
              <w:jc w:val="center"/>
              <w:rPr>
                <w:rFonts w:ascii="宋体" w:eastAsia="宋体" w:hAnsi="Calibri" w:cs="宋体"/>
                <w:kern w:val="0"/>
                <w:szCs w:val="21"/>
              </w:rPr>
            </w:pPr>
          </w:p>
        </w:tc>
        <w:tc>
          <w:tcPr>
            <w:tcW w:w="741" w:type="dxa"/>
            <w:noWrap/>
            <w:vAlign w:val="center"/>
          </w:tcPr>
          <w:p w:rsidR="005B1FF6" w:rsidRPr="00CA565B" w:rsidRDefault="005B1FF6" w:rsidP="005B1FF6">
            <w:pPr>
              <w:widowControl/>
              <w:jc w:val="center"/>
              <w:rPr>
                <w:rFonts w:ascii="宋体" w:eastAsia="宋体" w:hAnsi="Calibri" w:cs="宋体"/>
                <w:kern w:val="0"/>
                <w:szCs w:val="21"/>
              </w:rPr>
            </w:pPr>
          </w:p>
        </w:tc>
        <w:tc>
          <w:tcPr>
            <w:tcW w:w="1134" w:type="dxa"/>
            <w:noWrap/>
            <w:vAlign w:val="center"/>
          </w:tcPr>
          <w:p w:rsidR="005B1FF6" w:rsidRPr="00CA565B" w:rsidRDefault="005B1FF6" w:rsidP="005B1FF6">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5B1FF6" w:rsidRPr="00CA565B" w:rsidRDefault="005B1FF6" w:rsidP="005B1FF6">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10</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专业英语</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24</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24</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12</w:t>
            </w:r>
            <w:r w:rsidRPr="00CA565B">
              <w:rPr>
                <w:rFonts w:ascii="宋体" w:eastAsia="宋体" w:hAnsi="宋体" w:cs="宋体"/>
                <w:kern w:val="0"/>
                <w:szCs w:val="21"/>
              </w:rPr>
              <w:t>*2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11</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应用文写作</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8*2</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12</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沟通与交流</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8</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0.5</w:t>
            </w: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p>
        </w:tc>
        <w:tc>
          <w:tcPr>
            <w:tcW w:w="636"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4*2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笔试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13</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形势与政策</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p>
        </w:tc>
        <w:tc>
          <w:tcPr>
            <w:tcW w:w="746" w:type="dxa"/>
            <w:vAlign w:val="center"/>
          </w:tcPr>
          <w:p w:rsidR="00CD769F" w:rsidRPr="00CA565B" w:rsidRDefault="00CD769F" w:rsidP="00CD769F">
            <w:pPr>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kern w:val="0"/>
                <w:szCs w:val="21"/>
              </w:rPr>
              <w:t>4*</w:t>
            </w: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kern w:val="0"/>
                <w:szCs w:val="21"/>
              </w:rPr>
              <w:t>4*</w:t>
            </w: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项目测试</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14</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军事理论</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36</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36</w:t>
            </w:r>
          </w:p>
        </w:tc>
        <w:tc>
          <w:tcPr>
            <w:tcW w:w="746" w:type="dxa"/>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9</w:t>
            </w:r>
            <w:r w:rsidRPr="00CA565B">
              <w:rPr>
                <w:rFonts w:ascii="宋体" w:eastAsia="宋体" w:hAnsi="宋体" w:cs="宋体"/>
                <w:kern w:val="0"/>
                <w:szCs w:val="21"/>
              </w:rPr>
              <w:t>*</w:t>
            </w:r>
            <w:r w:rsidRPr="00CA565B">
              <w:rPr>
                <w:rFonts w:ascii="宋体" w:eastAsia="宋体" w:hAnsi="宋体" w:cs="宋体" w:hint="eastAsia"/>
                <w:kern w:val="0"/>
                <w:szCs w:val="21"/>
              </w:rPr>
              <w:t>4</w:t>
            </w:r>
          </w:p>
        </w:tc>
        <w:tc>
          <w:tcPr>
            <w:tcW w:w="636" w:type="dxa"/>
            <w:noWrap/>
          </w:tcPr>
          <w:p w:rsidR="00CD769F" w:rsidRPr="00CA565B" w:rsidRDefault="00CD769F" w:rsidP="00CD769F">
            <w:pPr>
              <w:jc w:val="left"/>
              <w:rPr>
                <w:rFonts w:ascii="宋体" w:eastAsia="宋体" w:hAnsi="宋体"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网络</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15</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优秀传统文化</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36</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36</w:t>
            </w:r>
          </w:p>
        </w:tc>
        <w:tc>
          <w:tcPr>
            <w:tcW w:w="746" w:type="dxa"/>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p>
        </w:tc>
        <w:tc>
          <w:tcPr>
            <w:tcW w:w="636" w:type="dxa"/>
            <w:noWrap/>
          </w:tcPr>
          <w:p w:rsidR="00CD769F" w:rsidRPr="00CA565B" w:rsidRDefault="00CD769F" w:rsidP="00CD769F">
            <w:pPr>
              <w:jc w:val="left"/>
              <w:rPr>
                <w:rFonts w:ascii="宋体" w:eastAsia="宋体" w:hAnsi="宋体" w:cs="宋体"/>
                <w:kern w:val="0"/>
                <w:szCs w:val="21"/>
              </w:rPr>
            </w:pPr>
          </w:p>
        </w:tc>
        <w:tc>
          <w:tcPr>
            <w:tcW w:w="636" w:type="dxa"/>
            <w:noWrap/>
          </w:tcPr>
          <w:p w:rsidR="00CD769F" w:rsidRPr="00CA565B" w:rsidRDefault="00CD769F" w:rsidP="00CD769F">
            <w:pPr>
              <w:jc w:val="left"/>
              <w:rPr>
                <w:rFonts w:ascii="宋体" w:eastAsia="宋体" w:hAnsi="Calibri" w:cs="宋体"/>
                <w:kern w:val="0"/>
                <w:szCs w:val="21"/>
              </w:rPr>
            </w:pPr>
            <w:r w:rsidRPr="00CA565B">
              <w:rPr>
                <w:rFonts w:ascii="宋体" w:eastAsia="宋体" w:hAnsi="宋体" w:cs="宋体" w:hint="eastAsia"/>
                <w:kern w:val="0"/>
                <w:szCs w:val="21"/>
              </w:rPr>
              <w:t>9</w:t>
            </w:r>
            <w:r w:rsidRPr="00CA565B">
              <w:rPr>
                <w:rFonts w:ascii="宋体" w:eastAsia="宋体" w:hAnsi="宋体" w:cs="宋体"/>
                <w:kern w:val="0"/>
                <w:szCs w:val="21"/>
              </w:rPr>
              <w:t>*</w:t>
            </w:r>
            <w:r w:rsidRPr="00CA565B">
              <w:rPr>
                <w:rFonts w:ascii="宋体" w:eastAsia="宋体" w:hAnsi="宋体" w:cs="宋体" w:hint="eastAsia"/>
                <w:kern w:val="0"/>
                <w:szCs w:val="21"/>
              </w:rPr>
              <w:t>4</w:t>
            </w:r>
          </w:p>
        </w:tc>
        <w:tc>
          <w:tcPr>
            <w:tcW w:w="636" w:type="dxa"/>
            <w:noWrap/>
          </w:tcPr>
          <w:p w:rsidR="00CD769F" w:rsidRPr="00CA565B" w:rsidRDefault="00CD769F" w:rsidP="00CD769F">
            <w:pPr>
              <w:jc w:val="left"/>
              <w:rPr>
                <w:rFonts w:ascii="宋体" w:eastAsia="宋体" w:hAnsi="Calibri" w:cs="宋体"/>
                <w:kern w:val="0"/>
                <w:szCs w:val="21"/>
              </w:rPr>
            </w:pP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网络</w:t>
            </w:r>
          </w:p>
        </w:tc>
        <w:tc>
          <w:tcPr>
            <w:tcW w:w="696" w:type="dxa"/>
            <w:noWrap/>
            <w:vAlign w:val="center"/>
          </w:tcPr>
          <w:p w:rsidR="00CD769F" w:rsidRPr="00CA565B" w:rsidRDefault="00CD769F" w:rsidP="00CD769F">
            <w:pPr>
              <w:widowControl/>
              <w:jc w:val="center"/>
              <w:rPr>
                <w:rFonts w:ascii="宋体" w:eastAsia="宋体" w:hAnsi="宋体" w:cs="宋体"/>
                <w:kern w:val="0"/>
                <w:szCs w:val="21"/>
              </w:rPr>
            </w:pPr>
            <w:r w:rsidRPr="00CA565B">
              <w:rPr>
                <w:rFonts w:ascii="宋体" w:eastAsia="宋体" w:hAnsi="宋体" w:cs="宋体" w:hint="eastAsia"/>
                <w:kern w:val="0"/>
                <w:szCs w:val="21"/>
              </w:rPr>
              <w:t>随堂</w:t>
            </w:r>
          </w:p>
        </w:tc>
      </w:tr>
      <w:tr w:rsidR="00CA565B" w:rsidRPr="00CA565B" w:rsidTr="00C67D0D">
        <w:trPr>
          <w:trHeight w:val="384"/>
          <w:jc w:val="center"/>
        </w:trPr>
        <w:tc>
          <w:tcPr>
            <w:tcW w:w="841"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78" w:type="dxa"/>
            <w:gridSpan w:val="3"/>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1798" w:type="dxa"/>
            <w:gridSpan w:val="3"/>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劳动课</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hint="eastAsia"/>
                <w:kern w:val="0"/>
                <w:szCs w:val="21"/>
              </w:rPr>
              <w:t>16</w:t>
            </w:r>
          </w:p>
        </w:tc>
        <w:tc>
          <w:tcPr>
            <w:tcW w:w="640" w:type="dxa"/>
            <w:noWrap/>
            <w:vAlign w:val="center"/>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16</w:t>
            </w:r>
          </w:p>
        </w:tc>
        <w:tc>
          <w:tcPr>
            <w:tcW w:w="746" w:type="dxa"/>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1</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tcPr>
          <w:p w:rsidR="00CD769F" w:rsidRPr="00CA565B" w:rsidRDefault="00CD769F" w:rsidP="00CD769F">
            <w:pPr>
              <w:jc w:val="left"/>
              <w:rPr>
                <w:rFonts w:ascii="宋体" w:eastAsia="宋体" w:hAnsi="宋体" w:cs="宋体"/>
                <w:kern w:val="0"/>
                <w:szCs w:val="21"/>
              </w:rPr>
            </w:pPr>
            <w:r w:rsidRPr="00CA565B">
              <w:rPr>
                <w:rFonts w:ascii="宋体" w:eastAsia="宋体" w:hAnsi="宋体" w:cs="宋体" w:hint="eastAsia"/>
                <w:kern w:val="0"/>
                <w:szCs w:val="21"/>
              </w:rPr>
              <w:t>2</w:t>
            </w:r>
            <w:r w:rsidRPr="00CA565B">
              <w:rPr>
                <w:rFonts w:ascii="宋体" w:eastAsia="宋体" w:hAnsi="宋体" w:cs="宋体"/>
                <w:kern w:val="0"/>
                <w:szCs w:val="21"/>
              </w:rPr>
              <w:t>*2</w:t>
            </w:r>
          </w:p>
        </w:tc>
        <w:tc>
          <w:tcPr>
            <w:tcW w:w="636" w:type="dxa"/>
            <w:noWrap/>
            <w:vAlign w:val="center"/>
          </w:tcPr>
          <w:p w:rsidR="00CD769F" w:rsidRPr="00CA565B" w:rsidRDefault="00CD769F" w:rsidP="00CD769F">
            <w:pPr>
              <w:widowControl/>
              <w:jc w:val="center"/>
              <w:rPr>
                <w:rFonts w:ascii="宋体" w:eastAsia="宋体" w:hAnsi="Calibri" w:cs="宋体"/>
                <w:kern w:val="0"/>
                <w:szCs w:val="21"/>
              </w:rPr>
            </w:pP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rPr>
                <w:rFonts w:ascii="宋体" w:eastAsia="宋体" w:hAnsi="Calibri" w:cs="宋体"/>
                <w:kern w:val="0"/>
                <w:szCs w:val="21"/>
              </w:rPr>
            </w:pPr>
            <w:r w:rsidRPr="00CA565B">
              <w:rPr>
                <w:rFonts w:ascii="宋体" w:eastAsia="宋体" w:hAnsi="Calibri" w:cs="宋体" w:hint="eastAsia"/>
                <w:kern w:val="0"/>
                <w:szCs w:val="21"/>
              </w:rPr>
              <w:t>实践</w:t>
            </w:r>
          </w:p>
        </w:tc>
        <w:tc>
          <w:tcPr>
            <w:tcW w:w="696" w:type="dxa"/>
            <w:noWrap/>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随堂</w:t>
            </w:r>
          </w:p>
        </w:tc>
      </w:tr>
      <w:tr w:rsidR="00A671A7" w:rsidRPr="00CA565B" w:rsidTr="00C67D0D">
        <w:trPr>
          <w:trHeight w:val="384"/>
          <w:jc w:val="center"/>
        </w:trPr>
        <w:tc>
          <w:tcPr>
            <w:tcW w:w="3117" w:type="dxa"/>
            <w:gridSpan w:val="8"/>
            <w:noWrap/>
            <w:vAlign w:val="center"/>
          </w:tcPr>
          <w:p w:rsidR="00A671A7" w:rsidRPr="00CA565B" w:rsidRDefault="00A671A7" w:rsidP="00A671A7">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40" w:type="dxa"/>
            <w:noWrap/>
            <w:vAlign w:val="center"/>
          </w:tcPr>
          <w:p w:rsidR="00A671A7" w:rsidRPr="00CC5FCE" w:rsidRDefault="00A671A7" w:rsidP="00A671A7">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445</w:t>
            </w:r>
          </w:p>
        </w:tc>
        <w:tc>
          <w:tcPr>
            <w:tcW w:w="640" w:type="dxa"/>
            <w:gridSpan w:val="2"/>
            <w:noWrap/>
            <w:vAlign w:val="center"/>
          </w:tcPr>
          <w:p w:rsidR="00A671A7" w:rsidRPr="00CC5FCE" w:rsidRDefault="00A671A7" w:rsidP="008A2805">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17</w:t>
            </w:r>
            <w:r w:rsidR="008A2805">
              <w:rPr>
                <w:rFonts w:ascii="Times New Roman" w:eastAsia="宋体" w:hAnsi="宋体" w:cs="Times New Roman"/>
                <w:b/>
                <w:bCs/>
                <w:kern w:val="0"/>
                <w:sz w:val="18"/>
                <w:szCs w:val="18"/>
              </w:rPr>
              <w:t>1</w:t>
            </w:r>
          </w:p>
        </w:tc>
        <w:tc>
          <w:tcPr>
            <w:tcW w:w="640" w:type="dxa"/>
            <w:noWrap/>
            <w:vAlign w:val="center"/>
          </w:tcPr>
          <w:p w:rsidR="00A671A7" w:rsidRPr="00CC5FCE" w:rsidRDefault="00A671A7" w:rsidP="00A671A7">
            <w:pPr>
              <w:widowControl/>
              <w:spacing w:line="280" w:lineRule="exact"/>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616</w:t>
            </w:r>
          </w:p>
        </w:tc>
        <w:tc>
          <w:tcPr>
            <w:tcW w:w="746" w:type="dxa"/>
            <w:vAlign w:val="center"/>
          </w:tcPr>
          <w:p w:rsidR="00A671A7" w:rsidRPr="00CC5FCE" w:rsidRDefault="00B17CB7" w:rsidP="00D41478">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fldChar w:fldCharType="begin"/>
            </w:r>
            <w:r w:rsidR="00A671A7" w:rsidRPr="00CC5FCE">
              <w:rPr>
                <w:rFonts w:ascii="Times New Roman" w:eastAsia="宋体" w:hAnsi="宋体" w:cs="Times New Roman"/>
                <w:b/>
                <w:bCs/>
                <w:kern w:val="0"/>
                <w:sz w:val="18"/>
                <w:szCs w:val="18"/>
              </w:rPr>
              <w:instrText xml:space="preserve"> =SUM(ABOVE) </w:instrText>
            </w:r>
            <w:r w:rsidRPr="00CC5FCE">
              <w:rPr>
                <w:rFonts w:ascii="Times New Roman" w:eastAsia="宋体" w:hAnsi="宋体" w:cs="Times New Roman"/>
                <w:b/>
                <w:bCs/>
                <w:kern w:val="0"/>
                <w:sz w:val="18"/>
                <w:szCs w:val="18"/>
              </w:rPr>
              <w:fldChar w:fldCharType="separate"/>
            </w:r>
            <w:r w:rsidR="00A671A7" w:rsidRPr="00CC5FCE">
              <w:rPr>
                <w:rFonts w:ascii="Times New Roman" w:eastAsia="宋体" w:hAnsi="宋体" w:cs="Times New Roman"/>
                <w:b/>
                <w:bCs/>
                <w:kern w:val="0"/>
                <w:sz w:val="18"/>
                <w:szCs w:val="18"/>
              </w:rPr>
              <w:t>3</w:t>
            </w:r>
            <w:r w:rsidR="00D41478">
              <w:rPr>
                <w:rFonts w:ascii="Times New Roman" w:eastAsia="宋体" w:hAnsi="宋体" w:cs="Times New Roman"/>
                <w:b/>
                <w:bCs/>
                <w:kern w:val="0"/>
                <w:sz w:val="18"/>
                <w:szCs w:val="18"/>
              </w:rPr>
              <w:t>6</w:t>
            </w:r>
            <w:r w:rsidRPr="00CC5FCE">
              <w:rPr>
                <w:rFonts w:ascii="Times New Roman" w:eastAsia="宋体" w:hAnsi="宋体" w:cs="Times New Roman"/>
                <w:b/>
                <w:bCs/>
                <w:kern w:val="0"/>
                <w:sz w:val="18"/>
                <w:szCs w:val="18"/>
              </w:rPr>
              <w:fldChar w:fldCharType="end"/>
            </w:r>
          </w:p>
        </w:tc>
        <w:tc>
          <w:tcPr>
            <w:tcW w:w="636" w:type="dxa"/>
            <w:noWrap/>
            <w:vAlign w:val="center"/>
          </w:tcPr>
          <w:p w:rsidR="00A671A7" w:rsidRPr="00CC5FCE" w:rsidRDefault="00A671A7" w:rsidP="00A671A7">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hint="eastAsia"/>
                <w:b/>
                <w:bCs/>
                <w:kern w:val="0"/>
                <w:sz w:val="18"/>
                <w:szCs w:val="18"/>
              </w:rPr>
              <w:t>306</w:t>
            </w:r>
          </w:p>
        </w:tc>
        <w:tc>
          <w:tcPr>
            <w:tcW w:w="636" w:type="dxa"/>
            <w:noWrap/>
            <w:vAlign w:val="center"/>
          </w:tcPr>
          <w:p w:rsidR="00A671A7" w:rsidRPr="00CC5FCE" w:rsidRDefault="00A671A7" w:rsidP="00A671A7">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126</w:t>
            </w:r>
          </w:p>
        </w:tc>
        <w:tc>
          <w:tcPr>
            <w:tcW w:w="636" w:type="dxa"/>
            <w:noWrap/>
            <w:vAlign w:val="center"/>
          </w:tcPr>
          <w:p w:rsidR="00A671A7" w:rsidRPr="00CC5FCE" w:rsidRDefault="00A671A7" w:rsidP="00A671A7">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102</w:t>
            </w:r>
          </w:p>
        </w:tc>
        <w:tc>
          <w:tcPr>
            <w:tcW w:w="636" w:type="dxa"/>
            <w:noWrap/>
            <w:vAlign w:val="center"/>
          </w:tcPr>
          <w:p w:rsidR="00A671A7" w:rsidRPr="00CC5FCE" w:rsidRDefault="00A671A7" w:rsidP="00A671A7">
            <w:pPr>
              <w:widowControl/>
              <w:spacing w:line="280" w:lineRule="exact"/>
              <w:jc w:val="center"/>
              <w:rPr>
                <w:rFonts w:ascii="Times New Roman" w:eastAsia="宋体" w:hAnsi="宋体" w:cs="Times New Roman"/>
                <w:b/>
                <w:bCs/>
                <w:kern w:val="0"/>
                <w:sz w:val="18"/>
                <w:szCs w:val="18"/>
              </w:rPr>
            </w:pPr>
            <w:r w:rsidRPr="00CC5FCE">
              <w:rPr>
                <w:rFonts w:ascii="Times New Roman" w:eastAsia="宋体" w:hAnsi="宋体" w:cs="Times New Roman"/>
                <w:b/>
                <w:bCs/>
                <w:kern w:val="0"/>
                <w:sz w:val="18"/>
                <w:szCs w:val="18"/>
              </w:rPr>
              <w:t>82</w:t>
            </w:r>
          </w:p>
        </w:tc>
        <w:tc>
          <w:tcPr>
            <w:tcW w:w="636" w:type="dxa"/>
            <w:noWrap/>
            <w:vAlign w:val="center"/>
          </w:tcPr>
          <w:p w:rsidR="00A671A7" w:rsidRPr="00CA565B" w:rsidRDefault="00A671A7" w:rsidP="00A671A7">
            <w:pPr>
              <w:widowControl/>
              <w:jc w:val="center"/>
              <w:rPr>
                <w:rFonts w:ascii="宋体" w:eastAsia="宋体" w:hAnsi="Calibri" w:cs="宋体"/>
                <w:b/>
                <w:bCs/>
                <w:kern w:val="0"/>
                <w:szCs w:val="21"/>
              </w:rPr>
            </w:pPr>
          </w:p>
        </w:tc>
        <w:tc>
          <w:tcPr>
            <w:tcW w:w="741" w:type="dxa"/>
            <w:noWrap/>
            <w:vAlign w:val="center"/>
          </w:tcPr>
          <w:p w:rsidR="00A671A7" w:rsidRPr="00CA565B" w:rsidRDefault="00A671A7" w:rsidP="00A671A7">
            <w:pPr>
              <w:widowControl/>
              <w:jc w:val="center"/>
              <w:rPr>
                <w:rFonts w:ascii="宋体" w:eastAsia="宋体" w:hAnsi="Calibri" w:cs="宋体"/>
                <w:b/>
                <w:bCs/>
                <w:kern w:val="0"/>
                <w:szCs w:val="21"/>
              </w:rPr>
            </w:pPr>
          </w:p>
        </w:tc>
        <w:tc>
          <w:tcPr>
            <w:tcW w:w="1134" w:type="dxa"/>
            <w:noWrap/>
            <w:vAlign w:val="center"/>
          </w:tcPr>
          <w:p w:rsidR="00A671A7" w:rsidRPr="00CA565B" w:rsidRDefault="00A671A7" w:rsidP="00A671A7">
            <w:pPr>
              <w:widowControl/>
              <w:jc w:val="center"/>
              <w:rPr>
                <w:rFonts w:ascii="宋体" w:eastAsia="宋体" w:hAnsi="Calibri" w:cs="宋体"/>
                <w:kern w:val="0"/>
                <w:szCs w:val="21"/>
              </w:rPr>
            </w:pPr>
          </w:p>
        </w:tc>
        <w:tc>
          <w:tcPr>
            <w:tcW w:w="696" w:type="dxa"/>
            <w:noWrap/>
            <w:vAlign w:val="center"/>
          </w:tcPr>
          <w:p w:rsidR="00A671A7" w:rsidRPr="00CA565B" w:rsidRDefault="00A671A7" w:rsidP="00A671A7">
            <w:pPr>
              <w:widowControl/>
              <w:jc w:val="center"/>
              <w:rPr>
                <w:rFonts w:ascii="宋体" w:eastAsia="宋体" w:hAnsi="Calibri" w:cs="宋体"/>
                <w:kern w:val="0"/>
                <w:szCs w:val="21"/>
              </w:rPr>
            </w:pPr>
          </w:p>
        </w:tc>
      </w:tr>
      <w:tr w:rsidR="004909F3" w:rsidRPr="00CA565B" w:rsidTr="00C67D0D">
        <w:trPr>
          <w:trHeight w:val="312"/>
          <w:jc w:val="center"/>
        </w:trPr>
        <w:tc>
          <w:tcPr>
            <w:tcW w:w="426" w:type="dxa"/>
            <w:vMerge w:val="restart"/>
            <w:vAlign w:val="center"/>
          </w:tcPr>
          <w:p w:rsidR="004909F3" w:rsidRPr="00CA565B" w:rsidRDefault="004909F3" w:rsidP="004909F3">
            <w:pPr>
              <w:widowControl/>
              <w:jc w:val="left"/>
              <w:rPr>
                <w:rFonts w:ascii="宋体" w:eastAsia="宋体" w:hAnsi="Calibri" w:cs="宋体"/>
                <w:kern w:val="0"/>
                <w:szCs w:val="21"/>
              </w:rPr>
            </w:pPr>
            <w:r w:rsidRPr="00CA565B">
              <w:rPr>
                <w:rFonts w:ascii="宋体" w:eastAsia="宋体" w:hAnsi="Calibri" w:cs="宋体" w:hint="eastAsia"/>
                <w:kern w:val="0"/>
                <w:szCs w:val="21"/>
              </w:rPr>
              <w:t>专业</w:t>
            </w:r>
          </w:p>
          <w:p w:rsidR="004909F3" w:rsidRPr="00CA565B" w:rsidRDefault="004909F3" w:rsidP="004909F3">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技能</w:t>
            </w:r>
          </w:p>
          <w:p w:rsidR="004909F3" w:rsidRPr="00CA565B" w:rsidRDefault="004909F3" w:rsidP="004909F3">
            <w:pPr>
              <w:widowControl/>
              <w:jc w:val="left"/>
              <w:rPr>
                <w:rFonts w:ascii="宋体" w:eastAsia="宋体" w:hAnsi="Calibri" w:cs="宋体"/>
                <w:kern w:val="0"/>
                <w:szCs w:val="21"/>
              </w:rPr>
            </w:pPr>
            <w:r w:rsidRPr="00CA565B">
              <w:rPr>
                <w:rFonts w:ascii="宋体" w:eastAsia="宋体" w:hAnsi="宋体" w:cs="宋体" w:hint="eastAsia"/>
                <w:kern w:val="0"/>
                <w:szCs w:val="21"/>
              </w:rPr>
              <w:t>︶</w:t>
            </w:r>
            <w:r w:rsidRPr="00CA565B">
              <w:rPr>
                <w:rFonts w:ascii="宋体" w:eastAsia="宋体" w:hAnsi="Calibri" w:cs="宋体" w:hint="eastAsia"/>
                <w:kern w:val="0"/>
                <w:szCs w:val="21"/>
              </w:rPr>
              <w:t>课</w:t>
            </w:r>
          </w:p>
        </w:tc>
        <w:tc>
          <w:tcPr>
            <w:tcW w:w="426" w:type="dxa"/>
            <w:gridSpan w:val="2"/>
            <w:vMerge w:val="restart"/>
            <w:vAlign w:val="center"/>
          </w:tcPr>
          <w:p w:rsidR="004909F3" w:rsidRPr="00CA565B" w:rsidRDefault="004909F3" w:rsidP="004909F3">
            <w:pPr>
              <w:widowControl/>
              <w:jc w:val="left"/>
              <w:rPr>
                <w:rFonts w:ascii="宋体" w:eastAsia="宋体" w:hAnsi="Calibri" w:cs="宋体"/>
                <w:kern w:val="0"/>
                <w:szCs w:val="21"/>
              </w:rPr>
            </w:pPr>
            <w:r w:rsidRPr="00CA565B">
              <w:rPr>
                <w:rFonts w:ascii="宋体" w:eastAsia="宋体" w:hAnsi="宋体" w:cs="宋体" w:hint="eastAsia"/>
                <w:kern w:val="0"/>
                <w:szCs w:val="21"/>
              </w:rPr>
              <w:t>专业基础课</w:t>
            </w:r>
          </w:p>
        </w:tc>
        <w:tc>
          <w:tcPr>
            <w:tcW w:w="467" w:type="dxa"/>
            <w:gridSpan w:val="2"/>
            <w:noWrap/>
            <w:vAlign w:val="center"/>
          </w:tcPr>
          <w:p w:rsidR="004909F3" w:rsidRPr="00CA565B" w:rsidRDefault="004909F3" w:rsidP="004909F3">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4909F3" w:rsidRPr="00C835AF" w:rsidRDefault="004909F3" w:rsidP="004909F3">
            <w:pPr>
              <w:widowControl/>
              <w:spacing w:line="280" w:lineRule="exact"/>
              <w:jc w:val="left"/>
              <w:rPr>
                <w:kern w:val="0"/>
                <w:sz w:val="18"/>
                <w:szCs w:val="18"/>
              </w:rPr>
            </w:pPr>
            <w:r w:rsidRPr="00C835AF">
              <w:rPr>
                <w:rFonts w:hAnsi="宋体"/>
                <w:kern w:val="0"/>
                <w:sz w:val="18"/>
                <w:szCs w:val="18"/>
              </w:rPr>
              <w:t>电工电子技术</w:t>
            </w:r>
            <w:r w:rsidR="001D1A94">
              <w:rPr>
                <w:rFonts w:hAnsi="宋体" w:hint="eastAsia"/>
                <w:kern w:val="0"/>
                <w:sz w:val="18"/>
                <w:szCs w:val="18"/>
              </w:rPr>
              <w:t>（上）</w:t>
            </w:r>
          </w:p>
        </w:tc>
        <w:tc>
          <w:tcPr>
            <w:tcW w:w="640" w:type="dxa"/>
            <w:noWrap/>
            <w:vAlign w:val="center"/>
          </w:tcPr>
          <w:p w:rsidR="004909F3" w:rsidRPr="00C835AF" w:rsidRDefault="00B06736" w:rsidP="004909F3">
            <w:pPr>
              <w:widowControl/>
              <w:spacing w:line="280" w:lineRule="exact"/>
              <w:jc w:val="center"/>
              <w:rPr>
                <w:kern w:val="0"/>
                <w:sz w:val="18"/>
                <w:szCs w:val="18"/>
              </w:rPr>
            </w:pPr>
            <w:r>
              <w:rPr>
                <w:kern w:val="0"/>
                <w:sz w:val="18"/>
                <w:szCs w:val="18"/>
              </w:rPr>
              <w:t>48</w:t>
            </w:r>
          </w:p>
        </w:tc>
        <w:tc>
          <w:tcPr>
            <w:tcW w:w="640" w:type="dxa"/>
            <w:gridSpan w:val="2"/>
            <w:noWrap/>
            <w:vAlign w:val="center"/>
          </w:tcPr>
          <w:p w:rsidR="004909F3" w:rsidRPr="00C835AF" w:rsidRDefault="00B06736" w:rsidP="004909F3">
            <w:pPr>
              <w:widowControl/>
              <w:spacing w:line="280" w:lineRule="exact"/>
              <w:jc w:val="center"/>
              <w:rPr>
                <w:kern w:val="0"/>
                <w:sz w:val="18"/>
                <w:szCs w:val="18"/>
              </w:rPr>
            </w:pPr>
            <w:r>
              <w:rPr>
                <w:kern w:val="0"/>
                <w:sz w:val="18"/>
                <w:szCs w:val="18"/>
              </w:rPr>
              <w:t>8</w:t>
            </w:r>
          </w:p>
        </w:tc>
        <w:tc>
          <w:tcPr>
            <w:tcW w:w="640" w:type="dxa"/>
            <w:noWrap/>
            <w:vAlign w:val="center"/>
          </w:tcPr>
          <w:p w:rsidR="004909F3" w:rsidRPr="00C835AF" w:rsidRDefault="00B06736" w:rsidP="004909F3">
            <w:pPr>
              <w:widowControl/>
              <w:spacing w:line="280" w:lineRule="exact"/>
              <w:jc w:val="center"/>
              <w:rPr>
                <w:kern w:val="0"/>
                <w:sz w:val="18"/>
                <w:szCs w:val="18"/>
              </w:rPr>
            </w:pPr>
            <w:r>
              <w:rPr>
                <w:kern w:val="0"/>
                <w:sz w:val="18"/>
                <w:szCs w:val="18"/>
              </w:rPr>
              <w:t>56</w:t>
            </w:r>
          </w:p>
        </w:tc>
        <w:tc>
          <w:tcPr>
            <w:tcW w:w="746" w:type="dxa"/>
            <w:vAlign w:val="center"/>
          </w:tcPr>
          <w:p w:rsidR="004909F3" w:rsidRPr="00C835AF" w:rsidRDefault="00313868" w:rsidP="004909F3">
            <w:pPr>
              <w:widowControl/>
              <w:spacing w:line="280" w:lineRule="exact"/>
              <w:jc w:val="center"/>
              <w:rPr>
                <w:kern w:val="0"/>
                <w:sz w:val="18"/>
                <w:szCs w:val="18"/>
              </w:rPr>
            </w:pPr>
            <w:r>
              <w:rPr>
                <w:kern w:val="0"/>
                <w:sz w:val="18"/>
                <w:szCs w:val="18"/>
              </w:rPr>
              <w:t>3.5</w:t>
            </w:r>
          </w:p>
        </w:tc>
        <w:tc>
          <w:tcPr>
            <w:tcW w:w="636" w:type="dxa"/>
            <w:noWrap/>
            <w:vAlign w:val="center"/>
          </w:tcPr>
          <w:p w:rsidR="004909F3" w:rsidRPr="00C835AF" w:rsidRDefault="00B06736" w:rsidP="004909F3">
            <w:pPr>
              <w:widowControl/>
              <w:spacing w:line="280" w:lineRule="exact"/>
              <w:jc w:val="center"/>
              <w:rPr>
                <w:kern w:val="0"/>
                <w:sz w:val="18"/>
                <w:szCs w:val="18"/>
              </w:rPr>
            </w:pPr>
            <w:r w:rsidRPr="00C835AF">
              <w:rPr>
                <w:kern w:val="0"/>
                <w:sz w:val="18"/>
                <w:szCs w:val="18"/>
              </w:rPr>
              <w:t>14*</w:t>
            </w:r>
            <w:r>
              <w:rPr>
                <w:kern w:val="0"/>
                <w:sz w:val="18"/>
                <w:szCs w:val="18"/>
              </w:rPr>
              <w:t>4</w:t>
            </w:r>
          </w:p>
        </w:tc>
        <w:tc>
          <w:tcPr>
            <w:tcW w:w="636" w:type="dxa"/>
            <w:noWrap/>
            <w:vAlign w:val="center"/>
          </w:tcPr>
          <w:p w:rsidR="004909F3" w:rsidRPr="00C835AF" w:rsidRDefault="004909F3" w:rsidP="004909F3">
            <w:pPr>
              <w:widowControl/>
              <w:spacing w:line="280" w:lineRule="exact"/>
              <w:rPr>
                <w:kern w:val="0"/>
                <w:sz w:val="18"/>
                <w:szCs w:val="18"/>
              </w:rPr>
            </w:pPr>
          </w:p>
        </w:tc>
        <w:tc>
          <w:tcPr>
            <w:tcW w:w="636" w:type="dxa"/>
            <w:noWrap/>
            <w:vAlign w:val="center"/>
          </w:tcPr>
          <w:p w:rsidR="004909F3" w:rsidRPr="006836C5" w:rsidRDefault="004909F3" w:rsidP="004909F3">
            <w:pPr>
              <w:widowControl/>
              <w:spacing w:line="280" w:lineRule="exact"/>
              <w:jc w:val="center"/>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center"/>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center"/>
              <w:rPr>
                <w:kern w:val="0"/>
                <w:sz w:val="18"/>
                <w:szCs w:val="18"/>
              </w:rPr>
            </w:pPr>
            <w:r w:rsidRPr="006836C5">
              <w:rPr>
                <w:rFonts w:hAnsi="宋体"/>
                <w:kern w:val="0"/>
                <w:sz w:val="18"/>
                <w:szCs w:val="18"/>
              </w:rPr>
              <w:t xml:space="preserve">　</w:t>
            </w:r>
          </w:p>
        </w:tc>
        <w:tc>
          <w:tcPr>
            <w:tcW w:w="741" w:type="dxa"/>
            <w:noWrap/>
            <w:vAlign w:val="center"/>
          </w:tcPr>
          <w:p w:rsidR="004909F3" w:rsidRPr="006836C5" w:rsidRDefault="004909F3" w:rsidP="004909F3">
            <w:pPr>
              <w:widowControl/>
              <w:spacing w:line="280" w:lineRule="exact"/>
              <w:jc w:val="center"/>
              <w:rPr>
                <w:kern w:val="0"/>
                <w:sz w:val="18"/>
                <w:szCs w:val="18"/>
              </w:rPr>
            </w:pPr>
            <w:r w:rsidRPr="006836C5">
              <w:rPr>
                <w:rFonts w:hAnsi="宋体"/>
                <w:kern w:val="0"/>
                <w:sz w:val="18"/>
                <w:szCs w:val="18"/>
              </w:rPr>
              <w:t xml:space="preserve">　</w:t>
            </w:r>
          </w:p>
        </w:tc>
        <w:tc>
          <w:tcPr>
            <w:tcW w:w="1134" w:type="dxa"/>
            <w:noWrap/>
            <w:vAlign w:val="center"/>
          </w:tcPr>
          <w:p w:rsidR="004909F3" w:rsidRPr="00A92FE2" w:rsidRDefault="004909F3" w:rsidP="004909F3">
            <w:pPr>
              <w:rPr>
                <w:rFonts w:hAnsi="宋体"/>
                <w:kern w:val="0"/>
                <w:sz w:val="18"/>
                <w:szCs w:val="18"/>
              </w:rPr>
            </w:pPr>
            <w:r w:rsidRPr="00A92FE2">
              <w:rPr>
                <w:rFonts w:hAnsi="宋体" w:hint="eastAsia"/>
                <w:kern w:val="0"/>
                <w:sz w:val="18"/>
                <w:szCs w:val="18"/>
              </w:rPr>
              <w:t>笔试</w:t>
            </w:r>
            <w:r w:rsidRPr="00A92FE2">
              <w:rPr>
                <w:rFonts w:hAnsi="宋体" w:hint="eastAsia"/>
                <w:kern w:val="0"/>
                <w:sz w:val="18"/>
                <w:szCs w:val="18"/>
              </w:rPr>
              <w:t>+</w:t>
            </w:r>
            <w:r w:rsidRPr="00A92FE2">
              <w:rPr>
                <w:rFonts w:hAnsi="宋体" w:hint="eastAsia"/>
                <w:kern w:val="0"/>
                <w:sz w:val="18"/>
                <w:szCs w:val="18"/>
              </w:rPr>
              <w:t>实践</w:t>
            </w:r>
          </w:p>
        </w:tc>
        <w:tc>
          <w:tcPr>
            <w:tcW w:w="696" w:type="dxa"/>
            <w:noWrap/>
            <w:vAlign w:val="center"/>
          </w:tcPr>
          <w:p w:rsidR="004909F3" w:rsidRPr="00A92FE2" w:rsidRDefault="004909F3" w:rsidP="004909F3">
            <w:pPr>
              <w:rPr>
                <w:rFonts w:hAnsi="宋体"/>
                <w:kern w:val="0"/>
                <w:sz w:val="18"/>
                <w:szCs w:val="18"/>
              </w:rPr>
            </w:pPr>
            <w:r>
              <w:rPr>
                <w:rFonts w:hAnsi="宋体" w:hint="eastAsia"/>
                <w:kern w:val="0"/>
                <w:sz w:val="18"/>
                <w:szCs w:val="18"/>
              </w:rPr>
              <w:t>随堂</w:t>
            </w:r>
          </w:p>
        </w:tc>
      </w:tr>
      <w:tr w:rsidR="001D1A94" w:rsidRPr="00CA565B" w:rsidTr="00C67D0D">
        <w:trPr>
          <w:trHeight w:val="312"/>
          <w:jc w:val="center"/>
        </w:trPr>
        <w:tc>
          <w:tcPr>
            <w:tcW w:w="426" w:type="dxa"/>
            <w:vMerge/>
            <w:vAlign w:val="center"/>
          </w:tcPr>
          <w:p w:rsidR="001D1A94" w:rsidRPr="00CA565B" w:rsidRDefault="001D1A94" w:rsidP="004909F3">
            <w:pPr>
              <w:widowControl/>
              <w:jc w:val="left"/>
              <w:rPr>
                <w:rFonts w:ascii="宋体" w:eastAsia="宋体" w:hAnsi="Calibri" w:cs="宋体"/>
                <w:kern w:val="0"/>
                <w:szCs w:val="21"/>
              </w:rPr>
            </w:pPr>
          </w:p>
        </w:tc>
        <w:tc>
          <w:tcPr>
            <w:tcW w:w="426" w:type="dxa"/>
            <w:gridSpan w:val="2"/>
            <w:vMerge/>
            <w:vAlign w:val="center"/>
          </w:tcPr>
          <w:p w:rsidR="001D1A94" w:rsidRPr="00CA565B" w:rsidRDefault="001D1A94" w:rsidP="004909F3">
            <w:pPr>
              <w:widowControl/>
              <w:jc w:val="left"/>
              <w:rPr>
                <w:rFonts w:ascii="宋体" w:eastAsia="宋体" w:hAnsi="宋体" w:cs="宋体"/>
                <w:kern w:val="0"/>
                <w:szCs w:val="21"/>
              </w:rPr>
            </w:pPr>
          </w:p>
        </w:tc>
        <w:tc>
          <w:tcPr>
            <w:tcW w:w="467" w:type="dxa"/>
            <w:gridSpan w:val="2"/>
            <w:noWrap/>
            <w:vAlign w:val="center"/>
          </w:tcPr>
          <w:p w:rsidR="001D1A94" w:rsidRPr="00CA565B" w:rsidRDefault="001D1A94" w:rsidP="004909F3">
            <w:pPr>
              <w:widowControl/>
              <w:jc w:val="left"/>
              <w:rPr>
                <w:rFonts w:ascii="宋体" w:eastAsia="宋体" w:hAnsi="宋体" w:cs="宋体"/>
                <w:kern w:val="0"/>
                <w:szCs w:val="21"/>
              </w:rPr>
            </w:pPr>
            <w:r>
              <w:rPr>
                <w:rFonts w:ascii="宋体" w:eastAsia="宋体" w:hAnsi="宋体" w:cs="宋体" w:hint="eastAsia"/>
                <w:kern w:val="0"/>
                <w:szCs w:val="21"/>
              </w:rPr>
              <w:t>2</w:t>
            </w:r>
          </w:p>
        </w:tc>
        <w:tc>
          <w:tcPr>
            <w:tcW w:w="1798" w:type="dxa"/>
            <w:gridSpan w:val="3"/>
            <w:vAlign w:val="center"/>
          </w:tcPr>
          <w:p w:rsidR="001D1A94" w:rsidRPr="00C835AF" w:rsidRDefault="001D1A94" w:rsidP="004909F3">
            <w:pPr>
              <w:widowControl/>
              <w:spacing w:line="280" w:lineRule="exact"/>
              <w:jc w:val="left"/>
              <w:rPr>
                <w:rFonts w:hAnsi="宋体"/>
                <w:kern w:val="0"/>
                <w:sz w:val="18"/>
                <w:szCs w:val="18"/>
              </w:rPr>
            </w:pPr>
            <w:r w:rsidRPr="00C835AF">
              <w:rPr>
                <w:rFonts w:hAnsi="宋体"/>
                <w:kern w:val="0"/>
                <w:sz w:val="18"/>
                <w:szCs w:val="18"/>
              </w:rPr>
              <w:t>电工电子技术</w:t>
            </w:r>
            <w:r>
              <w:rPr>
                <w:rFonts w:hAnsi="宋体" w:hint="eastAsia"/>
                <w:kern w:val="0"/>
                <w:sz w:val="18"/>
                <w:szCs w:val="18"/>
              </w:rPr>
              <w:t>（下）</w:t>
            </w:r>
          </w:p>
        </w:tc>
        <w:tc>
          <w:tcPr>
            <w:tcW w:w="640" w:type="dxa"/>
            <w:noWrap/>
            <w:vAlign w:val="center"/>
          </w:tcPr>
          <w:p w:rsidR="001D1A94" w:rsidRPr="00C835AF" w:rsidRDefault="00B06736" w:rsidP="004909F3">
            <w:pPr>
              <w:widowControl/>
              <w:spacing w:line="280" w:lineRule="exact"/>
              <w:jc w:val="center"/>
              <w:rPr>
                <w:kern w:val="0"/>
                <w:sz w:val="18"/>
                <w:szCs w:val="18"/>
              </w:rPr>
            </w:pPr>
            <w:r>
              <w:rPr>
                <w:rFonts w:hint="eastAsia"/>
                <w:kern w:val="0"/>
                <w:sz w:val="18"/>
                <w:szCs w:val="18"/>
              </w:rPr>
              <w:t>4</w:t>
            </w:r>
            <w:r>
              <w:rPr>
                <w:kern w:val="0"/>
                <w:sz w:val="18"/>
                <w:szCs w:val="18"/>
              </w:rPr>
              <w:t>8</w:t>
            </w:r>
          </w:p>
        </w:tc>
        <w:tc>
          <w:tcPr>
            <w:tcW w:w="640" w:type="dxa"/>
            <w:gridSpan w:val="2"/>
            <w:noWrap/>
            <w:vAlign w:val="center"/>
          </w:tcPr>
          <w:p w:rsidR="001D1A94" w:rsidRPr="00C835AF" w:rsidRDefault="00B06736" w:rsidP="004909F3">
            <w:pPr>
              <w:widowControl/>
              <w:spacing w:line="280" w:lineRule="exact"/>
              <w:jc w:val="center"/>
              <w:rPr>
                <w:kern w:val="0"/>
                <w:sz w:val="18"/>
                <w:szCs w:val="18"/>
              </w:rPr>
            </w:pPr>
            <w:r>
              <w:rPr>
                <w:rFonts w:hint="eastAsia"/>
                <w:kern w:val="0"/>
                <w:sz w:val="18"/>
                <w:szCs w:val="18"/>
              </w:rPr>
              <w:t>8</w:t>
            </w:r>
          </w:p>
        </w:tc>
        <w:tc>
          <w:tcPr>
            <w:tcW w:w="640" w:type="dxa"/>
            <w:noWrap/>
            <w:vAlign w:val="center"/>
          </w:tcPr>
          <w:p w:rsidR="001D1A94" w:rsidRPr="00C835AF" w:rsidRDefault="00B06736" w:rsidP="004909F3">
            <w:pPr>
              <w:widowControl/>
              <w:spacing w:line="280" w:lineRule="exact"/>
              <w:jc w:val="center"/>
              <w:rPr>
                <w:kern w:val="0"/>
                <w:sz w:val="18"/>
                <w:szCs w:val="18"/>
              </w:rPr>
            </w:pPr>
            <w:r>
              <w:rPr>
                <w:rFonts w:hint="eastAsia"/>
                <w:kern w:val="0"/>
                <w:sz w:val="18"/>
                <w:szCs w:val="18"/>
              </w:rPr>
              <w:t>5</w:t>
            </w:r>
            <w:r>
              <w:rPr>
                <w:kern w:val="0"/>
                <w:sz w:val="18"/>
                <w:szCs w:val="18"/>
              </w:rPr>
              <w:t>6</w:t>
            </w:r>
          </w:p>
        </w:tc>
        <w:tc>
          <w:tcPr>
            <w:tcW w:w="746" w:type="dxa"/>
            <w:vAlign w:val="center"/>
          </w:tcPr>
          <w:p w:rsidR="001D1A94" w:rsidRDefault="00313868" w:rsidP="004909F3">
            <w:pPr>
              <w:widowControl/>
              <w:spacing w:line="280" w:lineRule="exact"/>
              <w:jc w:val="center"/>
              <w:rPr>
                <w:kern w:val="0"/>
                <w:sz w:val="18"/>
                <w:szCs w:val="18"/>
              </w:rPr>
            </w:pPr>
            <w:r>
              <w:rPr>
                <w:kern w:val="0"/>
                <w:sz w:val="18"/>
                <w:szCs w:val="18"/>
              </w:rPr>
              <w:t>3.5</w:t>
            </w:r>
          </w:p>
        </w:tc>
        <w:tc>
          <w:tcPr>
            <w:tcW w:w="636" w:type="dxa"/>
            <w:noWrap/>
            <w:vAlign w:val="center"/>
          </w:tcPr>
          <w:p w:rsidR="001D1A94" w:rsidRPr="00C835AF" w:rsidRDefault="001D1A94" w:rsidP="004909F3">
            <w:pPr>
              <w:widowControl/>
              <w:spacing w:line="280" w:lineRule="exact"/>
              <w:jc w:val="center"/>
              <w:rPr>
                <w:kern w:val="0"/>
                <w:sz w:val="18"/>
                <w:szCs w:val="18"/>
              </w:rPr>
            </w:pPr>
          </w:p>
        </w:tc>
        <w:tc>
          <w:tcPr>
            <w:tcW w:w="636" w:type="dxa"/>
            <w:noWrap/>
            <w:vAlign w:val="center"/>
          </w:tcPr>
          <w:p w:rsidR="001D1A94" w:rsidRPr="00C835AF" w:rsidRDefault="00B06736" w:rsidP="004909F3">
            <w:pPr>
              <w:widowControl/>
              <w:spacing w:line="280" w:lineRule="exact"/>
              <w:rPr>
                <w:kern w:val="0"/>
                <w:sz w:val="18"/>
                <w:szCs w:val="18"/>
              </w:rPr>
            </w:pPr>
            <w:r w:rsidRPr="00C835AF">
              <w:rPr>
                <w:kern w:val="0"/>
                <w:sz w:val="18"/>
                <w:szCs w:val="18"/>
              </w:rPr>
              <w:t>14*</w:t>
            </w:r>
            <w:r>
              <w:rPr>
                <w:kern w:val="0"/>
                <w:sz w:val="18"/>
                <w:szCs w:val="18"/>
              </w:rPr>
              <w:t>4</w:t>
            </w:r>
          </w:p>
        </w:tc>
        <w:tc>
          <w:tcPr>
            <w:tcW w:w="636" w:type="dxa"/>
            <w:noWrap/>
            <w:vAlign w:val="center"/>
          </w:tcPr>
          <w:p w:rsidR="001D1A94" w:rsidRPr="006836C5" w:rsidRDefault="001D1A94" w:rsidP="004909F3">
            <w:pPr>
              <w:widowControl/>
              <w:spacing w:line="280" w:lineRule="exact"/>
              <w:jc w:val="center"/>
              <w:rPr>
                <w:rFonts w:hAnsi="宋体"/>
                <w:kern w:val="0"/>
                <w:sz w:val="18"/>
                <w:szCs w:val="18"/>
              </w:rPr>
            </w:pPr>
          </w:p>
        </w:tc>
        <w:tc>
          <w:tcPr>
            <w:tcW w:w="636" w:type="dxa"/>
            <w:noWrap/>
            <w:vAlign w:val="center"/>
          </w:tcPr>
          <w:p w:rsidR="001D1A94" w:rsidRPr="006836C5" w:rsidRDefault="001D1A94" w:rsidP="004909F3">
            <w:pPr>
              <w:widowControl/>
              <w:spacing w:line="280" w:lineRule="exact"/>
              <w:jc w:val="center"/>
              <w:rPr>
                <w:rFonts w:hAnsi="宋体"/>
                <w:kern w:val="0"/>
                <w:sz w:val="18"/>
                <w:szCs w:val="18"/>
              </w:rPr>
            </w:pPr>
          </w:p>
        </w:tc>
        <w:tc>
          <w:tcPr>
            <w:tcW w:w="636" w:type="dxa"/>
            <w:noWrap/>
            <w:vAlign w:val="center"/>
          </w:tcPr>
          <w:p w:rsidR="001D1A94" w:rsidRPr="006836C5" w:rsidRDefault="001D1A94" w:rsidP="004909F3">
            <w:pPr>
              <w:widowControl/>
              <w:spacing w:line="280" w:lineRule="exact"/>
              <w:jc w:val="center"/>
              <w:rPr>
                <w:rFonts w:hAnsi="宋体"/>
                <w:kern w:val="0"/>
                <w:sz w:val="18"/>
                <w:szCs w:val="18"/>
              </w:rPr>
            </w:pPr>
          </w:p>
        </w:tc>
        <w:tc>
          <w:tcPr>
            <w:tcW w:w="741" w:type="dxa"/>
            <w:noWrap/>
            <w:vAlign w:val="center"/>
          </w:tcPr>
          <w:p w:rsidR="001D1A94" w:rsidRPr="006836C5" w:rsidRDefault="001D1A94" w:rsidP="004909F3">
            <w:pPr>
              <w:widowControl/>
              <w:spacing w:line="280" w:lineRule="exact"/>
              <w:jc w:val="center"/>
              <w:rPr>
                <w:rFonts w:hAnsi="宋体"/>
                <w:kern w:val="0"/>
                <w:sz w:val="18"/>
                <w:szCs w:val="18"/>
              </w:rPr>
            </w:pPr>
          </w:p>
        </w:tc>
        <w:tc>
          <w:tcPr>
            <w:tcW w:w="1134" w:type="dxa"/>
            <w:noWrap/>
            <w:vAlign w:val="center"/>
          </w:tcPr>
          <w:p w:rsidR="001D1A94" w:rsidRPr="00A92FE2" w:rsidRDefault="001D1A94" w:rsidP="004909F3">
            <w:pPr>
              <w:rPr>
                <w:rFonts w:hAnsi="宋体"/>
                <w:kern w:val="0"/>
                <w:sz w:val="18"/>
                <w:szCs w:val="18"/>
              </w:rPr>
            </w:pPr>
          </w:p>
        </w:tc>
        <w:tc>
          <w:tcPr>
            <w:tcW w:w="696" w:type="dxa"/>
            <w:noWrap/>
            <w:vAlign w:val="center"/>
          </w:tcPr>
          <w:p w:rsidR="001D1A94" w:rsidRDefault="001D1A94" w:rsidP="004909F3">
            <w:pPr>
              <w:rPr>
                <w:rFonts w:hAnsi="宋体"/>
                <w:kern w:val="0"/>
                <w:sz w:val="18"/>
                <w:szCs w:val="18"/>
              </w:rPr>
            </w:pPr>
          </w:p>
        </w:tc>
      </w:tr>
      <w:tr w:rsidR="004909F3" w:rsidRPr="00CA565B" w:rsidTr="00C67D0D">
        <w:trPr>
          <w:trHeight w:val="298"/>
          <w:jc w:val="center"/>
        </w:trPr>
        <w:tc>
          <w:tcPr>
            <w:tcW w:w="0" w:type="auto"/>
            <w:vMerge/>
            <w:vAlign w:val="center"/>
          </w:tcPr>
          <w:p w:rsidR="004909F3" w:rsidRPr="00CA565B" w:rsidRDefault="004909F3" w:rsidP="004909F3">
            <w:pPr>
              <w:widowControl/>
              <w:jc w:val="left"/>
              <w:rPr>
                <w:rFonts w:ascii="宋体" w:eastAsia="宋体" w:hAnsi="Calibri" w:cs="宋体"/>
                <w:kern w:val="0"/>
                <w:szCs w:val="21"/>
              </w:rPr>
            </w:pPr>
          </w:p>
        </w:tc>
        <w:tc>
          <w:tcPr>
            <w:tcW w:w="426" w:type="dxa"/>
            <w:gridSpan w:val="2"/>
            <w:vMerge/>
            <w:vAlign w:val="center"/>
          </w:tcPr>
          <w:p w:rsidR="004909F3" w:rsidRPr="00CA565B" w:rsidRDefault="004909F3" w:rsidP="004909F3">
            <w:pPr>
              <w:widowControl/>
              <w:jc w:val="left"/>
              <w:rPr>
                <w:rFonts w:ascii="宋体" w:eastAsia="宋体" w:hAnsi="Calibri" w:cs="宋体"/>
                <w:kern w:val="0"/>
                <w:szCs w:val="21"/>
              </w:rPr>
            </w:pPr>
          </w:p>
        </w:tc>
        <w:tc>
          <w:tcPr>
            <w:tcW w:w="467" w:type="dxa"/>
            <w:gridSpan w:val="2"/>
            <w:noWrap/>
            <w:vAlign w:val="center"/>
          </w:tcPr>
          <w:p w:rsidR="004909F3" w:rsidRPr="00CA565B" w:rsidRDefault="001D1A94" w:rsidP="004909F3">
            <w:pPr>
              <w:widowControl/>
              <w:jc w:val="left"/>
              <w:rPr>
                <w:rFonts w:ascii="宋体" w:eastAsia="宋体" w:hAnsi="Calibri" w:cs="宋体"/>
                <w:kern w:val="0"/>
                <w:szCs w:val="21"/>
              </w:rPr>
            </w:pPr>
            <w:r>
              <w:rPr>
                <w:rFonts w:ascii="宋体" w:eastAsia="宋体" w:hAnsi="宋体" w:cs="宋体"/>
                <w:kern w:val="0"/>
                <w:szCs w:val="21"/>
              </w:rPr>
              <w:t>3</w:t>
            </w:r>
          </w:p>
        </w:tc>
        <w:tc>
          <w:tcPr>
            <w:tcW w:w="1798" w:type="dxa"/>
            <w:gridSpan w:val="3"/>
            <w:vAlign w:val="center"/>
          </w:tcPr>
          <w:p w:rsidR="004909F3" w:rsidRPr="00C835AF" w:rsidRDefault="004909F3" w:rsidP="004909F3">
            <w:pPr>
              <w:widowControl/>
              <w:spacing w:line="280" w:lineRule="exact"/>
              <w:jc w:val="left"/>
              <w:rPr>
                <w:kern w:val="0"/>
                <w:sz w:val="18"/>
                <w:szCs w:val="18"/>
              </w:rPr>
            </w:pPr>
            <w:r>
              <w:rPr>
                <w:rFonts w:hAnsi="宋体" w:hint="eastAsia"/>
                <w:kern w:val="0"/>
                <w:sz w:val="18"/>
                <w:szCs w:val="18"/>
              </w:rPr>
              <w:t>工程</w:t>
            </w:r>
            <w:r w:rsidR="001D1A94">
              <w:rPr>
                <w:rFonts w:hAnsi="宋体" w:hint="eastAsia"/>
                <w:kern w:val="0"/>
                <w:sz w:val="18"/>
                <w:szCs w:val="18"/>
              </w:rPr>
              <w:t>识</w:t>
            </w:r>
            <w:r>
              <w:rPr>
                <w:rFonts w:hAnsi="宋体" w:hint="eastAsia"/>
                <w:kern w:val="0"/>
                <w:sz w:val="18"/>
                <w:szCs w:val="18"/>
              </w:rPr>
              <w:t>图</w:t>
            </w:r>
          </w:p>
        </w:tc>
        <w:tc>
          <w:tcPr>
            <w:tcW w:w="640" w:type="dxa"/>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5</w:t>
            </w:r>
            <w:r w:rsidR="00B06736">
              <w:rPr>
                <w:kern w:val="0"/>
                <w:sz w:val="18"/>
                <w:szCs w:val="18"/>
              </w:rPr>
              <w:t>2</w:t>
            </w:r>
          </w:p>
        </w:tc>
        <w:tc>
          <w:tcPr>
            <w:tcW w:w="640" w:type="dxa"/>
            <w:gridSpan w:val="2"/>
            <w:noWrap/>
            <w:vAlign w:val="center"/>
          </w:tcPr>
          <w:p w:rsidR="004909F3" w:rsidRPr="00C835AF" w:rsidRDefault="00B06736" w:rsidP="004909F3">
            <w:pPr>
              <w:widowControl/>
              <w:spacing w:line="280" w:lineRule="exact"/>
              <w:jc w:val="center"/>
              <w:rPr>
                <w:kern w:val="0"/>
                <w:sz w:val="18"/>
                <w:szCs w:val="18"/>
              </w:rPr>
            </w:pPr>
            <w:r>
              <w:rPr>
                <w:rFonts w:hAnsi="宋体"/>
                <w:kern w:val="0"/>
                <w:sz w:val="18"/>
                <w:szCs w:val="18"/>
              </w:rPr>
              <w:t>4</w:t>
            </w:r>
            <w:r w:rsidR="004909F3" w:rsidRPr="00C835AF">
              <w:rPr>
                <w:rFonts w:hAnsi="宋体"/>
                <w:kern w:val="0"/>
                <w:sz w:val="18"/>
                <w:szCs w:val="18"/>
              </w:rPr>
              <w:t xml:space="preserve">　</w:t>
            </w:r>
          </w:p>
        </w:tc>
        <w:tc>
          <w:tcPr>
            <w:tcW w:w="640" w:type="dxa"/>
            <w:noWrap/>
            <w:vAlign w:val="center"/>
          </w:tcPr>
          <w:p w:rsidR="004909F3" w:rsidRPr="00C835AF" w:rsidRDefault="00B06736" w:rsidP="004909F3">
            <w:pPr>
              <w:widowControl/>
              <w:spacing w:line="280" w:lineRule="exact"/>
              <w:jc w:val="center"/>
              <w:rPr>
                <w:kern w:val="0"/>
                <w:sz w:val="18"/>
                <w:szCs w:val="18"/>
              </w:rPr>
            </w:pPr>
            <w:r>
              <w:rPr>
                <w:kern w:val="0"/>
                <w:sz w:val="18"/>
                <w:szCs w:val="18"/>
              </w:rPr>
              <w:t>56</w:t>
            </w:r>
          </w:p>
        </w:tc>
        <w:tc>
          <w:tcPr>
            <w:tcW w:w="746" w:type="dxa"/>
            <w:vAlign w:val="center"/>
          </w:tcPr>
          <w:p w:rsidR="004909F3" w:rsidRPr="00C835AF" w:rsidRDefault="004909F3" w:rsidP="004909F3">
            <w:pPr>
              <w:widowControl/>
              <w:spacing w:line="280" w:lineRule="exact"/>
              <w:jc w:val="center"/>
              <w:rPr>
                <w:kern w:val="0"/>
                <w:sz w:val="18"/>
                <w:szCs w:val="18"/>
              </w:rPr>
            </w:pPr>
            <w:r>
              <w:rPr>
                <w:kern w:val="0"/>
                <w:sz w:val="18"/>
                <w:szCs w:val="18"/>
              </w:rPr>
              <w:t xml:space="preserve"> </w:t>
            </w:r>
            <w:r w:rsidR="00313868">
              <w:rPr>
                <w:kern w:val="0"/>
                <w:sz w:val="18"/>
                <w:szCs w:val="18"/>
              </w:rPr>
              <w:t>3.5</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kern w:val="0"/>
                <w:sz w:val="18"/>
                <w:szCs w:val="18"/>
              </w:rPr>
              <w:t>14*</w:t>
            </w:r>
            <w:r w:rsidR="00B06736">
              <w:rPr>
                <w:kern w:val="0"/>
                <w:sz w:val="18"/>
                <w:szCs w:val="18"/>
              </w:rPr>
              <w:t>4</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center"/>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741"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1134" w:type="dxa"/>
            <w:noWrap/>
            <w:vAlign w:val="center"/>
          </w:tcPr>
          <w:p w:rsidR="004909F3" w:rsidRPr="006836C5" w:rsidRDefault="004909F3" w:rsidP="004909F3">
            <w:pPr>
              <w:widowControl/>
              <w:spacing w:line="280" w:lineRule="exact"/>
              <w:jc w:val="left"/>
              <w:rPr>
                <w:kern w:val="0"/>
                <w:sz w:val="18"/>
                <w:szCs w:val="18"/>
              </w:rPr>
            </w:pPr>
            <w:r w:rsidRPr="00A92FE2">
              <w:rPr>
                <w:rFonts w:hAnsi="宋体" w:hint="eastAsia"/>
                <w:kern w:val="0"/>
                <w:sz w:val="18"/>
                <w:szCs w:val="18"/>
              </w:rPr>
              <w:t>笔试</w:t>
            </w:r>
            <w:r w:rsidRPr="00A92FE2">
              <w:rPr>
                <w:rFonts w:hAnsi="宋体" w:hint="eastAsia"/>
                <w:kern w:val="0"/>
                <w:sz w:val="18"/>
                <w:szCs w:val="18"/>
              </w:rPr>
              <w:t>+</w:t>
            </w:r>
            <w:r w:rsidRPr="00A92FE2">
              <w:rPr>
                <w:rFonts w:hAnsi="宋体" w:hint="eastAsia"/>
                <w:kern w:val="0"/>
                <w:sz w:val="18"/>
                <w:szCs w:val="18"/>
              </w:rPr>
              <w:t>实践</w:t>
            </w:r>
            <w:r w:rsidRPr="006836C5">
              <w:rPr>
                <w:rFonts w:hAnsi="宋体" w:hint="eastAsia"/>
                <w:spacing w:val="-14"/>
                <w:kern w:val="0"/>
                <w:sz w:val="18"/>
                <w:szCs w:val="18"/>
              </w:rPr>
              <w:t>考试</w:t>
            </w:r>
          </w:p>
        </w:tc>
        <w:tc>
          <w:tcPr>
            <w:tcW w:w="696" w:type="dxa"/>
            <w:noWrap/>
            <w:vAlign w:val="center"/>
          </w:tcPr>
          <w:p w:rsidR="004909F3" w:rsidRPr="006836C5" w:rsidRDefault="004909F3" w:rsidP="004909F3">
            <w:pPr>
              <w:widowControl/>
              <w:spacing w:line="280" w:lineRule="exact"/>
              <w:jc w:val="left"/>
              <w:rPr>
                <w:kern w:val="0"/>
                <w:sz w:val="18"/>
                <w:szCs w:val="18"/>
              </w:rPr>
            </w:pPr>
            <w:r>
              <w:rPr>
                <w:rFonts w:hAnsi="宋体" w:hint="eastAsia"/>
                <w:kern w:val="0"/>
                <w:sz w:val="18"/>
                <w:szCs w:val="18"/>
              </w:rPr>
              <w:t>随堂</w:t>
            </w:r>
          </w:p>
        </w:tc>
      </w:tr>
      <w:tr w:rsidR="001D1A94" w:rsidRPr="00CA565B" w:rsidTr="00C67D0D">
        <w:trPr>
          <w:trHeight w:val="298"/>
          <w:jc w:val="center"/>
        </w:trPr>
        <w:tc>
          <w:tcPr>
            <w:tcW w:w="0" w:type="auto"/>
            <w:vMerge/>
            <w:vAlign w:val="center"/>
          </w:tcPr>
          <w:p w:rsidR="001D1A94" w:rsidRPr="00CA565B" w:rsidRDefault="001D1A94" w:rsidP="004909F3">
            <w:pPr>
              <w:widowControl/>
              <w:jc w:val="left"/>
              <w:rPr>
                <w:rFonts w:ascii="宋体" w:eastAsia="宋体" w:hAnsi="Calibri" w:cs="宋体"/>
                <w:kern w:val="0"/>
                <w:szCs w:val="21"/>
              </w:rPr>
            </w:pPr>
          </w:p>
        </w:tc>
        <w:tc>
          <w:tcPr>
            <w:tcW w:w="426" w:type="dxa"/>
            <w:gridSpan w:val="2"/>
            <w:vMerge/>
            <w:vAlign w:val="center"/>
          </w:tcPr>
          <w:p w:rsidR="001D1A94" w:rsidRPr="00CA565B" w:rsidRDefault="001D1A94" w:rsidP="004909F3">
            <w:pPr>
              <w:widowControl/>
              <w:jc w:val="left"/>
              <w:rPr>
                <w:rFonts w:ascii="宋体" w:eastAsia="宋体" w:hAnsi="Calibri" w:cs="宋体"/>
                <w:kern w:val="0"/>
                <w:szCs w:val="21"/>
              </w:rPr>
            </w:pPr>
          </w:p>
        </w:tc>
        <w:tc>
          <w:tcPr>
            <w:tcW w:w="467" w:type="dxa"/>
            <w:gridSpan w:val="2"/>
            <w:noWrap/>
            <w:vAlign w:val="center"/>
          </w:tcPr>
          <w:p w:rsidR="001D1A94" w:rsidRPr="00CA565B" w:rsidRDefault="001D1A94" w:rsidP="004909F3">
            <w:pPr>
              <w:widowControl/>
              <w:jc w:val="left"/>
              <w:rPr>
                <w:rFonts w:ascii="宋体" w:eastAsia="宋体" w:hAnsi="宋体" w:cs="宋体"/>
                <w:kern w:val="0"/>
                <w:szCs w:val="21"/>
              </w:rPr>
            </w:pPr>
            <w:r>
              <w:rPr>
                <w:rFonts w:ascii="宋体" w:eastAsia="宋体" w:hAnsi="宋体" w:cs="宋体" w:hint="eastAsia"/>
                <w:kern w:val="0"/>
                <w:szCs w:val="21"/>
              </w:rPr>
              <w:t>4</w:t>
            </w:r>
          </w:p>
        </w:tc>
        <w:tc>
          <w:tcPr>
            <w:tcW w:w="1798" w:type="dxa"/>
            <w:gridSpan w:val="3"/>
            <w:vAlign w:val="center"/>
          </w:tcPr>
          <w:p w:rsidR="001D1A94" w:rsidRDefault="001D1A94" w:rsidP="004909F3">
            <w:pPr>
              <w:widowControl/>
              <w:spacing w:line="280" w:lineRule="exact"/>
              <w:jc w:val="left"/>
              <w:rPr>
                <w:rFonts w:hAnsi="宋体"/>
                <w:kern w:val="0"/>
                <w:sz w:val="18"/>
                <w:szCs w:val="18"/>
              </w:rPr>
            </w:pPr>
            <w:r>
              <w:rPr>
                <w:rFonts w:hAnsi="宋体" w:hint="eastAsia"/>
                <w:kern w:val="0"/>
                <w:sz w:val="18"/>
                <w:szCs w:val="18"/>
              </w:rPr>
              <w:t>建筑工程制图与</w:t>
            </w:r>
            <w:r>
              <w:rPr>
                <w:rFonts w:hAnsi="宋体" w:hint="eastAsia"/>
                <w:kern w:val="0"/>
                <w:sz w:val="18"/>
                <w:szCs w:val="18"/>
              </w:rPr>
              <w:t>C</w:t>
            </w:r>
            <w:r>
              <w:rPr>
                <w:rFonts w:hAnsi="宋体"/>
                <w:kern w:val="0"/>
                <w:sz w:val="18"/>
                <w:szCs w:val="18"/>
              </w:rPr>
              <w:t>AD</w:t>
            </w:r>
          </w:p>
        </w:tc>
        <w:tc>
          <w:tcPr>
            <w:tcW w:w="640" w:type="dxa"/>
            <w:noWrap/>
            <w:vAlign w:val="center"/>
          </w:tcPr>
          <w:p w:rsidR="001D1A94" w:rsidRDefault="00B06736" w:rsidP="004909F3">
            <w:pPr>
              <w:widowControl/>
              <w:spacing w:line="280" w:lineRule="exact"/>
              <w:jc w:val="center"/>
              <w:rPr>
                <w:kern w:val="0"/>
                <w:sz w:val="18"/>
                <w:szCs w:val="18"/>
              </w:rPr>
            </w:pPr>
            <w:r>
              <w:rPr>
                <w:rFonts w:hint="eastAsia"/>
                <w:kern w:val="0"/>
                <w:sz w:val="18"/>
                <w:szCs w:val="18"/>
              </w:rPr>
              <w:t>3</w:t>
            </w:r>
            <w:r>
              <w:rPr>
                <w:kern w:val="0"/>
                <w:sz w:val="18"/>
                <w:szCs w:val="18"/>
              </w:rPr>
              <w:t>6</w:t>
            </w:r>
          </w:p>
        </w:tc>
        <w:tc>
          <w:tcPr>
            <w:tcW w:w="640" w:type="dxa"/>
            <w:gridSpan w:val="2"/>
            <w:noWrap/>
            <w:vAlign w:val="center"/>
          </w:tcPr>
          <w:p w:rsidR="001D1A94" w:rsidRDefault="00B06736" w:rsidP="004909F3">
            <w:pPr>
              <w:widowControl/>
              <w:spacing w:line="280" w:lineRule="exact"/>
              <w:jc w:val="center"/>
              <w:rPr>
                <w:rFonts w:hAnsi="宋体"/>
                <w:kern w:val="0"/>
                <w:sz w:val="18"/>
                <w:szCs w:val="18"/>
              </w:rPr>
            </w:pPr>
            <w:r>
              <w:rPr>
                <w:rFonts w:hAnsi="宋体" w:hint="eastAsia"/>
                <w:kern w:val="0"/>
                <w:sz w:val="18"/>
                <w:szCs w:val="18"/>
              </w:rPr>
              <w:t>4</w:t>
            </w:r>
          </w:p>
        </w:tc>
        <w:tc>
          <w:tcPr>
            <w:tcW w:w="640" w:type="dxa"/>
            <w:noWrap/>
            <w:vAlign w:val="center"/>
          </w:tcPr>
          <w:p w:rsidR="001D1A94" w:rsidRDefault="00B06736" w:rsidP="004909F3">
            <w:pPr>
              <w:widowControl/>
              <w:spacing w:line="280" w:lineRule="exact"/>
              <w:jc w:val="center"/>
              <w:rPr>
                <w:kern w:val="0"/>
                <w:sz w:val="18"/>
                <w:szCs w:val="18"/>
              </w:rPr>
            </w:pPr>
            <w:r>
              <w:rPr>
                <w:rFonts w:hint="eastAsia"/>
                <w:kern w:val="0"/>
                <w:sz w:val="18"/>
                <w:szCs w:val="18"/>
              </w:rPr>
              <w:t>4</w:t>
            </w:r>
            <w:r>
              <w:rPr>
                <w:kern w:val="0"/>
                <w:sz w:val="18"/>
                <w:szCs w:val="18"/>
              </w:rPr>
              <w:t>0</w:t>
            </w:r>
          </w:p>
        </w:tc>
        <w:tc>
          <w:tcPr>
            <w:tcW w:w="746" w:type="dxa"/>
            <w:vAlign w:val="center"/>
          </w:tcPr>
          <w:p w:rsidR="001D1A94" w:rsidRDefault="00E70C92" w:rsidP="004909F3">
            <w:pPr>
              <w:widowControl/>
              <w:spacing w:line="280" w:lineRule="exact"/>
              <w:jc w:val="center"/>
              <w:rPr>
                <w:kern w:val="0"/>
                <w:sz w:val="18"/>
                <w:szCs w:val="18"/>
              </w:rPr>
            </w:pPr>
            <w:r>
              <w:rPr>
                <w:kern w:val="0"/>
                <w:sz w:val="18"/>
                <w:szCs w:val="18"/>
              </w:rPr>
              <w:t>2.5</w:t>
            </w:r>
          </w:p>
        </w:tc>
        <w:tc>
          <w:tcPr>
            <w:tcW w:w="636" w:type="dxa"/>
            <w:noWrap/>
            <w:vAlign w:val="center"/>
          </w:tcPr>
          <w:p w:rsidR="001D1A94" w:rsidRPr="00C835AF" w:rsidRDefault="001D1A94" w:rsidP="004909F3">
            <w:pPr>
              <w:widowControl/>
              <w:spacing w:line="280" w:lineRule="exact"/>
              <w:jc w:val="center"/>
              <w:rPr>
                <w:kern w:val="0"/>
                <w:sz w:val="18"/>
                <w:szCs w:val="18"/>
              </w:rPr>
            </w:pPr>
          </w:p>
        </w:tc>
        <w:tc>
          <w:tcPr>
            <w:tcW w:w="636" w:type="dxa"/>
            <w:noWrap/>
            <w:vAlign w:val="center"/>
          </w:tcPr>
          <w:p w:rsidR="001D1A94" w:rsidRPr="00C835AF" w:rsidRDefault="00B06736" w:rsidP="004909F3">
            <w:pPr>
              <w:widowControl/>
              <w:spacing w:line="280" w:lineRule="exact"/>
              <w:jc w:val="center"/>
              <w:rPr>
                <w:rFonts w:hAnsi="宋体"/>
                <w:kern w:val="0"/>
                <w:sz w:val="18"/>
                <w:szCs w:val="18"/>
              </w:rPr>
            </w:pPr>
            <w:r>
              <w:rPr>
                <w:rFonts w:hAnsi="宋体" w:hint="eastAsia"/>
                <w:kern w:val="0"/>
                <w:sz w:val="18"/>
                <w:szCs w:val="18"/>
              </w:rPr>
              <w:t>1</w:t>
            </w:r>
            <w:r>
              <w:rPr>
                <w:rFonts w:hAnsi="宋体"/>
                <w:kern w:val="0"/>
                <w:sz w:val="18"/>
                <w:szCs w:val="18"/>
              </w:rPr>
              <w:t>0*4</w:t>
            </w:r>
          </w:p>
        </w:tc>
        <w:tc>
          <w:tcPr>
            <w:tcW w:w="636" w:type="dxa"/>
            <w:noWrap/>
            <w:vAlign w:val="center"/>
          </w:tcPr>
          <w:p w:rsidR="001D1A94" w:rsidRPr="006836C5" w:rsidRDefault="001D1A94" w:rsidP="004909F3">
            <w:pPr>
              <w:widowControl/>
              <w:spacing w:line="280" w:lineRule="exact"/>
              <w:jc w:val="center"/>
              <w:rPr>
                <w:rFonts w:hAnsi="宋体"/>
                <w:kern w:val="0"/>
                <w:sz w:val="18"/>
                <w:szCs w:val="18"/>
              </w:rPr>
            </w:pPr>
          </w:p>
        </w:tc>
        <w:tc>
          <w:tcPr>
            <w:tcW w:w="636" w:type="dxa"/>
            <w:noWrap/>
            <w:vAlign w:val="center"/>
          </w:tcPr>
          <w:p w:rsidR="001D1A94" w:rsidRPr="006836C5" w:rsidRDefault="001D1A94" w:rsidP="004909F3">
            <w:pPr>
              <w:widowControl/>
              <w:spacing w:line="280" w:lineRule="exact"/>
              <w:jc w:val="left"/>
              <w:rPr>
                <w:rFonts w:hAnsi="宋体"/>
                <w:kern w:val="0"/>
                <w:sz w:val="18"/>
                <w:szCs w:val="18"/>
              </w:rPr>
            </w:pPr>
          </w:p>
        </w:tc>
        <w:tc>
          <w:tcPr>
            <w:tcW w:w="636" w:type="dxa"/>
            <w:noWrap/>
            <w:vAlign w:val="center"/>
          </w:tcPr>
          <w:p w:rsidR="001D1A94" w:rsidRPr="006836C5" w:rsidRDefault="001D1A94" w:rsidP="004909F3">
            <w:pPr>
              <w:widowControl/>
              <w:spacing w:line="280" w:lineRule="exact"/>
              <w:jc w:val="left"/>
              <w:rPr>
                <w:rFonts w:hAnsi="宋体"/>
                <w:kern w:val="0"/>
                <w:sz w:val="18"/>
                <w:szCs w:val="18"/>
              </w:rPr>
            </w:pPr>
          </w:p>
        </w:tc>
        <w:tc>
          <w:tcPr>
            <w:tcW w:w="741" w:type="dxa"/>
            <w:noWrap/>
            <w:vAlign w:val="center"/>
          </w:tcPr>
          <w:p w:rsidR="001D1A94" w:rsidRPr="006836C5" w:rsidRDefault="001D1A94" w:rsidP="004909F3">
            <w:pPr>
              <w:widowControl/>
              <w:spacing w:line="280" w:lineRule="exact"/>
              <w:jc w:val="left"/>
              <w:rPr>
                <w:rFonts w:hAnsi="宋体"/>
                <w:kern w:val="0"/>
                <w:sz w:val="18"/>
                <w:szCs w:val="18"/>
              </w:rPr>
            </w:pPr>
          </w:p>
        </w:tc>
        <w:tc>
          <w:tcPr>
            <w:tcW w:w="1134" w:type="dxa"/>
            <w:noWrap/>
            <w:vAlign w:val="center"/>
          </w:tcPr>
          <w:p w:rsidR="001D1A94" w:rsidRPr="00A92FE2" w:rsidRDefault="001D1A94" w:rsidP="004909F3">
            <w:pPr>
              <w:widowControl/>
              <w:spacing w:line="280" w:lineRule="exact"/>
              <w:jc w:val="left"/>
              <w:rPr>
                <w:rFonts w:hAnsi="宋体"/>
                <w:kern w:val="0"/>
                <w:sz w:val="18"/>
                <w:szCs w:val="18"/>
              </w:rPr>
            </w:pPr>
          </w:p>
        </w:tc>
        <w:tc>
          <w:tcPr>
            <w:tcW w:w="696" w:type="dxa"/>
            <w:noWrap/>
            <w:vAlign w:val="center"/>
          </w:tcPr>
          <w:p w:rsidR="001D1A94" w:rsidRDefault="001D1A94" w:rsidP="004909F3">
            <w:pPr>
              <w:widowControl/>
              <w:spacing w:line="280" w:lineRule="exact"/>
              <w:jc w:val="left"/>
              <w:rPr>
                <w:rFonts w:hAnsi="宋体"/>
                <w:kern w:val="0"/>
                <w:sz w:val="18"/>
                <w:szCs w:val="18"/>
              </w:rPr>
            </w:pPr>
          </w:p>
        </w:tc>
      </w:tr>
      <w:tr w:rsidR="004909F3" w:rsidRPr="00CA565B" w:rsidTr="00C67D0D">
        <w:trPr>
          <w:trHeight w:val="77"/>
          <w:jc w:val="center"/>
        </w:trPr>
        <w:tc>
          <w:tcPr>
            <w:tcW w:w="0" w:type="auto"/>
            <w:vMerge/>
            <w:vAlign w:val="center"/>
          </w:tcPr>
          <w:p w:rsidR="004909F3" w:rsidRPr="00CA565B" w:rsidRDefault="004909F3" w:rsidP="004909F3">
            <w:pPr>
              <w:widowControl/>
              <w:jc w:val="left"/>
              <w:rPr>
                <w:rFonts w:ascii="宋体" w:eastAsia="宋体" w:hAnsi="Calibri" w:cs="宋体"/>
                <w:kern w:val="0"/>
                <w:szCs w:val="21"/>
              </w:rPr>
            </w:pPr>
          </w:p>
        </w:tc>
        <w:tc>
          <w:tcPr>
            <w:tcW w:w="426" w:type="dxa"/>
            <w:gridSpan w:val="2"/>
            <w:vMerge/>
            <w:vAlign w:val="center"/>
          </w:tcPr>
          <w:p w:rsidR="004909F3" w:rsidRPr="00CA565B" w:rsidRDefault="004909F3" w:rsidP="004909F3">
            <w:pPr>
              <w:widowControl/>
              <w:jc w:val="left"/>
              <w:rPr>
                <w:rFonts w:ascii="宋体" w:eastAsia="宋体" w:hAnsi="Calibri" w:cs="宋体"/>
                <w:kern w:val="0"/>
                <w:szCs w:val="21"/>
              </w:rPr>
            </w:pPr>
          </w:p>
        </w:tc>
        <w:tc>
          <w:tcPr>
            <w:tcW w:w="467" w:type="dxa"/>
            <w:gridSpan w:val="2"/>
            <w:noWrap/>
            <w:vAlign w:val="center"/>
          </w:tcPr>
          <w:p w:rsidR="004909F3" w:rsidRPr="00CA565B" w:rsidRDefault="001D1A94" w:rsidP="004909F3">
            <w:pPr>
              <w:widowControl/>
              <w:jc w:val="left"/>
              <w:rPr>
                <w:rFonts w:ascii="宋体" w:eastAsia="宋体" w:hAnsi="Calibri" w:cs="宋体"/>
                <w:kern w:val="0"/>
                <w:szCs w:val="21"/>
              </w:rPr>
            </w:pPr>
            <w:r>
              <w:rPr>
                <w:rFonts w:ascii="宋体" w:eastAsia="宋体" w:hAnsi="宋体" w:cs="宋体"/>
                <w:kern w:val="0"/>
                <w:szCs w:val="21"/>
              </w:rPr>
              <w:t>5</w:t>
            </w:r>
          </w:p>
        </w:tc>
        <w:tc>
          <w:tcPr>
            <w:tcW w:w="1798" w:type="dxa"/>
            <w:gridSpan w:val="3"/>
            <w:vAlign w:val="center"/>
          </w:tcPr>
          <w:p w:rsidR="004909F3" w:rsidRPr="00C835AF" w:rsidRDefault="004909F3" w:rsidP="004909F3">
            <w:pPr>
              <w:widowControl/>
              <w:spacing w:line="280" w:lineRule="exact"/>
              <w:jc w:val="left"/>
              <w:rPr>
                <w:kern w:val="0"/>
                <w:sz w:val="18"/>
                <w:szCs w:val="18"/>
              </w:rPr>
            </w:pPr>
            <w:r>
              <w:rPr>
                <w:rFonts w:hAnsi="宋体" w:hint="eastAsia"/>
                <w:kern w:val="0"/>
                <w:sz w:val="18"/>
                <w:szCs w:val="18"/>
              </w:rPr>
              <w:t>流体力学</w:t>
            </w:r>
          </w:p>
        </w:tc>
        <w:tc>
          <w:tcPr>
            <w:tcW w:w="640" w:type="dxa"/>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3</w:t>
            </w:r>
            <w:r w:rsidRPr="00C835AF">
              <w:rPr>
                <w:kern w:val="0"/>
                <w:sz w:val="18"/>
                <w:szCs w:val="18"/>
              </w:rPr>
              <w:t>8</w:t>
            </w:r>
          </w:p>
        </w:tc>
        <w:tc>
          <w:tcPr>
            <w:tcW w:w="640" w:type="dxa"/>
            <w:gridSpan w:val="2"/>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1</w:t>
            </w:r>
            <w:r w:rsidRPr="00C835AF">
              <w:rPr>
                <w:kern w:val="0"/>
                <w:sz w:val="18"/>
                <w:szCs w:val="18"/>
              </w:rPr>
              <w:t>8</w:t>
            </w:r>
          </w:p>
        </w:tc>
        <w:tc>
          <w:tcPr>
            <w:tcW w:w="640" w:type="dxa"/>
            <w:noWrap/>
            <w:vAlign w:val="center"/>
          </w:tcPr>
          <w:p w:rsidR="004909F3" w:rsidRPr="00C835AF" w:rsidRDefault="004909F3" w:rsidP="004909F3">
            <w:pPr>
              <w:widowControl/>
              <w:spacing w:line="280" w:lineRule="exact"/>
              <w:jc w:val="center"/>
              <w:rPr>
                <w:kern w:val="0"/>
                <w:sz w:val="18"/>
                <w:szCs w:val="18"/>
              </w:rPr>
            </w:pPr>
            <w:r w:rsidRPr="00C835AF">
              <w:rPr>
                <w:kern w:val="0"/>
                <w:sz w:val="18"/>
                <w:szCs w:val="18"/>
              </w:rPr>
              <w:t>56</w:t>
            </w:r>
          </w:p>
        </w:tc>
        <w:tc>
          <w:tcPr>
            <w:tcW w:w="746" w:type="dxa"/>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r w:rsidR="00313868">
              <w:rPr>
                <w:rFonts w:hAnsi="宋体"/>
                <w:kern w:val="0"/>
                <w:sz w:val="18"/>
                <w:szCs w:val="18"/>
              </w:rPr>
              <w:t>3</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kern w:val="0"/>
                <w:sz w:val="18"/>
                <w:szCs w:val="18"/>
              </w:rPr>
              <w:t>14*</w:t>
            </w:r>
            <w:r>
              <w:rPr>
                <w:rFonts w:hint="eastAsia"/>
                <w:kern w:val="0"/>
                <w:sz w:val="18"/>
                <w:szCs w:val="18"/>
              </w:rPr>
              <w:t>4</w:t>
            </w:r>
          </w:p>
        </w:tc>
        <w:tc>
          <w:tcPr>
            <w:tcW w:w="636" w:type="dxa"/>
            <w:noWrap/>
            <w:vAlign w:val="center"/>
          </w:tcPr>
          <w:p w:rsidR="004909F3" w:rsidRPr="006836C5" w:rsidRDefault="004909F3" w:rsidP="004909F3">
            <w:pPr>
              <w:widowControl/>
              <w:spacing w:line="280" w:lineRule="exact"/>
              <w:jc w:val="center"/>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741"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1134" w:type="dxa"/>
            <w:noWrap/>
          </w:tcPr>
          <w:p w:rsidR="004909F3" w:rsidRPr="006836C5" w:rsidRDefault="004909F3" w:rsidP="004909F3">
            <w:r w:rsidRPr="00A92FE2">
              <w:rPr>
                <w:rFonts w:hAnsi="宋体" w:hint="eastAsia"/>
                <w:kern w:val="0"/>
                <w:sz w:val="18"/>
                <w:szCs w:val="18"/>
              </w:rPr>
              <w:t>笔试</w:t>
            </w:r>
          </w:p>
        </w:tc>
        <w:tc>
          <w:tcPr>
            <w:tcW w:w="696" w:type="dxa"/>
            <w:noWrap/>
            <w:vAlign w:val="center"/>
          </w:tcPr>
          <w:p w:rsidR="004909F3" w:rsidRPr="006836C5" w:rsidRDefault="004909F3" w:rsidP="004909F3">
            <w:pPr>
              <w:widowControl/>
              <w:spacing w:line="280" w:lineRule="exact"/>
              <w:jc w:val="left"/>
              <w:rPr>
                <w:kern w:val="0"/>
                <w:sz w:val="18"/>
                <w:szCs w:val="18"/>
              </w:rPr>
            </w:pPr>
            <w:r>
              <w:rPr>
                <w:rFonts w:hAnsi="宋体" w:hint="eastAsia"/>
                <w:kern w:val="0"/>
                <w:sz w:val="18"/>
                <w:szCs w:val="18"/>
              </w:rPr>
              <w:t>随堂</w:t>
            </w:r>
          </w:p>
        </w:tc>
      </w:tr>
      <w:tr w:rsidR="004909F3" w:rsidRPr="00CA565B" w:rsidTr="00C67D0D">
        <w:trPr>
          <w:trHeight w:val="77"/>
          <w:jc w:val="center"/>
        </w:trPr>
        <w:tc>
          <w:tcPr>
            <w:tcW w:w="0" w:type="auto"/>
            <w:vMerge/>
            <w:vAlign w:val="center"/>
          </w:tcPr>
          <w:p w:rsidR="004909F3" w:rsidRPr="00CA565B" w:rsidRDefault="004909F3" w:rsidP="004909F3">
            <w:pPr>
              <w:widowControl/>
              <w:jc w:val="left"/>
              <w:rPr>
                <w:rFonts w:ascii="宋体" w:eastAsia="宋体" w:hAnsi="Calibri" w:cs="宋体"/>
                <w:kern w:val="0"/>
                <w:szCs w:val="21"/>
              </w:rPr>
            </w:pPr>
          </w:p>
        </w:tc>
        <w:tc>
          <w:tcPr>
            <w:tcW w:w="426" w:type="dxa"/>
            <w:gridSpan w:val="2"/>
            <w:vMerge/>
            <w:vAlign w:val="center"/>
          </w:tcPr>
          <w:p w:rsidR="004909F3" w:rsidRPr="00CA565B" w:rsidRDefault="004909F3" w:rsidP="004909F3">
            <w:pPr>
              <w:widowControl/>
              <w:jc w:val="left"/>
              <w:rPr>
                <w:rFonts w:ascii="宋体" w:eastAsia="宋体" w:hAnsi="Calibri" w:cs="宋体"/>
                <w:kern w:val="0"/>
                <w:szCs w:val="21"/>
              </w:rPr>
            </w:pPr>
          </w:p>
        </w:tc>
        <w:tc>
          <w:tcPr>
            <w:tcW w:w="467" w:type="dxa"/>
            <w:gridSpan w:val="2"/>
            <w:noWrap/>
            <w:vAlign w:val="center"/>
          </w:tcPr>
          <w:p w:rsidR="004909F3" w:rsidRPr="00CA565B" w:rsidRDefault="001D1A94" w:rsidP="004909F3">
            <w:pPr>
              <w:widowControl/>
              <w:jc w:val="left"/>
              <w:rPr>
                <w:rFonts w:ascii="宋体" w:eastAsia="宋体" w:hAnsi="宋体" w:cs="宋体"/>
                <w:kern w:val="0"/>
                <w:szCs w:val="21"/>
              </w:rPr>
            </w:pPr>
            <w:r>
              <w:rPr>
                <w:rFonts w:ascii="宋体" w:eastAsia="宋体" w:hAnsi="宋体" w:cs="宋体"/>
                <w:kern w:val="0"/>
                <w:szCs w:val="21"/>
              </w:rPr>
              <w:t>6</w:t>
            </w:r>
          </w:p>
        </w:tc>
        <w:tc>
          <w:tcPr>
            <w:tcW w:w="1798" w:type="dxa"/>
            <w:gridSpan w:val="3"/>
            <w:vAlign w:val="center"/>
          </w:tcPr>
          <w:p w:rsidR="004909F3" w:rsidRPr="00C835AF" w:rsidRDefault="004909F3" w:rsidP="004909F3">
            <w:pPr>
              <w:widowControl/>
              <w:spacing w:line="280" w:lineRule="exact"/>
              <w:jc w:val="left"/>
              <w:rPr>
                <w:kern w:val="0"/>
                <w:sz w:val="18"/>
                <w:szCs w:val="18"/>
              </w:rPr>
            </w:pPr>
            <w:r>
              <w:rPr>
                <w:rFonts w:hAnsi="宋体" w:hint="eastAsia"/>
                <w:kern w:val="0"/>
                <w:sz w:val="18"/>
                <w:szCs w:val="18"/>
              </w:rPr>
              <w:t>工程热力学与传热学</w:t>
            </w:r>
          </w:p>
        </w:tc>
        <w:tc>
          <w:tcPr>
            <w:tcW w:w="640" w:type="dxa"/>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60</w:t>
            </w:r>
          </w:p>
        </w:tc>
        <w:tc>
          <w:tcPr>
            <w:tcW w:w="640" w:type="dxa"/>
            <w:gridSpan w:val="2"/>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24</w:t>
            </w:r>
          </w:p>
        </w:tc>
        <w:tc>
          <w:tcPr>
            <w:tcW w:w="640" w:type="dxa"/>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84</w:t>
            </w:r>
          </w:p>
        </w:tc>
        <w:tc>
          <w:tcPr>
            <w:tcW w:w="746" w:type="dxa"/>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r w:rsidR="00313868">
              <w:rPr>
                <w:rFonts w:hAnsi="宋体"/>
                <w:kern w:val="0"/>
                <w:sz w:val="18"/>
                <w:szCs w:val="18"/>
              </w:rPr>
              <w:t>3.5</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kern w:val="0"/>
                <w:sz w:val="18"/>
                <w:szCs w:val="18"/>
              </w:rPr>
              <w:t>14*</w:t>
            </w:r>
            <w:r>
              <w:rPr>
                <w:rFonts w:hint="eastAsia"/>
                <w:kern w:val="0"/>
                <w:sz w:val="18"/>
                <w:szCs w:val="18"/>
              </w:rPr>
              <w:t>6</w:t>
            </w:r>
            <w:r w:rsidRPr="00C835AF">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center"/>
              <w:rPr>
                <w:kern w:val="0"/>
                <w:sz w:val="18"/>
                <w:szCs w:val="18"/>
              </w:rPr>
            </w:pPr>
            <w:r w:rsidRPr="006836C5">
              <w:rPr>
                <w:rFonts w:hint="eastAsia"/>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741"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1134" w:type="dxa"/>
            <w:noWrap/>
          </w:tcPr>
          <w:p w:rsidR="004909F3" w:rsidRPr="006836C5" w:rsidRDefault="004909F3" w:rsidP="004909F3">
            <w:r w:rsidRPr="00A92FE2">
              <w:rPr>
                <w:rFonts w:hAnsi="宋体" w:hint="eastAsia"/>
                <w:kern w:val="0"/>
                <w:sz w:val="18"/>
                <w:szCs w:val="18"/>
              </w:rPr>
              <w:t>笔试</w:t>
            </w:r>
          </w:p>
        </w:tc>
        <w:tc>
          <w:tcPr>
            <w:tcW w:w="696" w:type="dxa"/>
            <w:noWrap/>
            <w:vAlign w:val="center"/>
          </w:tcPr>
          <w:p w:rsidR="004909F3" w:rsidRPr="006836C5" w:rsidRDefault="004909F3" w:rsidP="004909F3">
            <w:pPr>
              <w:widowControl/>
              <w:spacing w:line="280" w:lineRule="exact"/>
              <w:jc w:val="left"/>
              <w:rPr>
                <w:kern w:val="0"/>
                <w:sz w:val="18"/>
                <w:szCs w:val="18"/>
              </w:rPr>
            </w:pPr>
            <w:r>
              <w:rPr>
                <w:rFonts w:hAnsi="宋体" w:hint="eastAsia"/>
                <w:kern w:val="0"/>
                <w:sz w:val="18"/>
                <w:szCs w:val="18"/>
              </w:rPr>
              <w:t>随堂</w:t>
            </w:r>
          </w:p>
        </w:tc>
      </w:tr>
      <w:tr w:rsidR="004909F3" w:rsidRPr="00CA565B" w:rsidTr="00C67D0D">
        <w:trPr>
          <w:trHeight w:val="77"/>
          <w:jc w:val="center"/>
        </w:trPr>
        <w:tc>
          <w:tcPr>
            <w:tcW w:w="0" w:type="auto"/>
            <w:vMerge/>
            <w:vAlign w:val="center"/>
          </w:tcPr>
          <w:p w:rsidR="004909F3" w:rsidRPr="00CA565B" w:rsidRDefault="004909F3" w:rsidP="004909F3">
            <w:pPr>
              <w:widowControl/>
              <w:jc w:val="left"/>
              <w:rPr>
                <w:rFonts w:ascii="宋体" w:eastAsia="宋体" w:hAnsi="Calibri" w:cs="宋体"/>
                <w:kern w:val="0"/>
                <w:szCs w:val="21"/>
              </w:rPr>
            </w:pPr>
          </w:p>
        </w:tc>
        <w:tc>
          <w:tcPr>
            <w:tcW w:w="426" w:type="dxa"/>
            <w:gridSpan w:val="2"/>
            <w:vMerge/>
            <w:vAlign w:val="center"/>
          </w:tcPr>
          <w:p w:rsidR="004909F3" w:rsidRPr="00CA565B" w:rsidRDefault="004909F3" w:rsidP="004909F3">
            <w:pPr>
              <w:widowControl/>
              <w:jc w:val="left"/>
              <w:rPr>
                <w:rFonts w:ascii="宋体" w:eastAsia="宋体" w:hAnsi="Calibri" w:cs="宋体"/>
                <w:kern w:val="0"/>
                <w:szCs w:val="21"/>
              </w:rPr>
            </w:pPr>
          </w:p>
        </w:tc>
        <w:tc>
          <w:tcPr>
            <w:tcW w:w="467" w:type="dxa"/>
            <w:gridSpan w:val="2"/>
            <w:noWrap/>
            <w:vAlign w:val="center"/>
          </w:tcPr>
          <w:p w:rsidR="004909F3" w:rsidRPr="00CA565B" w:rsidRDefault="001D1A94" w:rsidP="004909F3">
            <w:pPr>
              <w:widowControl/>
              <w:jc w:val="left"/>
              <w:rPr>
                <w:rFonts w:ascii="宋体" w:eastAsia="宋体" w:hAnsi="Calibri" w:cs="宋体"/>
                <w:kern w:val="0"/>
                <w:szCs w:val="21"/>
              </w:rPr>
            </w:pPr>
            <w:r>
              <w:rPr>
                <w:rFonts w:ascii="宋体" w:eastAsia="宋体" w:hAnsi="宋体" w:cs="宋体"/>
                <w:kern w:val="0"/>
                <w:szCs w:val="21"/>
              </w:rPr>
              <w:t>7</w:t>
            </w:r>
          </w:p>
        </w:tc>
        <w:tc>
          <w:tcPr>
            <w:tcW w:w="1798" w:type="dxa"/>
            <w:gridSpan w:val="3"/>
            <w:vAlign w:val="center"/>
          </w:tcPr>
          <w:p w:rsidR="004909F3" w:rsidRPr="002E14FB" w:rsidRDefault="004909F3" w:rsidP="004909F3">
            <w:pPr>
              <w:widowControl/>
              <w:spacing w:line="280" w:lineRule="exact"/>
              <w:jc w:val="left"/>
              <w:rPr>
                <w:color w:val="FF0000"/>
                <w:kern w:val="0"/>
                <w:sz w:val="18"/>
                <w:szCs w:val="18"/>
              </w:rPr>
            </w:pPr>
            <w:r w:rsidRPr="004909F3">
              <w:rPr>
                <w:rFonts w:hAnsi="宋体" w:hint="eastAsia"/>
                <w:color w:val="000000" w:themeColor="text1"/>
                <w:kern w:val="0"/>
                <w:sz w:val="18"/>
                <w:szCs w:val="18"/>
              </w:rPr>
              <w:t>制冷原理与设备</w:t>
            </w:r>
          </w:p>
        </w:tc>
        <w:tc>
          <w:tcPr>
            <w:tcW w:w="640" w:type="dxa"/>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42</w:t>
            </w:r>
          </w:p>
        </w:tc>
        <w:tc>
          <w:tcPr>
            <w:tcW w:w="640" w:type="dxa"/>
            <w:gridSpan w:val="2"/>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42</w:t>
            </w:r>
          </w:p>
        </w:tc>
        <w:tc>
          <w:tcPr>
            <w:tcW w:w="640" w:type="dxa"/>
            <w:noWrap/>
            <w:vAlign w:val="center"/>
          </w:tcPr>
          <w:p w:rsidR="004909F3" w:rsidRPr="00C835AF" w:rsidRDefault="004909F3" w:rsidP="004909F3">
            <w:pPr>
              <w:widowControl/>
              <w:spacing w:line="280" w:lineRule="exact"/>
              <w:jc w:val="center"/>
              <w:rPr>
                <w:kern w:val="0"/>
                <w:sz w:val="18"/>
                <w:szCs w:val="18"/>
              </w:rPr>
            </w:pPr>
            <w:r>
              <w:rPr>
                <w:rFonts w:hint="eastAsia"/>
                <w:kern w:val="0"/>
                <w:sz w:val="18"/>
                <w:szCs w:val="18"/>
              </w:rPr>
              <w:t>84</w:t>
            </w:r>
          </w:p>
        </w:tc>
        <w:tc>
          <w:tcPr>
            <w:tcW w:w="746" w:type="dxa"/>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r w:rsidR="00313868">
              <w:rPr>
                <w:rFonts w:hAnsi="宋体"/>
                <w:kern w:val="0"/>
                <w:sz w:val="18"/>
                <w:szCs w:val="18"/>
              </w:rPr>
              <w:t>3.5</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4909F3" w:rsidRPr="00C835AF" w:rsidRDefault="004909F3" w:rsidP="004909F3">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rPr>
                <w:kern w:val="0"/>
                <w:sz w:val="18"/>
                <w:szCs w:val="18"/>
              </w:rPr>
            </w:pPr>
            <w:r w:rsidRPr="006836C5">
              <w:rPr>
                <w:kern w:val="0"/>
                <w:sz w:val="18"/>
                <w:szCs w:val="18"/>
              </w:rPr>
              <w:t>1</w:t>
            </w:r>
            <w:r>
              <w:rPr>
                <w:rFonts w:hint="eastAsia"/>
                <w:kern w:val="0"/>
                <w:sz w:val="18"/>
                <w:szCs w:val="18"/>
              </w:rPr>
              <w:t>6</w:t>
            </w:r>
            <w:r w:rsidRPr="006836C5">
              <w:rPr>
                <w:kern w:val="0"/>
                <w:sz w:val="18"/>
                <w:szCs w:val="18"/>
              </w:rPr>
              <w:t>*</w:t>
            </w:r>
            <w:r>
              <w:rPr>
                <w:rFonts w:hint="eastAsia"/>
                <w:kern w:val="0"/>
                <w:sz w:val="18"/>
                <w:szCs w:val="18"/>
              </w:rPr>
              <w:t>4</w:t>
            </w:r>
            <w:r w:rsidRPr="006836C5">
              <w:rPr>
                <w:rFonts w:hint="eastAsia"/>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741"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1134" w:type="dxa"/>
            <w:noWrap/>
          </w:tcPr>
          <w:p w:rsidR="004909F3" w:rsidRPr="006836C5" w:rsidRDefault="004909F3" w:rsidP="004909F3">
            <w:r w:rsidRPr="00A92FE2">
              <w:rPr>
                <w:rFonts w:hAnsi="宋体" w:hint="eastAsia"/>
                <w:kern w:val="0"/>
                <w:sz w:val="18"/>
                <w:szCs w:val="18"/>
              </w:rPr>
              <w:t>笔试</w:t>
            </w:r>
          </w:p>
        </w:tc>
        <w:tc>
          <w:tcPr>
            <w:tcW w:w="696" w:type="dxa"/>
            <w:noWrap/>
            <w:vAlign w:val="center"/>
          </w:tcPr>
          <w:p w:rsidR="004909F3" w:rsidRPr="006836C5" w:rsidRDefault="004909F3" w:rsidP="004909F3">
            <w:pPr>
              <w:widowControl/>
              <w:spacing w:line="280" w:lineRule="exact"/>
              <w:jc w:val="left"/>
              <w:rPr>
                <w:kern w:val="0"/>
                <w:sz w:val="18"/>
                <w:szCs w:val="18"/>
              </w:rPr>
            </w:pPr>
            <w:r>
              <w:rPr>
                <w:rFonts w:hAnsi="宋体" w:hint="eastAsia"/>
                <w:kern w:val="0"/>
                <w:sz w:val="18"/>
                <w:szCs w:val="18"/>
              </w:rPr>
              <w:t>随堂</w:t>
            </w:r>
          </w:p>
        </w:tc>
      </w:tr>
      <w:tr w:rsidR="004909F3" w:rsidRPr="00CA565B" w:rsidTr="00C67D0D">
        <w:trPr>
          <w:trHeight w:val="77"/>
          <w:jc w:val="center"/>
        </w:trPr>
        <w:tc>
          <w:tcPr>
            <w:tcW w:w="0" w:type="auto"/>
            <w:vMerge/>
            <w:vAlign w:val="center"/>
          </w:tcPr>
          <w:p w:rsidR="004909F3" w:rsidRPr="00CA565B" w:rsidRDefault="004909F3" w:rsidP="004909F3">
            <w:pPr>
              <w:widowControl/>
              <w:jc w:val="left"/>
              <w:rPr>
                <w:rFonts w:ascii="宋体" w:eastAsia="宋体" w:hAnsi="Calibri" w:cs="宋体"/>
                <w:kern w:val="0"/>
                <w:szCs w:val="21"/>
              </w:rPr>
            </w:pPr>
          </w:p>
        </w:tc>
        <w:tc>
          <w:tcPr>
            <w:tcW w:w="426" w:type="dxa"/>
            <w:gridSpan w:val="2"/>
            <w:vMerge/>
            <w:vAlign w:val="center"/>
          </w:tcPr>
          <w:p w:rsidR="004909F3" w:rsidRPr="00CA565B" w:rsidRDefault="004909F3" w:rsidP="004909F3">
            <w:pPr>
              <w:widowControl/>
              <w:jc w:val="left"/>
              <w:rPr>
                <w:rFonts w:ascii="宋体" w:eastAsia="宋体" w:hAnsi="Calibri" w:cs="宋体"/>
                <w:kern w:val="0"/>
                <w:szCs w:val="21"/>
              </w:rPr>
            </w:pPr>
          </w:p>
        </w:tc>
        <w:tc>
          <w:tcPr>
            <w:tcW w:w="2265" w:type="dxa"/>
            <w:gridSpan w:val="5"/>
            <w:noWrap/>
            <w:vAlign w:val="center"/>
          </w:tcPr>
          <w:p w:rsidR="004909F3" w:rsidRPr="00CA565B" w:rsidRDefault="004909F3" w:rsidP="004909F3">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4909F3" w:rsidRPr="00CA565B" w:rsidRDefault="00A803F6" w:rsidP="004909F3">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b/>
                <w:bCs/>
                <w:kern w:val="0"/>
                <w:sz w:val="18"/>
                <w:szCs w:val="18"/>
              </w:rPr>
              <w:t>324</w:t>
            </w:r>
          </w:p>
        </w:tc>
        <w:tc>
          <w:tcPr>
            <w:tcW w:w="640" w:type="dxa"/>
            <w:gridSpan w:val="2"/>
            <w:noWrap/>
            <w:vAlign w:val="center"/>
          </w:tcPr>
          <w:p w:rsidR="004909F3" w:rsidRPr="00C835AF" w:rsidRDefault="006824E4" w:rsidP="004909F3">
            <w:pPr>
              <w:widowControl/>
              <w:spacing w:line="280" w:lineRule="exact"/>
              <w:jc w:val="center"/>
              <w:rPr>
                <w:b/>
                <w:bCs/>
                <w:kern w:val="0"/>
                <w:sz w:val="18"/>
                <w:szCs w:val="18"/>
              </w:rPr>
            </w:pPr>
            <w:r>
              <w:rPr>
                <w:rFonts w:hAnsi="宋体"/>
                <w:b/>
                <w:bCs/>
                <w:kern w:val="0"/>
                <w:sz w:val="18"/>
                <w:szCs w:val="18"/>
              </w:rPr>
              <w:t>108</w:t>
            </w:r>
            <w:r w:rsidR="004909F3" w:rsidRPr="00C835AF">
              <w:rPr>
                <w:rFonts w:hAnsi="宋体"/>
                <w:b/>
                <w:bCs/>
                <w:kern w:val="0"/>
                <w:sz w:val="18"/>
                <w:szCs w:val="18"/>
              </w:rPr>
              <w:t xml:space="preserve">　</w:t>
            </w:r>
          </w:p>
        </w:tc>
        <w:tc>
          <w:tcPr>
            <w:tcW w:w="640" w:type="dxa"/>
            <w:noWrap/>
            <w:vAlign w:val="center"/>
          </w:tcPr>
          <w:p w:rsidR="004909F3" w:rsidRPr="00C835AF" w:rsidRDefault="006824E4" w:rsidP="004909F3">
            <w:pPr>
              <w:widowControl/>
              <w:spacing w:line="280" w:lineRule="exact"/>
              <w:jc w:val="center"/>
              <w:rPr>
                <w:b/>
                <w:bCs/>
                <w:kern w:val="0"/>
                <w:sz w:val="18"/>
                <w:szCs w:val="18"/>
              </w:rPr>
            </w:pPr>
            <w:r>
              <w:rPr>
                <w:rFonts w:hAnsi="宋体"/>
                <w:b/>
                <w:bCs/>
                <w:kern w:val="0"/>
                <w:sz w:val="18"/>
                <w:szCs w:val="18"/>
              </w:rPr>
              <w:t>43</w:t>
            </w:r>
            <w:r w:rsidR="0024687D">
              <w:rPr>
                <w:rFonts w:hAnsi="宋体"/>
                <w:b/>
                <w:bCs/>
                <w:kern w:val="0"/>
                <w:sz w:val="18"/>
                <w:szCs w:val="18"/>
              </w:rPr>
              <w:t>2</w:t>
            </w:r>
            <w:r w:rsidR="004909F3" w:rsidRPr="00C835AF">
              <w:rPr>
                <w:rFonts w:hAnsi="宋体"/>
                <w:b/>
                <w:bCs/>
                <w:kern w:val="0"/>
                <w:sz w:val="18"/>
                <w:szCs w:val="18"/>
              </w:rPr>
              <w:t xml:space="preserve">　</w:t>
            </w:r>
          </w:p>
        </w:tc>
        <w:tc>
          <w:tcPr>
            <w:tcW w:w="746" w:type="dxa"/>
            <w:vAlign w:val="center"/>
          </w:tcPr>
          <w:p w:rsidR="004909F3" w:rsidRPr="00C835AF" w:rsidRDefault="00AD60AF" w:rsidP="004909F3">
            <w:pPr>
              <w:widowControl/>
              <w:spacing w:line="280" w:lineRule="exact"/>
              <w:jc w:val="center"/>
              <w:rPr>
                <w:b/>
                <w:bCs/>
                <w:kern w:val="0"/>
                <w:sz w:val="18"/>
                <w:szCs w:val="18"/>
              </w:rPr>
            </w:pPr>
            <w:r>
              <w:rPr>
                <w:b/>
                <w:bCs/>
                <w:kern w:val="0"/>
                <w:sz w:val="18"/>
                <w:szCs w:val="18"/>
              </w:rPr>
              <w:t>23</w:t>
            </w:r>
          </w:p>
        </w:tc>
        <w:tc>
          <w:tcPr>
            <w:tcW w:w="636" w:type="dxa"/>
            <w:noWrap/>
            <w:vAlign w:val="center"/>
          </w:tcPr>
          <w:p w:rsidR="004909F3" w:rsidRPr="00C835AF" w:rsidRDefault="00DE564F" w:rsidP="004909F3">
            <w:pPr>
              <w:widowControl/>
              <w:spacing w:line="280" w:lineRule="exact"/>
              <w:jc w:val="center"/>
              <w:rPr>
                <w:b/>
                <w:bCs/>
                <w:kern w:val="0"/>
                <w:sz w:val="18"/>
                <w:szCs w:val="18"/>
              </w:rPr>
            </w:pPr>
            <w:r>
              <w:rPr>
                <w:b/>
                <w:bCs/>
                <w:kern w:val="0"/>
                <w:sz w:val="18"/>
                <w:szCs w:val="18"/>
              </w:rPr>
              <w:t>112</w:t>
            </w:r>
          </w:p>
        </w:tc>
        <w:tc>
          <w:tcPr>
            <w:tcW w:w="636" w:type="dxa"/>
            <w:noWrap/>
            <w:vAlign w:val="center"/>
          </w:tcPr>
          <w:p w:rsidR="004909F3" w:rsidRPr="00C835AF" w:rsidRDefault="004A5F6C" w:rsidP="004909F3">
            <w:pPr>
              <w:widowControl/>
              <w:spacing w:line="280" w:lineRule="exact"/>
              <w:rPr>
                <w:b/>
                <w:bCs/>
                <w:kern w:val="0"/>
                <w:sz w:val="18"/>
                <w:szCs w:val="18"/>
              </w:rPr>
            </w:pPr>
            <w:r>
              <w:rPr>
                <w:rFonts w:hAnsi="宋体"/>
                <w:b/>
                <w:bCs/>
                <w:kern w:val="0"/>
                <w:sz w:val="18"/>
                <w:szCs w:val="18"/>
              </w:rPr>
              <w:t>2</w:t>
            </w:r>
            <w:r w:rsidR="00DE564F">
              <w:rPr>
                <w:rFonts w:hAnsi="宋体"/>
                <w:b/>
                <w:bCs/>
                <w:kern w:val="0"/>
                <w:sz w:val="18"/>
                <w:szCs w:val="18"/>
              </w:rPr>
              <w:t>36</w:t>
            </w:r>
          </w:p>
        </w:tc>
        <w:tc>
          <w:tcPr>
            <w:tcW w:w="636" w:type="dxa"/>
            <w:noWrap/>
            <w:vAlign w:val="center"/>
          </w:tcPr>
          <w:p w:rsidR="004909F3" w:rsidRPr="00C835AF" w:rsidRDefault="004A5F6C" w:rsidP="004909F3">
            <w:pPr>
              <w:widowControl/>
              <w:spacing w:line="280" w:lineRule="exact"/>
              <w:rPr>
                <w:b/>
                <w:bCs/>
                <w:kern w:val="0"/>
                <w:sz w:val="18"/>
                <w:szCs w:val="18"/>
              </w:rPr>
            </w:pPr>
            <w:r>
              <w:rPr>
                <w:rFonts w:hAnsi="宋体"/>
                <w:b/>
                <w:bCs/>
                <w:kern w:val="0"/>
                <w:sz w:val="18"/>
                <w:szCs w:val="18"/>
              </w:rPr>
              <w:t>84</w:t>
            </w:r>
            <w:r w:rsidR="004909F3" w:rsidRPr="00C835AF">
              <w:rPr>
                <w:rFonts w:hAnsi="宋体"/>
                <w:b/>
                <w:bCs/>
                <w:kern w:val="0"/>
                <w:sz w:val="18"/>
                <w:szCs w:val="18"/>
              </w:rPr>
              <w:t xml:space="preserve">　</w:t>
            </w:r>
          </w:p>
        </w:tc>
        <w:tc>
          <w:tcPr>
            <w:tcW w:w="636" w:type="dxa"/>
            <w:noWrap/>
            <w:vAlign w:val="center"/>
          </w:tcPr>
          <w:p w:rsidR="004909F3" w:rsidRPr="006836C5" w:rsidRDefault="004909F3" w:rsidP="004909F3">
            <w:pPr>
              <w:widowControl/>
              <w:spacing w:line="280" w:lineRule="exact"/>
              <w:jc w:val="center"/>
              <w:rPr>
                <w:kern w:val="0"/>
                <w:sz w:val="18"/>
                <w:szCs w:val="18"/>
              </w:rPr>
            </w:pPr>
          </w:p>
        </w:tc>
        <w:tc>
          <w:tcPr>
            <w:tcW w:w="63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741"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c>
          <w:tcPr>
            <w:tcW w:w="1134" w:type="dxa"/>
            <w:noWrap/>
            <w:vAlign w:val="center"/>
          </w:tcPr>
          <w:p w:rsidR="004909F3" w:rsidRPr="006836C5" w:rsidRDefault="004909F3" w:rsidP="004909F3">
            <w:pPr>
              <w:widowControl/>
              <w:spacing w:line="280" w:lineRule="exact"/>
              <w:jc w:val="left"/>
              <w:rPr>
                <w:spacing w:val="-14"/>
                <w:kern w:val="0"/>
                <w:sz w:val="18"/>
                <w:szCs w:val="18"/>
              </w:rPr>
            </w:pPr>
            <w:r w:rsidRPr="006836C5">
              <w:rPr>
                <w:rFonts w:hAnsi="宋体"/>
                <w:spacing w:val="-14"/>
                <w:kern w:val="0"/>
                <w:sz w:val="18"/>
                <w:szCs w:val="18"/>
              </w:rPr>
              <w:t xml:space="preserve">　</w:t>
            </w:r>
          </w:p>
        </w:tc>
        <w:tc>
          <w:tcPr>
            <w:tcW w:w="696" w:type="dxa"/>
            <w:noWrap/>
            <w:vAlign w:val="center"/>
          </w:tcPr>
          <w:p w:rsidR="004909F3" w:rsidRPr="006836C5" w:rsidRDefault="004909F3" w:rsidP="004909F3">
            <w:pPr>
              <w:widowControl/>
              <w:spacing w:line="280" w:lineRule="exact"/>
              <w:jc w:val="left"/>
              <w:rPr>
                <w:kern w:val="0"/>
                <w:sz w:val="18"/>
                <w:szCs w:val="18"/>
              </w:rPr>
            </w:pPr>
            <w:r w:rsidRPr="006836C5">
              <w:rPr>
                <w:rFonts w:hAnsi="宋体"/>
                <w:kern w:val="0"/>
                <w:sz w:val="18"/>
                <w:szCs w:val="18"/>
              </w:rPr>
              <w:t xml:space="preserve">　</w:t>
            </w:r>
          </w:p>
        </w:tc>
      </w:tr>
      <w:tr w:rsidR="003A75EE" w:rsidRPr="00CA565B" w:rsidTr="00C67D0D">
        <w:trPr>
          <w:trHeight w:val="384"/>
          <w:jc w:val="center"/>
        </w:trPr>
        <w:tc>
          <w:tcPr>
            <w:tcW w:w="0" w:type="auto"/>
            <w:vMerge/>
            <w:vAlign w:val="center"/>
          </w:tcPr>
          <w:p w:rsidR="003A75EE" w:rsidRPr="00CA565B" w:rsidRDefault="003A75EE" w:rsidP="003A75EE">
            <w:pPr>
              <w:widowControl/>
              <w:jc w:val="left"/>
              <w:rPr>
                <w:rFonts w:ascii="宋体" w:eastAsia="宋体" w:hAnsi="Calibri" w:cs="宋体"/>
                <w:kern w:val="0"/>
                <w:szCs w:val="21"/>
              </w:rPr>
            </w:pPr>
          </w:p>
        </w:tc>
        <w:tc>
          <w:tcPr>
            <w:tcW w:w="426" w:type="dxa"/>
            <w:gridSpan w:val="2"/>
            <w:vMerge w:val="restart"/>
            <w:vAlign w:val="center"/>
          </w:tcPr>
          <w:p w:rsidR="003A75EE" w:rsidRPr="00CA565B" w:rsidRDefault="003A75EE" w:rsidP="003A75EE">
            <w:pPr>
              <w:widowControl/>
              <w:jc w:val="left"/>
              <w:rPr>
                <w:rFonts w:ascii="宋体" w:eastAsia="宋体" w:hAnsi="宋体" w:cs="宋体"/>
                <w:kern w:val="0"/>
                <w:szCs w:val="21"/>
              </w:rPr>
            </w:pPr>
            <w:r w:rsidRPr="00CA565B">
              <w:rPr>
                <w:rFonts w:ascii="宋体" w:eastAsia="宋体" w:hAnsi="宋体" w:cs="宋体" w:hint="eastAsia"/>
                <w:kern w:val="0"/>
                <w:szCs w:val="21"/>
              </w:rPr>
              <w:t>专</w:t>
            </w:r>
          </w:p>
          <w:p w:rsidR="003A75EE" w:rsidRPr="00CA565B" w:rsidRDefault="003A75EE" w:rsidP="003A75EE">
            <w:pPr>
              <w:widowControl/>
              <w:jc w:val="left"/>
              <w:rPr>
                <w:rFonts w:ascii="宋体" w:eastAsia="宋体" w:hAnsi="宋体" w:cs="宋体"/>
                <w:kern w:val="0"/>
                <w:szCs w:val="21"/>
              </w:rPr>
            </w:pPr>
            <w:r w:rsidRPr="00CA565B">
              <w:rPr>
                <w:rFonts w:ascii="宋体" w:eastAsia="宋体" w:hAnsi="宋体" w:cs="宋体" w:hint="eastAsia"/>
                <w:kern w:val="0"/>
                <w:szCs w:val="21"/>
              </w:rPr>
              <w:t>业</w:t>
            </w:r>
          </w:p>
          <w:p w:rsidR="003A75EE" w:rsidRPr="00CA565B" w:rsidRDefault="003A75EE" w:rsidP="003A75EE">
            <w:pPr>
              <w:widowControl/>
              <w:jc w:val="left"/>
              <w:rPr>
                <w:rFonts w:ascii="宋体" w:eastAsia="宋体" w:hAnsi="宋体" w:cs="宋体"/>
                <w:kern w:val="0"/>
                <w:szCs w:val="21"/>
              </w:rPr>
            </w:pPr>
            <w:r w:rsidRPr="00CA565B">
              <w:rPr>
                <w:rFonts w:ascii="宋体" w:eastAsia="宋体" w:hAnsi="宋体" w:cs="宋体" w:hint="eastAsia"/>
                <w:kern w:val="0"/>
                <w:szCs w:val="21"/>
              </w:rPr>
              <w:t>核</w:t>
            </w:r>
          </w:p>
          <w:p w:rsidR="003A75EE" w:rsidRPr="00CA565B" w:rsidRDefault="003A75EE" w:rsidP="003A75EE">
            <w:pPr>
              <w:widowControl/>
              <w:jc w:val="left"/>
              <w:rPr>
                <w:rFonts w:ascii="宋体" w:eastAsia="宋体" w:hAnsi="宋体" w:cs="宋体"/>
                <w:kern w:val="0"/>
                <w:szCs w:val="21"/>
              </w:rPr>
            </w:pPr>
            <w:r w:rsidRPr="00CA565B">
              <w:rPr>
                <w:rFonts w:ascii="宋体" w:eastAsia="宋体" w:hAnsi="宋体" w:cs="宋体" w:hint="eastAsia"/>
                <w:kern w:val="0"/>
                <w:szCs w:val="21"/>
              </w:rPr>
              <w:t>心</w:t>
            </w:r>
          </w:p>
          <w:p w:rsidR="003A75EE" w:rsidRPr="00CA565B" w:rsidRDefault="003A75EE" w:rsidP="003A75EE">
            <w:pPr>
              <w:widowControl/>
              <w:jc w:val="left"/>
              <w:rPr>
                <w:rFonts w:ascii="宋体" w:eastAsia="宋体" w:hAnsi="宋体" w:cs="宋体"/>
                <w:kern w:val="0"/>
                <w:szCs w:val="21"/>
              </w:rPr>
            </w:pPr>
            <w:r w:rsidRPr="00CA565B">
              <w:rPr>
                <w:rFonts w:ascii="宋体" w:eastAsia="宋体" w:hAnsi="宋体" w:cs="宋体" w:hint="eastAsia"/>
                <w:kern w:val="0"/>
                <w:szCs w:val="21"/>
              </w:rPr>
              <w:t>课</w:t>
            </w:r>
          </w:p>
        </w:tc>
        <w:tc>
          <w:tcPr>
            <w:tcW w:w="467" w:type="dxa"/>
            <w:gridSpan w:val="2"/>
            <w:noWrap/>
            <w:vAlign w:val="center"/>
          </w:tcPr>
          <w:p w:rsidR="003A75EE" w:rsidRPr="00CA565B" w:rsidRDefault="003A75EE" w:rsidP="003A75EE">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3A75EE" w:rsidRPr="00FA06B1" w:rsidRDefault="003A75EE" w:rsidP="003A75EE">
            <w:pPr>
              <w:widowControl/>
              <w:spacing w:line="280" w:lineRule="exact"/>
              <w:jc w:val="left"/>
              <w:rPr>
                <w:rFonts w:hAnsi="宋体"/>
                <w:kern w:val="0"/>
                <w:sz w:val="18"/>
                <w:szCs w:val="18"/>
              </w:rPr>
            </w:pPr>
            <w:r>
              <w:rPr>
                <w:rFonts w:hAnsi="宋体" w:hint="eastAsia"/>
                <w:kern w:val="0"/>
                <w:sz w:val="18"/>
                <w:szCs w:val="18"/>
              </w:rPr>
              <w:t>家用制冷设备维修</w:t>
            </w:r>
          </w:p>
        </w:tc>
        <w:tc>
          <w:tcPr>
            <w:tcW w:w="640" w:type="dxa"/>
            <w:noWrap/>
            <w:vAlign w:val="center"/>
          </w:tcPr>
          <w:p w:rsidR="003A75EE" w:rsidRPr="00FA06B1" w:rsidRDefault="003A75EE" w:rsidP="003A75EE">
            <w:pPr>
              <w:widowControl/>
              <w:spacing w:line="280" w:lineRule="exact"/>
              <w:ind w:firstLineChars="50" w:firstLine="90"/>
              <w:jc w:val="left"/>
              <w:rPr>
                <w:rFonts w:hAnsi="宋体"/>
                <w:kern w:val="0"/>
                <w:sz w:val="18"/>
                <w:szCs w:val="18"/>
              </w:rPr>
            </w:pPr>
            <w:r w:rsidRPr="00FA06B1">
              <w:rPr>
                <w:rFonts w:hAnsi="宋体" w:hint="eastAsia"/>
                <w:kern w:val="0"/>
                <w:sz w:val="18"/>
                <w:szCs w:val="18"/>
              </w:rPr>
              <w:t>42</w:t>
            </w:r>
          </w:p>
        </w:tc>
        <w:tc>
          <w:tcPr>
            <w:tcW w:w="640" w:type="dxa"/>
            <w:gridSpan w:val="2"/>
            <w:noWrap/>
            <w:vAlign w:val="center"/>
          </w:tcPr>
          <w:p w:rsidR="003A75EE" w:rsidRPr="00FA06B1" w:rsidRDefault="003A75EE" w:rsidP="003A75EE">
            <w:pPr>
              <w:widowControl/>
              <w:spacing w:line="280" w:lineRule="exact"/>
              <w:jc w:val="left"/>
              <w:rPr>
                <w:rFonts w:hAnsi="宋体"/>
                <w:kern w:val="0"/>
                <w:sz w:val="18"/>
                <w:szCs w:val="18"/>
              </w:rPr>
            </w:pPr>
            <w:r w:rsidRPr="00FA06B1">
              <w:rPr>
                <w:rFonts w:hAnsi="宋体" w:hint="eastAsia"/>
                <w:kern w:val="0"/>
                <w:sz w:val="18"/>
                <w:szCs w:val="18"/>
              </w:rPr>
              <w:t>42</w:t>
            </w:r>
          </w:p>
        </w:tc>
        <w:tc>
          <w:tcPr>
            <w:tcW w:w="640" w:type="dxa"/>
            <w:noWrap/>
            <w:vAlign w:val="center"/>
          </w:tcPr>
          <w:p w:rsidR="003A75EE" w:rsidRPr="00FA06B1" w:rsidRDefault="003A75EE" w:rsidP="003A75EE">
            <w:pPr>
              <w:widowControl/>
              <w:spacing w:line="280" w:lineRule="exact"/>
              <w:ind w:firstLineChars="50" w:firstLine="90"/>
              <w:jc w:val="left"/>
              <w:rPr>
                <w:rFonts w:hAnsi="宋体"/>
                <w:kern w:val="0"/>
                <w:sz w:val="18"/>
                <w:szCs w:val="18"/>
              </w:rPr>
            </w:pPr>
            <w:r w:rsidRPr="00FA06B1">
              <w:rPr>
                <w:rFonts w:hAnsi="宋体" w:hint="eastAsia"/>
                <w:kern w:val="0"/>
                <w:sz w:val="18"/>
                <w:szCs w:val="18"/>
              </w:rPr>
              <w:t>84</w:t>
            </w:r>
          </w:p>
        </w:tc>
        <w:tc>
          <w:tcPr>
            <w:tcW w:w="746" w:type="dxa"/>
            <w:vAlign w:val="center"/>
          </w:tcPr>
          <w:p w:rsidR="003A75EE" w:rsidRPr="00CA565B" w:rsidRDefault="000C66BA" w:rsidP="003A75EE">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r>
              <w:rPr>
                <w:rFonts w:ascii="Times New Roman" w:eastAsia="宋体" w:hAnsi="宋体" w:cs="Times New Roman"/>
                <w:kern w:val="0"/>
                <w:sz w:val="18"/>
                <w:szCs w:val="18"/>
              </w:rPr>
              <w:t>.5</w:t>
            </w:r>
          </w:p>
        </w:tc>
        <w:tc>
          <w:tcPr>
            <w:tcW w:w="636" w:type="dxa"/>
            <w:noWrap/>
            <w:vAlign w:val="center"/>
          </w:tcPr>
          <w:p w:rsidR="003A75EE" w:rsidRPr="00FA06B1" w:rsidRDefault="003A75EE" w:rsidP="003A75EE">
            <w:pPr>
              <w:widowControl/>
              <w:spacing w:line="280" w:lineRule="exact"/>
              <w:jc w:val="left"/>
              <w:rPr>
                <w:rFonts w:hAnsi="宋体"/>
                <w:kern w:val="0"/>
                <w:sz w:val="18"/>
                <w:szCs w:val="18"/>
              </w:rPr>
            </w:pPr>
            <w:r w:rsidRPr="00C835AF">
              <w:rPr>
                <w:rFonts w:hAnsi="宋体"/>
                <w:kern w:val="0"/>
                <w:sz w:val="18"/>
                <w:szCs w:val="18"/>
              </w:rPr>
              <w:t xml:space="preserve">　</w:t>
            </w:r>
          </w:p>
        </w:tc>
        <w:tc>
          <w:tcPr>
            <w:tcW w:w="636" w:type="dxa"/>
            <w:noWrap/>
            <w:vAlign w:val="center"/>
          </w:tcPr>
          <w:p w:rsidR="003A75EE" w:rsidRPr="00FA06B1" w:rsidRDefault="003A75EE" w:rsidP="003A75EE">
            <w:pPr>
              <w:widowControl/>
              <w:spacing w:line="280" w:lineRule="exact"/>
              <w:jc w:val="left"/>
              <w:rPr>
                <w:rFonts w:hAnsi="宋体"/>
                <w:kern w:val="0"/>
                <w:sz w:val="18"/>
                <w:szCs w:val="18"/>
              </w:rPr>
            </w:pPr>
            <w:r w:rsidRPr="00C835AF">
              <w:rPr>
                <w:rFonts w:hAnsi="宋体"/>
                <w:kern w:val="0"/>
                <w:sz w:val="18"/>
                <w:szCs w:val="18"/>
              </w:rPr>
              <w:t xml:space="preserve">　</w:t>
            </w:r>
          </w:p>
        </w:tc>
        <w:tc>
          <w:tcPr>
            <w:tcW w:w="636" w:type="dxa"/>
            <w:noWrap/>
            <w:vAlign w:val="center"/>
          </w:tcPr>
          <w:p w:rsidR="003A75EE" w:rsidRPr="00FA06B1" w:rsidRDefault="003A75EE" w:rsidP="003A75EE">
            <w:pPr>
              <w:widowControl/>
              <w:spacing w:line="280" w:lineRule="exact"/>
              <w:jc w:val="left"/>
              <w:rPr>
                <w:rFonts w:hAnsi="宋体"/>
                <w:kern w:val="0"/>
                <w:sz w:val="18"/>
                <w:szCs w:val="18"/>
              </w:rPr>
            </w:pPr>
            <w:r w:rsidRPr="00FA06B1">
              <w:rPr>
                <w:rFonts w:hAnsi="宋体" w:hint="eastAsia"/>
                <w:kern w:val="0"/>
                <w:sz w:val="18"/>
                <w:szCs w:val="18"/>
              </w:rPr>
              <w:t xml:space="preserve"> </w:t>
            </w:r>
          </w:p>
        </w:tc>
        <w:tc>
          <w:tcPr>
            <w:tcW w:w="636" w:type="dxa"/>
            <w:noWrap/>
            <w:vAlign w:val="center"/>
          </w:tcPr>
          <w:p w:rsidR="003A75EE" w:rsidRPr="00FA06B1" w:rsidRDefault="003A75EE" w:rsidP="003A75EE">
            <w:pPr>
              <w:widowControl/>
              <w:spacing w:line="280" w:lineRule="exact"/>
              <w:jc w:val="left"/>
              <w:rPr>
                <w:rFonts w:hAnsi="宋体"/>
                <w:kern w:val="0"/>
                <w:sz w:val="18"/>
                <w:szCs w:val="18"/>
              </w:rPr>
            </w:pPr>
            <w:r w:rsidRPr="00FA06B1">
              <w:rPr>
                <w:rFonts w:hAnsi="宋体"/>
                <w:kern w:val="0"/>
                <w:sz w:val="18"/>
                <w:szCs w:val="18"/>
              </w:rPr>
              <w:t>14*</w:t>
            </w:r>
            <w:r w:rsidRPr="00FA06B1">
              <w:rPr>
                <w:rFonts w:hAnsi="宋体" w:hint="eastAsia"/>
                <w:kern w:val="0"/>
                <w:sz w:val="18"/>
                <w:szCs w:val="18"/>
              </w:rPr>
              <w:t>6</w:t>
            </w:r>
            <w:r w:rsidRPr="006836C5">
              <w:rPr>
                <w:rFonts w:hAnsi="宋体"/>
                <w:kern w:val="0"/>
                <w:sz w:val="18"/>
                <w:szCs w:val="18"/>
              </w:rPr>
              <w:t xml:space="preserve">　</w:t>
            </w:r>
          </w:p>
        </w:tc>
        <w:tc>
          <w:tcPr>
            <w:tcW w:w="636" w:type="dxa"/>
            <w:noWrap/>
            <w:vAlign w:val="center"/>
          </w:tcPr>
          <w:p w:rsidR="003A75EE" w:rsidRPr="00FA06B1" w:rsidRDefault="003A75EE" w:rsidP="003A75EE">
            <w:pPr>
              <w:widowControl/>
              <w:spacing w:line="280" w:lineRule="exact"/>
              <w:jc w:val="left"/>
              <w:rPr>
                <w:rFonts w:hAnsi="宋体"/>
                <w:kern w:val="0"/>
                <w:sz w:val="18"/>
                <w:szCs w:val="18"/>
              </w:rPr>
            </w:pPr>
            <w:r w:rsidRPr="006836C5">
              <w:rPr>
                <w:rFonts w:hAnsi="宋体"/>
                <w:kern w:val="0"/>
                <w:sz w:val="18"/>
                <w:szCs w:val="18"/>
              </w:rPr>
              <w:t xml:space="preserve">　</w:t>
            </w:r>
          </w:p>
        </w:tc>
        <w:tc>
          <w:tcPr>
            <w:tcW w:w="741" w:type="dxa"/>
            <w:noWrap/>
            <w:vAlign w:val="center"/>
          </w:tcPr>
          <w:p w:rsidR="003A75EE" w:rsidRPr="00FA06B1" w:rsidRDefault="003A75EE" w:rsidP="003A75EE">
            <w:pPr>
              <w:widowControl/>
              <w:spacing w:line="280" w:lineRule="exact"/>
              <w:jc w:val="left"/>
              <w:rPr>
                <w:rFonts w:hAnsi="宋体"/>
                <w:kern w:val="0"/>
                <w:sz w:val="18"/>
                <w:szCs w:val="18"/>
              </w:rPr>
            </w:pPr>
            <w:r w:rsidRPr="006836C5">
              <w:rPr>
                <w:rFonts w:hAnsi="宋体"/>
                <w:kern w:val="0"/>
                <w:sz w:val="18"/>
                <w:szCs w:val="18"/>
              </w:rPr>
              <w:t xml:space="preserve">　</w:t>
            </w:r>
          </w:p>
        </w:tc>
        <w:tc>
          <w:tcPr>
            <w:tcW w:w="1134" w:type="dxa"/>
            <w:noWrap/>
            <w:vAlign w:val="center"/>
          </w:tcPr>
          <w:p w:rsidR="003A75EE" w:rsidRPr="00FA06B1" w:rsidRDefault="003A75EE" w:rsidP="003A75EE">
            <w:pPr>
              <w:widowControl/>
              <w:spacing w:line="280" w:lineRule="exact"/>
              <w:jc w:val="left"/>
              <w:rPr>
                <w:rFonts w:hAnsi="宋体"/>
                <w:kern w:val="0"/>
                <w:sz w:val="18"/>
                <w:szCs w:val="18"/>
              </w:rPr>
            </w:pPr>
            <w:r w:rsidRPr="00A92FE2">
              <w:rPr>
                <w:rFonts w:hAnsi="宋体" w:hint="eastAsia"/>
                <w:kern w:val="0"/>
                <w:sz w:val="18"/>
                <w:szCs w:val="18"/>
              </w:rPr>
              <w:t>笔试</w:t>
            </w:r>
            <w:r w:rsidRPr="00A92FE2">
              <w:rPr>
                <w:rFonts w:hAnsi="宋体" w:hint="eastAsia"/>
                <w:kern w:val="0"/>
                <w:sz w:val="18"/>
                <w:szCs w:val="18"/>
              </w:rPr>
              <w:t>+</w:t>
            </w:r>
            <w:r w:rsidRPr="00A92FE2">
              <w:rPr>
                <w:rFonts w:hAnsi="宋体" w:hint="eastAsia"/>
                <w:kern w:val="0"/>
                <w:sz w:val="18"/>
                <w:szCs w:val="18"/>
              </w:rPr>
              <w:t>实践</w:t>
            </w:r>
          </w:p>
        </w:tc>
        <w:tc>
          <w:tcPr>
            <w:tcW w:w="696" w:type="dxa"/>
            <w:noWrap/>
            <w:vAlign w:val="center"/>
          </w:tcPr>
          <w:p w:rsidR="003A75EE" w:rsidRPr="00FA06B1" w:rsidRDefault="003A75EE" w:rsidP="003A75EE">
            <w:pPr>
              <w:widowControl/>
              <w:spacing w:line="280" w:lineRule="exact"/>
              <w:jc w:val="left"/>
              <w:rPr>
                <w:rFonts w:hAnsi="宋体"/>
                <w:kern w:val="0"/>
                <w:sz w:val="18"/>
                <w:szCs w:val="18"/>
              </w:rPr>
            </w:pPr>
            <w:r>
              <w:rPr>
                <w:rFonts w:hAnsi="宋体" w:hint="eastAsia"/>
                <w:kern w:val="0"/>
                <w:sz w:val="18"/>
                <w:szCs w:val="18"/>
              </w:rPr>
              <w:t>随堂</w:t>
            </w:r>
          </w:p>
        </w:tc>
      </w:tr>
      <w:tr w:rsidR="003A75EE" w:rsidRPr="00CA565B" w:rsidTr="00C67D0D">
        <w:trPr>
          <w:trHeight w:val="384"/>
          <w:jc w:val="center"/>
        </w:trPr>
        <w:tc>
          <w:tcPr>
            <w:tcW w:w="0" w:type="auto"/>
            <w:vMerge/>
            <w:vAlign w:val="center"/>
          </w:tcPr>
          <w:p w:rsidR="003A75EE" w:rsidRPr="00CA565B" w:rsidRDefault="003A75EE" w:rsidP="003A75EE">
            <w:pPr>
              <w:widowControl/>
              <w:jc w:val="left"/>
              <w:rPr>
                <w:rFonts w:ascii="宋体" w:eastAsia="宋体" w:hAnsi="Calibri" w:cs="宋体"/>
                <w:kern w:val="0"/>
                <w:szCs w:val="21"/>
              </w:rPr>
            </w:pPr>
          </w:p>
        </w:tc>
        <w:tc>
          <w:tcPr>
            <w:tcW w:w="426" w:type="dxa"/>
            <w:gridSpan w:val="2"/>
            <w:vMerge/>
            <w:vAlign w:val="center"/>
          </w:tcPr>
          <w:p w:rsidR="003A75EE" w:rsidRPr="00CA565B" w:rsidRDefault="003A75EE" w:rsidP="003A75EE">
            <w:pPr>
              <w:widowControl/>
              <w:jc w:val="left"/>
              <w:rPr>
                <w:rFonts w:ascii="宋体" w:eastAsia="宋体" w:hAnsi="Calibri" w:cs="宋体"/>
                <w:kern w:val="0"/>
                <w:szCs w:val="21"/>
              </w:rPr>
            </w:pPr>
          </w:p>
        </w:tc>
        <w:tc>
          <w:tcPr>
            <w:tcW w:w="467" w:type="dxa"/>
            <w:gridSpan w:val="2"/>
            <w:noWrap/>
            <w:vAlign w:val="center"/>
          </w:tcPr>
          <w:p w:rsidR="003A75EE" w:rsidRPr="00CA565B" w:rsidRDefault="003A75EE" w:rsidP="003A75EE">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3A75EE" w:rsidRPr="00C835AF" w:rsidRDefault="003A75EE" w:rsidP="003A75EE">
            <w:pPr>
              <w:widowControl/>
              <w:spacing w:line="280" w:lineRule="exact"/>
              <w:jc w:val="left"/>
              <w:rPr>
                <w:kern w:val="0"/>
                <w:sz w:val="18"/>
                <w:szCs w:val="18"/>
              </w:rPr>
            </w:pPr>
            <w:r>
              <w:rPr>
                <w:rFonts w:hAnsi="宋体" w:hint="eastAsia"/>
                <w:kern w:val="0"/>
                <w:sz w:val="18"/>
                <w:szCs w:val="18"/>
              </w:rPr>
              <w:t>户式及小型商务空调</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42</w:t>
            </w:r>
          </w:p>
        </w:tc>
        <w:tc>
          <w:tcPr>
            <w:tcW w:w="640" w:type="dxa"/>
            <w:gridSpan w:val="2"/>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42</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84</w:t>
            </w:r>
          </w:p>
        </w:tc>
        <w:tc>
          <w:tcPr>
            <w:tcW w:w="746" w:type="dxa"/>
            <w:vAlign w:val="center"/>
          </w:tcPr>
          <w:p w:rsidR="003A75EE" w:rsidRPr="00CA565B" w:rsidRDefault="003A75EE" w:rsidP="003A75EE">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r w:rsidR="000C66BA">
              <w:rPr>
                <w:rFonts w:ascii="Times New Roman" w:eastAsia="宋体" w:hAnsi="宋体" w:cs="Times New Roman"/>
                <w:kern w:val="0"/>
                <w:sz w:val="18"/>
                <w:szCs w:val="18"/>
              </w:rPr>
              <w:t>.5</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int="eastAsia"/>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kern w:val="0"/>
                <w:sz w:val="18"/>
                <w:szCs w:val="18"/>
              </w:rPr>
              <w:t>14*</w:t>
            </w:r>
            <w:r>
              <w:rPr>
                <w:rFonts w:hint="eastAsia"/>
                <w:kern w:val="0"/>
                <w:sz w:val="18"/>
                <w:szCs w:val="18"/>
              </w:rPr>
              <w:t>6</w:t>
            </w:r>
            <w:r w:rsidRPr="006836C5">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741"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1134" w:type="dxa"/>
            <w:noWrap/>
            <w:vAlign w:val="center"/>
          </w:tcPr>
          <w:p w:rsidR="003A75EE" w:rsidRPr="006836C5" w:rsidRDefault="003A75EE" w:rsidP="003A75EE">
            <w:pPr>
              <w:widowControl/>
              <w:spacing w:line="280" w:lineRule="exact"/>
              <w:jc w:val="left"/>
              <w:rPr>
                <w:spacing w:val="-14"/>
                <w:kern w:val="0"/>
                <w:sz w:val="18"/>
                <w:szCs w:val="18"/>
              </w:rPr>
            </w:pPr>
            <w:r w:rsidRPr="00A92FE2">
              <w:rPr>
                <w:rFonts w:hAnsi="宋体" w:hint="eastAsia"/>
                <w:kern w:val="0"/>
                <w:sz w:val="18"/>
                <w:szCs w:val="18"/>
              </w:rPr>
              <w:t>笔试</w:t>
            </w:r>
            <w:r w:rsidRPr="00A92FE2">
              <w:rPr>
                <w:rFonts w:hAnsi="宋体" w:hint="eastAsia"/>
                <w:kern w:val="0"/>
                <w:sz w:val="18"/>
                <w:szCs w:val="18"/>
              </w:rPr>
              <w:t>+</w:t>
            </w:r>
            <w:r w:rsidRPr="00A92FE2">
              <w:rPr>
                <w:rFonts w:hAnsi="宋体" w:hint="eastAsia"/>
                <w:kern w:val="0"/>
                <w:sz w:val="18"/>
                <w:szCs w:val="18"/>
              </w:rPr>
              <w:t>实践</w:t>
            </w:r>
          </w:p>
        </w:tc>
        <w:tc>
          <w:tcPr>
            <w:tcW w:w="696" w:type="dxa"/>
            <w:noWrap/>
            <w:vAlign w:val="center"/>
          </w:tcPr>
          <w:p w:rsidR="003A75EE" w:rsidRPr="006836C5" w:rsidRDefault="003A75EE" w:rsidP="003A75EE">
            <w:pPr>
              <w:widowControl/>
              <w:spacing w:line="280" w:lineRule="exact"/>
              <w:jc w:val="left"/>
              <w:rPr>
                <w:kern w:val="0"/>
                <w:sz w:val="18"/>
                <w:szCs w:val="18"/>
              </w:rPr>
            </w:pPr>
            <w:r>
              <w:rPr>
                <w:rFonts w:hAnsi="宋体" w:hint="eastAsia"/>
                <w:kern w:val="0"/>
                <w:sz w:val="18"/>
                <w:szCs w:val="18"/>
              </w:rPr>
              <w:t>随堂</w:t>
            </w:r>
          </w:p>
        </w:tc>
      </w:tr>
      <w:tr w:rsidR="003A75EE" w:rsidRPr="00CA565B" w:rsidTr="00C67D0D">
        <w:trPr>
          <w:trHeight w:val="384"/>
          <w:jc w:val="center"/>
        </w:trPr>
        <w:tc>
          <w:tcPr>
            <w:tcW w:w="0" w:type="auto"/>
            <w:vMerge/>
            <w:vAlign w:val="center"/>
          </w:tcPr>
          <w:p w:rsidR="003A75EE" w:rsidRPr="00CA565B" w:rsidRDefault="003A75EE" w:rsidP="003A75EE">
            <w:pPr>
              <w:widowControl/>
              <w:jc w:val="left"/>
              <w:rPr>
                <w:rFonts w:ascii="宋体" w:eastAsia="宋体" w:hAnsi="Calibri" w:cs="宋体"/>
                <w:kern w:val="0"/>
                <w:szCs w:val="21"/>
              </w:rPr>
            </w:pPr>
          </w:p>
        </w:tc>
        <w:tc>
          <w:tcPr>
            <w:tcW w:w="426" w:type="dxa"/>
            <w:gridSpan w:val="2"/>
            <w:vMerge/>
            <w:vAlign w:val="center"/>
          </w:tcPr>
          <w:p w:rsidR="003A75EE" w:rsidRPr="00CA565B" w:rsidRDefault="003A75EE" w:rsidP="003A75EE">
            <w:pPr>
              <w:widowControl/>
              <w:jc w:val="left"/>
              <w:rPr>
                <w:rFonts w:ascii="宋体" w:eastAsia="宋体" w:hAnsi="Calibri" w:cs="宋体"/>
                <w:kern w:val="0"/>
                <w:szCs w:val="21"/>
              </w:rPr>
            </w:pPr>
          </w:p>
        </w:tc>
        <w:tc>
          <w:tcPr>
            <w:tcW w:w="467" w:type="dxa"/>
            <w:gridSpan w:val="2"/>
            <w:noWrap/>
            <w:vAlign w:val="center"/>
          </w:tcPr>
          <w:p w:rsidR="003A75EE" w:rsidRPr="00CA565B" w:rsidRDefault="003A75EE" w:rsidP="003A75EE">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3A75EE" w:rsidRPr="00C835AF" w:rsidRDefault="003A75EE" w:rsidP="003A75EE">
            <w:pPr>
              <w:widowControl/>
              <w:spacing w:line="280" w:lineRule="exact"/>
              <w:jc w:val="left"/>
              <w:rPr>
                <w:kern w:val="0"/>
                <w:sz w:val="18"/>
                <w:szCs w:val="18"/>
              </w:rPr>
            </w:pPr>
            <w:r>
              <w:rPr>
                <w:rFonts w:hAnsi="宋体" w:hint="eastAsia"/>
                <w:kern w:val="0"/>
                <w:sz w:val="18"/>
                <w:szCs w:val="18"/>
              </w:rPr>
              <w:t>中央空调设计与施工</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60</w:t>
            </w:r>
          </w:p>
        </w:tc>
        <w:tc>
          <w:tcPr>
            <w:tcW w:w="640" w:type="dxa"/>
            <w:gridSpan w:val="2"/>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24</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84</w:t>
            </w:r>
          </w:p>
        </w:tc>
        <w:tc>
          <w:tcPr>
            <w:tcW w:w="746" w:type="dxa"/>
            <w:vAlign w:val="center"/>
          </w:tcPr>
          <w:p w:rsidR="003A75EE" w:rsidRPr="00CA565B" w:rsidRDefault="000C66BA" w:rsidP="003A75EE">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kern w:val="0"/>
                <w:sz w:val="18"/>
                <w:szCs w:val="18"/>
              </w:rPr>
              <w:t>3.5</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 xml:space="preserve"> </w:t>
            </w:r>
          </w:p>
        </w:tc>
        <w:tc>
          <w:tcPr>
            <w:tcW w:w="636" w:type="dxa"/>
            <w:noWrap/>
            <w:vAlign w:val="center"/>
          </w:tcPr>
          <w:p w:rsidR="003A75EE" w:rsidRPr="006836C5" w:rsidRDefault="003A75EE" w:rsidP="003A75EE">
            <w:pPr>
              <w:widowControl/>
              <w:spacing w:line="280" w:lineRule="exact"/>
              <w:jc w:val="left"/>
              <w:rPr>
                <w:kern w:val="0"/>
                <w:sz w:val="18"/>
                <w:szCs w:val="18"/>
              </w:rPr>
            </w:pP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kern w:val="0"/>
                <w:sz w:val="18"/>
                <w:szCs w:val="18"/>
              </w:rPr>
              <w:t>14*</w:t>
            </w:r>
            <w:r w:rsidRPr="006836C5">
              <w:rPr>
                <w:rFonts w:hint="eastAsia"/>
                <w:kern w:val="0"/>
                <w:sz w:val="18"/>
                <w:szCs w:val="18"/>
              </w:rPr>
              <w:t>6</w:t>
            </w:r>
            <w:r w:rsidRPr="006836C5">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741"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1134" w:type="dxa"/>
            <w:noWrap/>
          </w:tcPr>
          <w:p w:rsidR="003A75EE" w:rsidRPr="006836C5" w:rsidRDefault="003A75EE" w:rsidP="003A75EE">
            <w:r w:rsidRPr="00A92FE2">
              <w:rPr>
                <w:rFonts w:hAnsi="宋体" w:hint="eastAsia"/>
                <w:kern w:val="0"/>
                <w:sz w:val="18"/>
                <w:szCs w:val="18"/>
              </w:rPr>
              <w:t>笔试</w:t>
            </w:r>
            <w:r w:rsidRPr="00A92FE2">
              <w:rPr>
                <w:rFonts w:hAnsi="宋体" w:hint="eastAsia"/>
                <w:kern w:val="0"/>
                <w:sz w:val="18"/>
                <w:szCs w:val="18"/>
              </w:rPr>
              <w:t>+</w:t>
            </w:r>
            <w:r w:rsidRPr="00A92FE2">
              <w:rPr>
                <w:rFonts w:hAnsi="宋体" w:hint="eastAsia"/>
                <w:kern w:val="0"/>
                <w:sz w:val="18"/>
                <w:szCs w:val="18"/>
              </w:rPr>
              <w:t>实践</w:t>
            </w:r>
          </w:p>
        </w:tc>
        <w:tc>
          <w:tcPr>
            <w:tcW w:w="696" w:type="dxa"/>
            <w:noWrap/>
            <w:vAlign w:val="center"/>
          </w:tcPr>
          <w:p w:rsidR="003A75EE" w:rsidRPr="006836C5" w:rsidRDefault="003A75EE" w:rsidP="003A75EE">
            <w:pPr>
              <w:widowControl/>
              <w:spacing w:line="280" w:lineRule="exact"/>
              <w:jc w:val="left"/>
              <w:rPr>
                <w:kern w:val="0"/>
                <w:sz w:val="18"/>
                <w:szCs w:val="18"/>
              </w:rPr>
            </w:pPr>
            <w:r>
              <w:rPr>
                <w:rFonts w:hAnsi="宋体" w:hint="eastAsia"/>
                <w:kern w:val="0"/>
                <w:sz w:val="18"/>
                <w:szCs w:val="18"/>
              </w:rPr>
              <w:t>随堂</w:t>
            </w:r>
          </w:p>
        </w:tc>
      </w:tr>
      <w:tr w:rsidR="003A75EE" w:rsidRPr="00CA565B" w:rsidTr="00C67D0D">
        <w:trPr>
          <w:trHeight w:val="384"/>
          <w:jc w:val="center"/>
        </w:trPr>
        <w:tc>
          <w:tcPr>
            <w:tcW w:w="0" w:type="auto"/>
            <w:vMerge/>
            <w:vAlign w:val="center"/>
          </w:tcPr>
          <w:p w:rsidR="003A75EE" w:rsidRPr="00CA565B" w:rsidRDefault="003A75EE" w:rsidP="003A75EE">
            <w:pPr>
              <w:widowControl/>
              <w:jc w:val="left"/>
              <w:rPr>
                <w:rFonts w:ascii="宋体" w:eastAsia="宋体" w:hAnsi="Calibri" w:cs="宋体"/>
                <w:kern w:val="0"/>
                <w:szCs w:val="21"/>
              </w:rPr>
            </w:pPr>
          </w:p>
        </w:tc>
        <w:tc>
          <w:tcPr>
            <w:tcW w:w="426" w:type="dxa"/>
            <w:gridSpan w:val="2"/>
            <w:vMerge/>
            <w:vAlign w:val="center"/>
          </w:tcPr>
          <w:p w:rsidR="003A75EE" w:rsidRPr="00CA565B" w:rsidRDefault="003A75EE" w:rsidP="003A75EE">
            <w:pPr>
              <w:widowControl/>
              <w:jc w:val="left"/>
              <w:rPr>
                <w:rFonts w:ascii="宋体" w:eastAsia="宋体" w:hAnsi="Calibri" w:cs="宋体"/>
                <w:kern w:val="0"/>
                <w:szCs w:val="21"/>
              </w:rPr>
            </w:pPr>
          </w:p>
        </w:tc>
        <w:tc>
          <w:tcPr>
            <w:tcW w:w="467" w:type="dxa"/>
            <w:gridSpan w:val="2"/>
            <w:noWrap/>
            <w:vAlign w:val="center"/>
          </w:tcPr>
          <w:p w:rsidR="003A75EE" w:rsidRPr="00CA565B" w:rsidRDefault="003A75EE" w:rsidP="003A75EE">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3A75EE" w:rsidRPr="00C835AF" w:rsidRDefault="003A75EE" w:rsidP="003A75EE">
            <w:pPr>
              <w:widowControl/>
              <w:spacing w:line="280" w:lineRule="exact"/>
              <w:jc w:val="left"/>
              <w:rPr>
                <w:kern w:val="0"/>
                <w:sz w:val="18"/>
                <w:szCs w:val="18"/>
              </w:rPr>
            </w:pPr>
            <w:r>
              <w:rPr>
                <w:rFonts w:hAnsi="宋体" w:hint="eastAsia"/>
                <w:kern w:val="0"/>
                <w:sz w:val="18"/>
                <w:szCs w:val="18"/>
              </w:rPr>
              <w:t>冷库设计与施工</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60</w:t>
            </w:r>
          </w:p>
        </w:tc>
        <w:tc>
          <w:tcPr>
            <w:tcW w:w="640" w:type="dxa"/>
            <w:gridSpan w:val="2"/>
            <w:noWrap/>
            <w:vAlign w:val="center"/>
          </w:tcPr>
          <w:p w:rsidR="003A75EE" w:rsidRPr="00C835AF" w:rsidRDefault="003A75EE" w:rsidP="003A75EE">
            <w:pPr>
              <w:widowControl/>
              <w:spacing w:line="280" w:lineRule="exact"/>
              <w:jc w:val="center"/>
              <w:rPr>
                <w:kern w:val="0"/>
                <w:sz w:val="18"/>
                <w:szCs w:val="18"/>
              </w:rPr>
            </w:pPr>
            <w:r>
              <w:rPr>
                <w:rFonts w:hAnsi="宋体" w:hint="eastAsia"/>
                <w:kern w:val="0"/>
                <w:sz w:val="18"/>
                <w:szCs w:val="18"/>
              </w:rPr>
              <w:t>24</w:t>
            </w:r>
            <w:r w:rsidRPr="00C835AF">
              <w:rPr>
                <w:rFonts w:hAnsi="宋体"/>
                <w:kern w:val="0"/>
                <w:sz w:val="18"/>
                <w:szCs w:val="18"/>
              </w:rPr>
              <w:t xml:space="preserve">　</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84</w:t>
            </w:r>
          </w:p>
        </w:tc>
        <w:tc>
          <w:tcPr>
            <w:tcW w:w="746" w:type="dxa"/>
            <w:vAlign w:val="center"/>
          </w:tcPr>
          <w:p w:rsidR="003A75EE" w:rsidRPr="00CA565B" w:rsidRDefault="003A75EE" w:rsidP="003A75EE">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r w:rsidR="000C66BA">
              <w:rPr>
                <w:rFonts w:ascii="Times New Roman" w:eastAsia="宋体" w:hAnsi="宋体" w:cs="Times New Roman"/>
                <w:kern w:val="0"/>
                <w:sz w:val="18"/>
                <w:szCs w:val="18"/>
              </w:rPr>
              <w:t>.5</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kern w:val="0"/>
                <w:sz w:val="18"/>
                <w:szCs w:val="18"/>
              </w:rPr>
              <w:t>14*</w:t>
            </w:r>
            <w:r w:rsidRPr="006836C5">
              <w:rPr>
                <w:rFonts w:hint="eastAsia"/>
                <w:kern w:val="0"/>
                <w:sz w:val="18"/>
                <w:szCs w:val="18"/>
              </w:rPr>
              <w:t>6</w:t>
            </w:r>
            <w:r w:rsidRPr="006836C5">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741"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1134" w:type="dxa"/>
            <w:noWrap/>
          </w:tcPr>
          <w:p w:rsidR="003A75EE" w:rsidRPr="006836C5" w:rsidRDefault="003A75EE" w:rsidP="003A75EE">
            <w:r w:rsidRPr="00A92FE2">
              <w:rPr>
                <w:rFonts w:hAnsi="宋体" w:hint="eastAsia"/>
                <w:kern w:val="0"/>
                <w:sz w:val="18"/>
                <w:szCs w:val="18"/>
              </w:rPr>
              <w:t>笔试</w:t>
            </w:r>
            <w:r w:rsidRPr="00A92FE2">
              <w:rPr>
                <w:rFonts w:hAnsi="宋体" w:hint="eastAsia"/>
                <w:kern w:val="0"/>
                <w:sz w:val="18"/>
                <w:szCs w:val="18"/>
              </w:rPr>
              <w:t>+</w:t>
            </w:r>
            <w:r w:rsidRPr="00A92FE2">
              <w:rPr>
                <w:rFonts w:hAnsi="宋体" w:hint="eastAsia"/>
                <w:kern w:val="0"/>
                <w:sz w:val="18"/>
                <w:szCs w:val="18"/>
              </w:rPr>
              <w:t>实践</w:t>
            </w:r>
          </w:p>
        </w:tc>
        <w:tc>
          <w:tcPr>
            <w:tcW w:w="696" w:type="dxa"/>
            <w:noWrap/>
            <w:vAlign w:val="center"/>
          </w:tcPr>
          <w:p w:rsidR="003A75EE" w:rsidRPr="006836C5" w:rsidRDefault="003A75EE" w:rsidP="003A75EE">
            <w:pPr>
              <w:widowControl/>
              <w:spacing w:line="280" w:lineRule="exact"/>
              <w:jc w:val="left"/>
              <w:rPr>
                <w:kern w:val="0"/>
                <w:sz w:val="18"/>
                <w:szCs w:val="18"/>
              </w:rPr>
            </w:pPr>
            <w:r>
              <w:rPr>
                <w:rFonts w:hAnsi="宋体" w:hint="eastAsia"/>
                <w:kern w:val="0"/>
                <w:sz w:val="18"/>
                <w:szCs w:val="18"/>
              </w:rPr>
              <w:t>随堂</w:t>
            </w:r>
          </w:p>
        </w:tc>
      </w:tr>
      <w:tr w:rsidR="003A75EE" w:rsidRPr="00CA565B" w:rsidTr="00C67D0D">
        <w:trPr>
          <w:trHeight w:val="384"/>
          <w:jc w:val="center"/>
        </w:trPr>
        <w:tc>
          <w:tcPr>
            <w:tcW w:w="0" w:type="auto"/>
            <w:vMerge/>
            <w:vAlign w:val="center"/>
          </w:tcPr>
          <w:p w:rsidR="003A75EE" w:rsidRPr="00CA565B" w:rsidRDefault="003A75EE" w:rsidP="003A75EE">
            <w:pPr>
              <w:widowControl/>
              <w:jc w:val="left"/>
              <w:rPr>
                <w:rFonts w:ascii="宋体" w:eastAsia="宋体" w:hAnsi="Calibri" w:cs="宋体"/>
                <w:kern w:val="0"/>
                <w:szCs w:val="21"/>
              </w:rPr>
            </w:pPr>
          </w:p>
        </w:tc>
        <w:tc>
          <w:tcPr>
            <w:tcW w:w="426" w:type="dxa"/>
            <w:gridSpan w:val="2"/>
            <w:vMerge/>
            <w:vAlign w:val="center"/>
          </w:tcPr>
          <w:p w:rsidR="003A75EE" w:rsidRPr="00CA565B" w:rsidRDefault="003A75EE" w:rsidP="003A75EE">
            <w:pPr>
              <w:widowControl/>
              <w:jc w:val="left"/>
              <w:rPr>
                <w:rFonts w:ascii="宋体" w:eastAsia="宋体" w:hAnsi="Calibri" w:cs="宋体"/>
                <w:kern w:val="0"/>
                <w:szCs w:val="21"/>
              </w:rPr>
            </w:pPr>
          </w:p>
        </w:tc>
        <w:tc>
          <w:tcPr>
            <w:tcW w:w="467" w:type="dxa"/>
            <w:gridSpan w:val="2"/>
            <w:noWrap/>
            <w:vAlign w:val="center"/>
          </w:tcPr>
          <w:p w:rsidR="003A75EE" w:rsidRPr="00CA565B" w:rsidRDefault="003A75EE" w:rsidP="003A75EE">
            <w:pPr>
              <w:widowControl/>
              <w:jc w:val="left"/>
              <w:rPr>
                <w:rFonts w:ascii="宋体" w:eastAsia="宋体" w:hAnsi="Calibri" w:cs="宋体"/>
                <w:kern w:val="0"/>
                <w:szCs w:val="21"/>
              </w:rPr>
            </w:pPr>
            <w:r w:rsidRPr="00CA565B">
              <w:rPr>
                <w:rFonts w:ascii="宋体" w:eastAsia="宋体" w:hAnsi="宋体" w:cs="宋体"/>
                <w:kern w:val="0"/>
                <w:szCs w:val="21"/>
              </w:rPr>
              <w:t>5</w:t>
            </w:r>
          </w:p>
        </w:tc>
        <w:tc>
          <w:tcPr>
            <w:tcW w:w="1798" w:type="dxa"/>
            <w:gridSpan w:val="3"/>
            <w:vAlign w:val="center"/>
          </w:tcPr>
          <w:p w:rsidR="003A75EE" w:rsidRPr="00A15D83" w:rsidRDefault="003A75EE" w:rsidP="003A75EE">
            <w:pPr>
              <w:widowControl/>
              <w:spacing w:line="280" w:lineRule="exact"/>
              <w:jc w:val="left"/>
              <w:rPr>
                <w:color w:val="000000" w:themeColor="text1"/>
                <w:kern w:val="0"/>
                <w:sz w:val="18"/>
                <w:szCs w:val="18"/>
              </w:rPr>
            </w:pPr>
            <w:r w:rsidRPr="00A15D83">
              <w:rPr>
                <w:rFonts w:hAnsi="宋体" w:hint="eastAsia"/>
                <w:color w:val="000000" w:themeColor="text1"/>
                <w:kern w:val="0"/>
                <w:sz w:val="18"/>
                <w:szCs w:val="18"/>
              </w:rPr>
              <w:t>热工仪表与检测</w:t>
            </w:r>
          </w:p>
        </w:tc>
        <w:tc>
          <w:tcPr>
            <w:tcW w:w="640" w:type="dxa"/>
            <w:noWrap/>
            <w:vAlign w:val="center"/>
          </w:tcPr>
          <w:p w:rsidR="003A75EE" w:rsidRPr="00C835AF" w:rsidRDefault="003A75EE" w:rsidP="003A75EE">
            <w:pPr>
              <w:widowControl/>
              <w:spacing w:line="280" w:lineRule="exact"/>
              <w:jc w:val="center"/>
              <w:rPr>
                <w:kern w:val="0"/>
                <w:sz w:val="18"/>
                <w:szCs w:val="18"/>
              </w:rPr>
            </w:pPr>
            <w:r w:rsidRPr="00C835AF">
              <w:rPr>
                <w:kern w:val="0"/>
                <w:sz w:val="18"/>
                <w:szCs w:val="18"/>
              </w:rPr>
              <w:t>30</w:t>
            </w:r>
          </w:p>
        </w:tc>
        <w:tc>
          <w:tcPr>
            <w:tcW w:w="640" w:type="dxa"/>
            <w:gridSpan w:val="2"/>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26</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56</w:t>
            </w:r>
          </w:p>
        </w:tc>
        <w:tc>
          <w:tcPr>
            <w:tcW w:w="746" w:type="dxa"/>
            <w:vAlign w:val="center"/>
          </w:tcPr>
          <w:p w:rsidR="003A75EE" w:rsidRPr="00CA565B" w:rsidRDefault="003A75EE" w:rsidP="003A75EE">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kern w:val="0"/>
                <w:sz w:val="18"/>
                <w:szCs w:val="18"/>
              </w:rPr>
              <w:t>14*</w:t>
            </w:r>
            <w:r w:rsidRPr="006836C5">
              <w:rPr>
                <w:rFonts w:hint="eastAsia"/>
                <w:kern w:val="0"/>
                <w:sz w:val="18"/>
                <w:szCs w:val="18"/>
              </w:rPr>
              <w:t>4</w:t>
            </w:r>
            <w:r w:rsidRPr="006836C5">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int="eastAsia"/>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741"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1134" w:type="dxa"/>
            <w:noWrap/>
          </w:tcPr>
          <w:p w:rsidR="003A75EE" w:rsidRPr="006836C5" w:rsidRDefault="003A75EE" w:rsidP="003A75EE">
            <w:r w:rsidRPr="006836C5">
              <w:rPr>
                <w:rFonts w:hAnsi="宋体"/>
                <w:kern w:val="0"/>
                <w:sz w:val="18"/>
                <w:szCs w:val="18"/>
              </w:rPr>
              <w:t>笔试</w:t>
            </w:r>
          </w:p>
        </w:tc>
        <w:tc>
          <w:tcPr>
            <w:tcW w:w="696" w:type="dxa"/>
            <w:noWrap/>
            <w:vAlign w:val="center"/>
          </w:tcPr>
          <w:p w:rsidR="003A75EE" w:rsidRPr="006836C5" w:rsidRDefault="003A75EE" w:rsidP="003A75EE">
            <w:pPr>
              <w:widowControl/>
              <w:spacing w:line="280" w:lineRule="exact"/>
              <w:jc w:val="left"/>
              <w:rPr>
                <w:kern w:val="0"/>
                <w:sz w:val="18"/>
                <w:szCs w:val="18"/>
              </w:rPr>
            </w:pPr>
            <w:r>
              <w:rPr>
                <w:rFonts w:hAnsi="宋体" w:hint="eastAsia"/>
                <w:kern w:val="0"/>
                <w:sz w:val="18"/>
                <w:szCs w:val="18"/>
              </w:rPr>
              <w:t>随堂</w:t>
            </w:r>
          </w:p>
        </w:tc>
      </w:tr>
      <w:tr w:rsidR="003A75EE" w:rsidRPr="00CA565B" w:rsidTr="00C67D0D">
        <w:trPr>
          <w:trHeight w:val="384"/>
          <w:jc w:val="center"/>
        </w:trPr>
        <w:tc>
          <w:tcPr>
            <w:tcW w:w="0" w:type="auto"/>
            <w:vMerge/>
            <w:vAlign w:val="center"/>
          </w:tcPr>
          <w:p w:rsidR="003A75EE" w:rsidRPr="00CA565B" w:rsidRDefault="003A75EE" w:rsidP="003A75EE">
            <w:pPr>
              <w:widowControl/>
              <w:jc w:val="left"/>
              <w:rPr>
                <w:rFonts w:ascii="宋体" w:eastAsia="宋体" w:hAnsi="Calibri" w:cs="宋体"/>
                <w:kern w:val="0"/>
                <w:szCs w:val="21"/>
              </w:rPr>
            </w:pPr>
          </w:p>
        </w:tc>
        <w:tc>
          <w:tcPr>
            <w:tcW w:w="426" w:type="dxa"/>
            <w:gridSpan w:val="2"/>
            <w:vMerge/>
            <w:vAlign w:val="center"/>
          </w:tcPr>
          <w:p w:rsidR="003A75EE" w:rsidRPr="00CA565B" w:rsidRDefault="003A75EE" w:rsidP="003A75EE">
            <w:pPr>
              <w:widowControl/>
              <w:jc w:val="left"/>
              <w:rPr>
                <w:rFonts w:ascii="宋体" w:eastAsia="宋体" w:hAnsi="Calibri" w:cs="宋体"/>
                <w:kern w:val="0"/>
                <w:szCs w:val="21"/>
              </w:rPr>
            </w:pPr>
          </w:p>
        </w:tc>
        <w:tc>
          <w:tcPr>
            <w:tcW w:w="467" w:type="dxa"/>
            <w:gridSpan w:val="2"/>
            <w:noWrap/>
            <w:vAlign w:val="center"/>
          </w:tcPr>
          <w:p w:rsidR="003A75EE" w:rsidRPr="00CA565B" w:rsidRDefault="003A75EE" w:rsidP="003A75EE">
            <w:pPr>
              <w:widowControl/>
              <w:jc w:val="left"/>
              <w:rPr>
                <w:rFonts w:ascii="宋体" w:eastAsia="宋体" w:hAnsi="Calibri" w:cs="宋体"/>
                <w:kern w:val="0"/>
                <w:szCs w:val="21"/>
              </w:rPr>
            </w:pPr>
            <w:r w:rsidRPr="00CA565B">
              <w:rPr>
                <w:rFonts w:ascii="宋体" w:eastAsia="宋体" w:hAnsi="宋体" w:cs="宋体"/>
                <w:kern w:val="0"/>
                <w:szCs w:val="21"/>
              </w:rPr>
              <w:t>6</w:t>
            </w:r>
          </w:p>
        </w:tc>
        <w:tc>
          <w:tcPr>
            <w:tcW w:w="1798" w:type="dxa"/>
            <w:gridSpan w:val="3"/>
            <w:vAlign w:val="center"/>
          </w:tcPr>
          <w:p w:rsidR="003A75EE" w:rsidRPr="00A15D83" w:rsidRDefault="003A75EE" w:rsidP="003A75EE">
            <w:pPr>
              <w:widowControl/>
              <w:spacing w:line="280" w:lineRule="exact"/>
              <w:jc w:val="left"/>
              <w:rPr>
                <w:color w:val="000000" w:themeColor="text1"/>
                <w:kern w:val="0"/>
                <w:sz w:val="18"/>
                <w:szCs w:val="18"/>
              </w:rPr>
            </w:pPr>
            <w:r w:rsidRPr="00A15D83">
              <w:rPr>
                <w:rFonts w:hAnsi="宋体" w:hint="eastAsia"/>
                <w:color w:val="000000" w:themeColor="text1"/>
                <w:kern w:val="0"/>
                <w:sz w:val="18"/>
                <w:szCs w:val="18"/>
              </w:rPr>
              <w:t>制冷空调新技术</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40</w:t>
            </w:r>
          </w:p>
        </w:tc>
        <w:tc>
          <w:tcPr>
            <w:tcW w:w="640" w:type="dxa"/>
            <w:gridSpan w:val="2"/>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16</w:t>
            </w:r>
          </w:p>
        </w:tc>
        <w:tc>
          <w:tcPr>
            <w:tcW w:w="640" w:type="dxa"/>
            <w:noWrap/>
            <w:vAlign w:val="center"/>
          </w:tcPr>
          <w:p w:rsidR="003A75EE" w:rsidRPr="00C835AF" w:rsidRDefault="003A75EE" w:rsidP="003A75EE">
            <w:pPr>
              <w:widowControl/>
              <w:spacing w:line="280" w:lineRule="exact"/>
              <w:jc w:val="center"/>
              <w:rPr>
                <w:kern w:val="0"/>
                <w:sz w:val="18"/>
                <w:szCs w:val="18"/>
              </w:rPr>
            </w:pPr>
            <w:r>
              <w:rPr>
                <w:rFonts w:hint="eastAsia"/>
                <w:kern w:val="0"/>
                <w:sz w:val="18"/>
                <w:szCs w:val="18"/>
              </w:rPr>
              <w:t>56</w:t>
            </w:r>
          </w:p>
        </w:tc>
        <w:tc>
          <w:tcPr>
            <w:tcW w:w="746" w:type="dxa"/>
            <w:vAlign w:val="center"/>
          </w:tcPr>
          <w:p w:rsidR="003A75EE" w:rsidRPr="00CA565B" w:rsidRDefault="003A75EE" w:rsidP="003A75EE">
            <w:pPr>
              <w:widowControl/>
              <w:spacing w:line="280" w:lineRule="exact"/>
              <w:jc w:val="center"/>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3</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C835AF" w:rsidRDefault="003A75EE" w:rsidP="003A75EE">
            <w:pPr>
              <w:widowControl/>
              <w:spacing w:line="280" w:lineRule="exact"/>
              <w:jc w:val="center"/>
              <w:rPr>
                <w:kern w:val="0"/>
                <w:sz w:val="18"/>
                <w:szCs w:val="18"/>
              </w:rPr>
            </w:pPr>
            <w:r w:rsidRPr="00C835AF">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kern w:val="0"/>
                <w:sz w:val="18"/>
                <w:szCs w:val="18"/>
              </w:rPr>
              <w:t>14*</w:t>
            </w:r>
            <w:r w:rsidRPr="006836C5">
              <w:rPr>
                <w:rFonts w:hint="eastAsia"/>
                <w:kern w:val="0"/>
                <w:sz w:val="18"/>
                <w:szCs w:val="18"/>
              </w:rPr>
              <w:t>4</w:t>
            </w:r>
            <w:r w:rsidRPr="006836C5">
              <w:rPr>
                <w:rFonts w:hAnsi="宋体"/>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int="eastAsia"/>
                <w:kern w:val="0"/>
                <w:sz w:val="18"/>
                <w:szCs w:val="18"/>
              </w:rPr>
              <w:t xml:space="preserve"> </w:t>
            </w:r>
          </w:p>
        </w:tc>
        <w:tc>
          <w:tcPr>
            <w:tcW w:w="636"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741" w:type="dxa"/>
            <w:noWrap/>
            <w:vAlign w:val="center"/>
          </w:tcPr>
          <w:p w:rsidR="003A75EE" w:rsidRPr="006836C5" w:rsidRDefault="003A75EE" w:rsidP="003A75EE">
            <w:pPr>
              <w:widowControl/>
              <w:spacing w:line="280" w:lineRule="exact"/>
              <w:jc w:val="center"/>
              <w:rPr>
                <w:kern w:val="0"/>
                <w:sz w:val="18"/>
                <w:szCs w:val="18"/>
              </w:rPr>
            </w:pPr>
            <w:r w:rsidRPr="006836C5">
              <w:rPr>
                <w:rFonts w:hAnsi="宋体"/>
                <w:kern w:val="0"/>
                <w:sz w:val="18"/>
                <w:szCs w:val="18"/>
              </w:rPr>
              <w:t xml:space="preserve">　</w:t>
            </w:r>
          </w:p>
        </w:tc>
        <w:tc>
          <w:tcPr>
            <w:tcW w:w="1134" w:type="dxa"/>
            <w:noWrap/>
          </w:tcPr>
          <w:p w:rsidR="003A75EE" w:rsidRPr="006836C5" w:rsidRDefault="003A75EE" w:rsidP="003A75EE">
            <w:r w:rsidRPr="006836C5">
              <w:rPr>
                <w:rFonts w:hAnsi="宋体"/>
                <w:kern w:val="0"/>
                <w:sz w:val="18"/>
                <w:szCs w:val="18"/>
              </w:rPr>
              <w:t>笔试</w:t>
            </w:r>
          </w:p>
        </w:tc>
        <w:tc>
          <w:tcPr>
            <w:tcW w:w="696" w:type="dxa"/>
            <w:noWrap/>
          </w:tcPr>
          <w:p w:rsidR="003A75EE" w:rsidRPr="006836C5" w:rsidRDefault="003A75EE" w:rsidP="003A75EE">
            <w:r>
              <w:rPr>
                <w:rFonts w:hAnsi="宋体" w:hint="eastAsia"/>
                <w:kern w:val="0"/>
                <w:sz w:val="18"/>
                <w:szCs w:val="18"/>
              </w:rPr>
              <w:t>随堂</w:t>
            </w:r>
          </w:p>
        </w:tc>
      </w:tr>
      <w:tr w:rsidR="0046786C" w:rsidRPr="00CA565B" w:rsidTr="00C67D0D">
        <w:trPr>
          <w:trHeight w:val="384"/>
          <w:jc w:val="center"/>
        </w:trPr>
        <w:tc>
          <w:tcPr>
            <w:tcW w:w="0" w:type="auto"/>
            <w:vMerge/>
            <w:vAlign w:val="center"/>
          </w:tcPr>
          <w:p w:rsidR="0046786C" w:rsidRPr="00CA565B" w:rsidRDefault="0046786C" w:rsidP="0046786C">
            <w:pPr>
              <w:widowControl/>
              <w:jc w:val="left"/>
              <w:rPr>
                <w:rFonts w:ascii="宋体" w:eastAsia="宋体" w:hAnsi="Calibri" w:cs="宋体"/>
                <w:kern w:val="0"/>
                <w:szCs w:val="21"/>
              </w:rPr>
            </w:pPr>
          </w:p>
        </w:tc>
        <w:tc>
          <w:tcPr>
            <w:tcW w:w="426" w:type="dxa"/>
            <w:gridSpan w:val="2"/>
            <w:vMerge/>
            <w:vAlign w:val="center"/>
          </w:tcPr>
          <w:p w:rsidR="0046786C" w:rsidRPr="00CA565B" w:rsidRDefault="0046786C" w:rsidP="0046786C">
            <w:pPr>
              <w:widowControl/>
              <w:jc w:val="left"/>
              <w:rPr>
                <w:rFonts w:ascii="宋体" w:eastAsia="宋体" w:hAnsi="Calibri" w:cs="宋体"/>
                <w:kern w:val="0"/>
                <w:szCs w:val="21"/>
              </w:rPr>
            </w:pPr>
          </w:p>
        </w:tc>
        <w:tc>
          <w:tcPr>
            <w:tcW w:w="2265" w:type="dxa"/>
            <w:gridSpan w:val="5"/>
            <w:noWrap/>
            <w:vAlign w:val="center"/>
          </w:tcPr>
          <w:p w:rsidR="0046786C" w:rsidRPr="00CA565B" w:rsidRDefault="0046786C" w:rsidP="0046786C">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46786C" w:rsidRPr="00CA565B" w:rsidRDefault="00A15D83" w:rsidP="0046786C">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b/>
                <w:bCs/>
                <w:kern w:val="0"/>
                <w:sz w:val="18"/>
                <w:szCs w:val="18"/>
              </w:rPr>
              <w:t>274</w:t>
            </w:r>
          </w:p>
        </w:tc>
        <w:tc>
          <w:tcPr>
            <w:tcW w:w="640" w:type="dxa"/>
            <w:gridSpan w:val="2"/>
            <w:noWrap/>
            <w:vAlign w:val="center"/>
          </w:tcPr>
          <w:p w:rsidR="0046786C" w:rsidRPr="00C835AF" w:rsidRDefault="00A15D83" w:rsidP="0046786C">
            <w:pPr>
              <w:widowControl/>
              <w:spacing w:line="280" w:lineRule="exact"/>
              <w:rPr>
                <w:b/>
                <w:bCs/>
                <w:kern w:val="0"/>
                <w:sz w:val="18"/>
                <w:szCs w:val="18"/>
              </w:rPr>
            </w:pPr>
            <w:r>
              <w:rPr>
                <w:rFonts w:hAnsi="宋体"/>
                <w:b/>
                <w:bCs/>
                <w:kern w:val="0"/>
                <w:sz w:val="18"/>
                <w:szCs w:val="18"/>
              </w:rPr>
              <w:t>1</w:t>
            </w:r>
            <w:r w:rsidR="0046786C">
              <w:rPr>
                <w:rFonts w:hAnsi="宋体" w:hint="eastAsia"/>
                <w:b/>
                <w:bCs/>
                <w:kern w:val="0"/>
                <w:sz w:val="18"/>
                <w:szCs w:val="18"/>
              </w:rPr>
              <w:t>74</w:t>
            </w:r>
          </w:p>
        </w:tc>
        <w:tc>
          <w:tcPr>
            <w:tcW w:w="640" w:type="dxa"/>
            <w:noWrap/>
            <w:vAlign w:val="center"/>
          </w:tcPr>
          <w:p w:rsidR="0046786C" w:rsidRPr="00C835AF" w:rsidRDefault="00A15D83" w:rsidP="0046786C">
            <w:pPr>
              <w:widowControl/>
              <w:spacing w:line="280" w:lineRule="exact"/>
              <w:rPr>
                <w:b/>
                <w:bCs/>
                <w:kern w:val="0"/>
                <w:sz w:val="18"/>
                <w:szCs w:val="18"/>
              </w:rPr>
            </w:pPr>
            <w:r>
              <w:rPr>
                <w:rFonts w:hAnsi="宋体"/>
                <w:b/>
                <w:bCs/>
                <w:kern w:val="0"/>
                <w:sz w:val="18"/>
                <w:szCs w:val="18"/>
              </w:rPr>
              <w:t>448</w:t>
            </w:r>
            <w:r w:rsidR="0046786C" w:rsidRPr="00C835AF">
              <w:rPr>
                <w:rFonts w:hAnsi="宋体"/>
                <w:b/>
                <w:bCs/>
                <w:kern w:val="0"/>
                <w:sz w:val="18"/>
                <w:szCs w:val="18"/>
              </w:rPr>
              <w:t xml:space="preserve">　</w:t>
            </w:r>
          </w:p>
        </w:tc>
        <w:tc>
          <w:tcPr>
            <w:tcW w:w="746" w:type="dxa"/>
            <w:vAlign w:val="center"/>
          </w:tcPr>
          <w:p w:rsidR="0046786C" w:rsidRPr="00C835AF" w:rsidRDefault="000C66BA" w:rsidP="0046786C">
            <w:pPr>
              <w:widowControl/>
              <w:spacing w:line="280" w:lineRule="exact"/>
              <w:jc w:val="center"/>
              <w:rPr>
                <w:b/>
                <w:bCs/>
                <w:kern w:val="0"/>
                <w:sz w:val="18"/>
                <w:szCs w:val="18"/>
              </w:rPr>
            </w:pPr>
            <w:r>
              <w:rPr>
                <w:b/>
                <w:bCs/>
                <w:kern w:val="0"/>
                <w:sz w:val="18"/>
                <w:szCs w:val="18"/>
              </w:rPr>
              <w:t>20</w:t>
            </w:r>
            <w:r w:rsidR="0046786C">
              <w:rPr>
                <w:b/>
                <w:bCs/>
                <w:kern w:val="0"/>
                <w:sz w:val="18"/>
                <w:szCs w:val="18"/>
              </w:rPr>
              <w:t xml:space="preserve"> </w:t>
            </w:r>
          </w:p>
        </w:tc>
        <w:tc>
          <w:tcPr>
            <w:tcW w:w="636" w:type="dxa"/>
            <w:noWrap/>
            <w:vAlign w:val="center"/>
          </w:tcPr>
          <w:p w:rsidR="0046786C" w:rsidRPr="00CA565B" w:rsidRDefault="0046786C" w:rsidP="0046786C">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0</w:t>
            </w:r>
          </w:p>
        </w:tc>
        <w:tc>
          <w:tcPr>
            <w:tcW w:w="636" w:type="dxa"/>
            <w:noWrap/>
            <w:vAlign w:val="center"/>
          </w:tcPr>
          <w:p w:rsidR="0046786C" w:rsidRPr="00CA565B" w:rsidRDefault="003A75EE" w:rsidP="0046786C">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b/>
                <w:bCs/>
                <w:kern w:val="0"/>
                <w:sz w:val="18"/>
                <w:szCs w:val="18"/>
              </w:rPr>
              <w:t>0</w:t>
            </w:r>
          </w:p>
        </w:tc>
        <w:tc>
          <w:tcPr>
            <w:tcW w:w="636" w:type="dxa"/>
            <w:noWrap/>
            <w:vAlign w:val="center"/>
          </w:tcPr>
          <w:p w:rsidR="0046786C" w:rsidRPr="00CA565B" w:rsidRDefault="003A75EE" w:rsidP="0046786C">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b/>
                <w:bCs/>
                <w:kern w:val="0"/>
                <w:sz w:val="18"/>
                <w:szCs w:val="18"/>
              </w:rPr>
              <w:t>112</w:t>
            </w:r>
          </w:p>
        </w:tc>
        <w:tc>
          <w:tcPr>
            <w:tcW w:w="636" w:type="dxa"/>
            <w:noWrap/>
            <w:vAlign w:val="center"/>
          </w:tcPr>
          <w:p w:rsidR="0046786C" w:rsidRPr="00CA565B" w:rsidRDefault="003A75EE" w:rsidP="0046786C">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b/>
                <w:bCs/>
                <w:kern w:val="0"/>
                <w:sz w:val="18"/>
                <w:szCs w:val="18"/>
              </w:rPr>
              <w:t>336</w:t>
            </w:r>
          </w:p>
        </w:tc>
        <w:tc>
          <w:tcPr>
            <w:tcW w:w="636" w:type="dxa"/>
            <w:noWrap/>
            <w:vAlign w:val="center"/>
          </w:tcPr>
          <w:p w:rsidR="0046786C" w:rsidRPr="00CA565B" w:rsidRDefault="0046786C" w:rsidP="0046786C">
            <w:pPr>
              <w:widowControl/>
              <w:jc w:val="left"/>
              <w:rPr>
                <w:rFonts w:ascii="宋体" w:eastAsia="宋体" w:hAnsi="Calibri" w:cs="宋体"/>
                <w:kern w:val="0"/>
                <w:szCs w:val="21"/>
              </w:rPr>
            </w:pPr>
          </w:p>
        </w:tc>
        <w:tc>
          <w:tcPr>
            <w:tcW w:w="741" w:type="dxa"/>
            <w:noWrap/>
            <w:vAlign w:val="center"/>
          </w:tcPr>
          <w:p w:rsidR="0046786C" w:rsidRPr="00CA565B" w:rsidRDefault="0046786C" w:rsidP="0046786C">
            <w:pPr>
              <w:widowControl/>
              <w:jc w:val="left"/>
              <w:rPr>
                <w:rFonts w:ascii="宋体" w:eastAsia="宋体" w:hAnsi="Calibri" w:cs="宋体"/>
                <w:kern w:val="0"/>
                <w:szCs w:val="21"/>
              </w:rPr>
            </w:pPr>
          </w:p>
        </w:tc>
        <w:tc>
          <w:tcPr>
            <w:tcW w:w="1134" w:type="dxa"/>
            <w:noWrap/>
            <w:vAlign w:val="center"/>
          </w:tcPr>
          <w:p w:rsidR="0046786C" w:rsidRPr="00CA565B" w:rsidRDefault="0046786C" w:rsidP="0046786C">
            <w:pPr>
              <w:widowControl/>
              <w:jc w:val="left"/>
              <w:rPr>
                <w:rFonts w:ascii="宋体" w:eastAsia="宋体" w:hAnsi="Calibri" w:cs="宋体"/>
                <w:kern w:val="0"/>
                <w:szCs w:val="21"/>
              </w:rPr>
            </w:pPr>
          </w:p>
        </w:tc>
        <w:tc>
          <w:tcPr>
            <w:tcW w:w="696" w:type="dxa"/>
            <w:noWrap/>
            <w:vAlign w:val="center"/>
          </w:tcPr>
          <w:p w:rsidR="0046786C" w:rsidRPr="00CA565B" w:rsidRDefault="0046786C" w:rsidP="0046786C">
            <w:pPr>
              <w:widowControl/>
              <w:jc w:val="left"/>
              <w:rPr>
                <w:rFonts w:ascii="宋体" w:eastAsia="宋体" w:hAnsi="Calibri" w:cs="宋体"/>
                <w:kern w:val="0"/>
                <w:szCs w:val="21"/>
              </w:rPr>
            </w:pPr>
          </w:p>
        </w:tc>
      </w:tr>
      <w:tr w:rsidR="00BF1924" w:rsidRPr="00CA565B" w:rsidTr="00C67D0D">
        <w:trPr>
          <w:trHeight w:val="746"/>
          <w:jc w:val="center"/>
        </w:trPr>
        <w:tc>
          <w:tcPr>
            <w:tcW w:w="426" w:type="dxa"/>
            <w:vMerge/>
            <w:vAlign w:val="center"/>
          </w:tcPr>
          <w:p w:rsidR="00BF1924" w:rsidRPr="00CA565B" w:rsidRDefault="00BF1924" w:rsidP="00BF1924">
            <w:pPr>
              <w:widowControl/>
              <w:jc w:val="center"/>
              <w:rPr>
                <w:rFonts w:ascii="宋体" w:eastAsia="宋体" w:hAnsi="Calibri" w:cs="宋体"/>
                <w:kern w:val="0"/>
                <w:szCs w:val="21"/>
              </w:rPr>
            </w:pPr>
          </w:p>
        </w:tc>
        <w:tc>
          <w:tcPr>
            <w:tcW w:w="426" w:type="dxa"/>
            <w:gridSpan w:val="2"/>
            <w:vMerge w:val="restart"/>
            <w:vAlign w:val="center"/>
          </w:tcPr>
          <w:p w:rsidR="00BF1924" w:rsidRPr="00CA565B" w:rsidRDefault="00BF1924" w:rsidP="00BF1924">
            <w:pPr>
              <w:widowControl/>
              <w:jc w:val="center"/>
              <w:rPr>
                <w:rFonts w:ascii="宋体" w:eastAsia="宋体" w:hAnsi="Calibri" w:cs="宋体"/>
                <w:kern w:val="0"/>
                <w:szCs w:val="21"/>
              </w:rPr>
            </w:pPr>
            <w:r w:rsidRPr="00CA565B">
              <w:rPr>
                <w:rFonts w:ascii="宋体" w:eastAsia="宋体" w:hAnsi="宋体" w:cs="宋体" w:hint="eastAsia"/>
                <w:kern w:val="0"/>
                <w:szCs w:val="21"/>
              </w:rPr>
              <w:t>职业技能训练</w:t>
            </w:r>
          </w:p>
        </w:tc>
        <w:tc>
          <w:tcPr>
            <w:tcW w:w="467" w:type="dxa"/>
            <w:gridSpan w:val="2"/>
            <w:noWrap/>
            <w:vAlign w:val="center"/>
          </w:tcPr>
          <w:p w:rsidR="00BF1924" w:rsidRPr="00CA565B" w:rsidRDefault="00BF1924" w:rsidP="00BF1924">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BF1924" w:rsidRPr="009D44BB" w:rsidRDefault="00BF1924" w:rsidP="00BF1924">
            <w:pPr>
              <w:widowControl/>
              <w:spacing w:line="280" w:lineRule="exact"/>
              <w:jc w:val="left"/>
              <w:rPr>
                <w:spacing w:val="-16"/>
                <w:kern w:val="0"/>
                <w:sz w:val="18"/>
                <w:szCs w:val="18"/>
              </w:rPr>
            </w:pPr>
            <w:r w:rsidRPr="009D44BB">
              <w:rPr>
                <w:rFonts w:hint="eastAsia"/>
                <w:spacing w:val="-16"/>
                <w:sz w:val="18"/>
                <w:szCs w:val="18"/>
              </w:rPr>
              <w:t>电工</w:t>
            </w:r>
            <w:r w:rsidR="00DA3746">
              <w:rPr>
                <w:rFonts w:hint="eastAsia"/>
                <w:spacing w:val="-16"/>
                <w:sz w:val="18"/>
                <w:szCs w:val="18"/>
              </w:rPr>
              <w:t>电子</w:t>
            </w:r>
            <w:r w:rsidRPr="009D44BB">
              <w:rPr>
                <w:rFonts w:hint="eastAsia"/>
                <w:spacing w:val="-16"/>
                <w:sz w:val="18"/>
                <w:szCs w:val="18"/>
              </w:rPr>
              <w:t>技能训练</w:t>
            </w:r>
          </w:p>
        </w:tc>
        <w:tc>
          <w:tcPr>
            <w:tcW w:w="640" w:type="dxa"/>
            <w:noWrap/>
            <w:vAlign w:val="center"/>
          </w:tcPr>
          <w:p w:rsidR="00BF1924" w:rsidRPr="00CA565B" w:rsidRDefault="00BF1924" w:rsidP="00BF1924">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40" w:type="dxa"/>
            <w:gridSpan w:val="2"/>
            <w:noWrap/>
            <w:vAlign w:val="center"/>
          </w:tcPr>
          <w:p w:rsidR="00BF1924" w:rsidRPr="00C835AF" w:rsidRDefault="00897505" w:rsidP="00BF1924">
            <w:pPr>
              <w:widowControl/>
              <w:spacing w:line="280" w:lineRule="exact"/>
              <w:jc w:val="center"/>
              <w:rPr>
                <w:kern w:val="0"/>
                <w:sz w:val="18"/>
                <w:szCs w:val="18"/>
              </w:rPr>
            </w:pPr>
            <w:r>
              <w:rPr>
                <w:rFonts w:hint="eastAsia"/>
                <w:kern w:val="0"/>
                <w:sz w:val="18"/>
                <w:szCs w:val="18"/>
              </w:rPr>
              <w:t>96</w:t>
            </w:r>
          </w:p>
        </w:tc>
        <w:tc>
          <w:tcPr>
            <w:tcW w:w="640" w:type="dxa"/>
            <w:noWrap/>
            <w:vAlign w:val="center"/>
          </w:tcPr>
          <w:p w:rsidR="00BF1924" w:rsidRPr="00CA565B" w:rsidRDefault="00897505" w:rsidP="00BF1924">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96</w:t>
            </w:r>
          </w:p>
        </w:tc>
        <w:tc>
          <w:tcPr>
            <w:tcW w:w="746" w:type="dxa"/>
            <w:vAlign w:val="center"/>
          </w:tcPr>
          <w:p w:rsidR="00BF1924" w:rsidRPr="00CA565B" w:rsidRDefault="00A00929" w:rsidP="00BF1924">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kern w:val="0"/>
                <w:sz w:val="18"/>
                <w:szCs w:val="18"/>
              </w:rPr>
              <w:t>4</w:t>
            </w:r>
          </w:p>
        </w:tc>
        <w:tc>
          <w:tcPr>
            <w:tcW w:w="636" w:type="dxa"/>
            <w:noWrap/>
            <w:vAlign w:val="center"/>
          </w:tcPr>
          <w:p w:rsidR="00BF1924" w:rsidRPr="00CA565B" w:rsidRDefault="00BF1924" w:rsidP="00BF1924">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F1924" w:rsidRPr="00C835AF" w:rsidRDefault="00A00929" w:rsidP="00BF1924">
            <w:pPr>
              <w:widowControl/>
              <w:spacing w:line="280" w:lineRule="exact"/>
              <w:jc w:val="center"/>
              <w:rPr>
                <w:kern w:val="0"/>
                <w:sz w:val="18"/>
                <w:szCs w:val="18"/>
              </w:rPr>
            </w:pPr>
            <w:r>
              <w:rPr>
                <w:kern w:val="0"/>
                <w:sz w:val="18"/>
                <w:szCs w:val="18"/>
              </w:rPr>
              <w:t>4</w:t>
            </w:r>
            <w:r w:rsidR="00BF1924" w:rsidRPr="00C835AF">
              <w:rPr>
                <w:kern w:val="0"/>
                <w:sz w:val="18"/>
                <w:szCs w:val="18"/>
              </w:rPr>
              <w:t>*</w:t>
            </w:r>
            <w:r w:rsidR="00BF1924">
              <w:rPr>
                <w:rFonts w:hint="eastAsia"/>
                <w:kern w:val="0"/>
                <w:sz w:val="18"/>
                <w:szCs w:val="18"/>
              </w:rPr>
              <w:t>24</w:t>
            </w:r>
          </w:p>
        </w:tc>
        <w:tc>
          <w:tcPr>
            <w:tcW w:w="636" w:type="dxa"/>
            <w:noWrap/>
            <w:vAlign w:val="center"/>
          </w:tcPr>
          <w:p w:rsidR="00BF1924" w:rsidRPr="00CA565B" w:rsidRDefault="00BF1924" w:rsidP="00BF1924">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F1924" w:rsidRPr="00CA565B" w:rsidRDefault="00BF1924" w:rsidP="00BF1924">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BF1924" w:rsidRPr="00CA565B" w:rsidRDefault="00BF1924" w:rsidP="00BF1924">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BF1924" w:rsidRPr="00CA565B" w:rsidRDefault="00BF1924" w:rsidP="00BF1924">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BF1924" w:rsidRPr="00CA565B" w:rsidRDefault="00BF1924" w:rsidP="00BF1924">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BF1924" w:rsidRPr="00CA565B" w:rsidRDefault="00BF1924" w:rsidP="00BF1924">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6F7BD8" w:rsidRPr="00CA565B" w:rsidTr="00C67D0D">
        <w:trPr>
          <w:trHeight w:val="717"/>
          <w:jc w:val="center"/>
        </w:trPr>
        <w:tc>
          <w:tcPr>
            <w:tcW w:w="0" w:type="auto"/>
            <w:vMerge/>
            <w:vAlign w:val="center"/>
          </w:tcPr>
          <w:p w:rsidR="006F7BD8" w:rsidRPr="00CA565B" w:rsidRDefault="006F7BD8" w:rsidP="006F7BD8">
            <w:pPr>
              <w:widowControl/>
              <w:jc w:val="left"/>
              <w:rPr>
                <w:rFonts w:ascii="宋体" w:eastAsia="宋体" w:hAnsi="Calibri" w:cs="宋体"/>
                <w:kern w:val="0"/>
                <w:szCs w:val="21"/>
              </w:rPr>
            </w:pPr>
          </w:p>
        </w:tc>
        <w:tc>
          <w:tcPr>
            <w:tcW w:w="426" w:type="dxa"/>
            <w:gridSpan w:val="2"/>
            <w:vMerge/>
            <w:vAlign w:val="center"/>
          </w:tcPr>
          <w:p w:rsidR="006F7BD8" w:rsidRPr="00CA565B" w:rsidRDefault="006F7BD8" w:rsidP="006F7BD8">
            <w:pPr>
              <w:widowControl/>
              <w:jc w:val="left"/>
              <w:rPr>
                <w:rFonts w:ascii="宋体" w:eastAsia="宋体" w:hAnsi="Calibri" w:cs="宋体"/>
                <w:kern w:val="0"/>
                <w:szCs w:val="21"/>
              </w:rPr>
            </w:pPr>
          </w:p>
        </w:tc>
        <w:tc>
          <w:tcPr>
            <w:tcW w:w="467" w:type="dxa"/>
            <w:gridSpan w:val="2"/>
            <w:noWrap/>
            <w:vAlign w:val="center"/>
          </w:tcPr>
          <w:p w:rsidR="006F7BD8" w:rsidRPr="00CA565B" w:rsidRDefault="00897505" w:rsidP="006F7BD8">
            <w:pPr>
              <w:widowControl/>
              <w:jc w:val="left"/>
              <w:rPr>
                <w:rFonts w:ascii="宋体" w:eastAsia="宋体" w:hAnsi="宋体" w:cs="宋体"/>
                <w:kern w:val="0"/>
                <w:szCs w:val="21"/>
              </w:rPr>
            </w:pPr>
            <w:r>
              <w:rPr>
                <w:rFonts w:ascii="宋体" w:eastAsia="宋体" w:hAnsi="宋体" w:cs="宋体" w:hint="eastAsia"/>
                <w:kern w:val="0"/>
                <w:szCs w:val="21"/>
              </w:rPr>
              <w:t>2</w:t>
            </w:r>
          </w:p>
        </w:tc>
        <w:tc>
          <w:tcPr>
            <w:tcW w:w="1798" w:type="dxa"/>
            <w:gridSpan w:val="3"/>
            <w:vAlign w:val="center"/>
          </w:tcPr>
          <w:p w:rsidR="006F7BD8" w:rsidRPr="00BA418F" w:rsidRDefault="006F7BD8" w:rsidP="006F7BD8">
            <w:pPr>
              <w:widowControl/>
              <w:spacing w:line="280" w:lineRule="exact"/>
              <w:jc w:val="left"/>
              <w:rPr>
                <w:spacing w:val="-16"/>
                <w:sz w:val="18"/>
                <w:szCs w:val="18"/>
              </w:rPr>
            </w:pPr>
            <w:r w:rsidRPr="00BA418F">
              <w:rPr>
                <w:rFonts w:hint="eastAsia"/>
                <w:spacing w:val="-16"/>
                <w:sz w:val="18"/>
                <w:szCs w:val="18"/>
              </w:rPr>
              <w:t>管道连接与焊接技能训练</w:t>
            </w:r>
          </w:p>
        </w:tc>
        <w:tc>
          <w:tcPr>
            <w:tcW w:w="640"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40" w:type="dxa"/>
            <w:gridSpan w:val="2"/>
            <w:noWrap/>
            <w:vAlign w:val="center"/>
          </w:tcPr>
          <w:p w:rsidR="006F7BD8" w:rsidRPr="00C835AF" w:rsidRDefault="006F7BD8" w:rsidP="006F7BD8">
            <w:pPr>
              <w:widowControl/>
              <w:spacing w:line="280" w:lineRule="exact"/>
              <w:jc w:val="center"/>
              <w:rPr>
                <w:kern w:val="0"/>
                <w:sz w:val="18"/>
                <w:szCs w:val="18"/>
              </w:rPr>
            </w:pPr>
            <w:r>
              <w:rPr>
                <w:rFonts w:hint="eastAsia"/>
                <w:kern w:val="0"/>
                <w:sz w:val="18"/>
                <w:szCs w:val="18"/>
              </w:rPr>
              <w:t>96</w:t>
            </w:r>
          </w:p>
        </w:tc>
        <w:tc>
          <w:tcPr>
            <w:tcW w:w="640" w:type="dxa"/>
            <w:noWrap/>
            <w:vAlign w:val="center"/>
          </w:tcPr>
          <w:p w:rsidR="006F7BD8" w:rsidRPr="00CA565B" w:rsidRDefault="004E0892" w:rsidP="006F7BD8">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746" w:type="dxa"/>
            <w:vAlign w:val="center"/>
          </w:tcPr>
          <w:p w:rsidR="006F7BD8" w:rsidRPr="00CA565B" w:rsidRDefault="004E0892" w:rsidP="006F7BD8">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kern w:val="0"/>
                <w:sz w:val="18"/>
                <w:szCs w:val="18"/>
              </w:rPr>
              <w:t xml:space="preserve"> </w:t>
            </w:r>
            <w:r w:rsidR="000C66BA">
              <w:rPr>
                <w:rFonts w:ascii="Times New Roman" w:eastAsia="宋体" w:hAnsi="宋体" w:cs="Times New Roman"/>
                <w:kern w:val="0"/>
                <w:sz w:val="18"/>
                <w:szCs w:val="18"/>
              </w:rPr>
              <w:t>4</w:t>
            </w:r>
          </w:p>
        </w:tc>
        <w:tc>
          <w:tcPr>
            <w:tcW w:w="636"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6F7BD8" w:rsidRPr="00CA565B" w:rsidRDefault="00BF1924" w:rsidP="006F7BD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w:t>
            </w:r>
            <w:r w:rsidRPr="00CA565B">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4</w:t>
            </w:r>
          </w:p>
        </w:tc>
        <w:tc>
          <w:tcPr>
            <w:tcW w:w="636" w:type="dxa"/>
            <w:noWrap/>
            <w:vAlign w:val="center"/>
          </w:tcPr>
          <w:p w:rsidR="006F7BD8" w:rsidRPr="00CA565B" w:rsidRDefault="00BF1924" w:rsidP="006F7BD8">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36"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96" w:type="dxa"/>
            <w:noWrap/>
            <w:vAlign w:val="center"/>
          </w:tcPr>
          <w:p w:rsidR="006F7BD8" w:rsidRPr="00CA565B" w:rsidRDefault="006F7BD8" w:rsidP="006F7BD8">
            <w:pPr>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6F7BD8" w:rsidRPr="00CA565B" w:rsidTr="00C67D0D">
        <w:trPr>
          <w:trHeight w:val="92"/>
          <w:jc w:val="center"/>
        </w:trPr>
        <w:tc>
          <w:tcPr>
            <w:tcW w:w="0" w:type="auto"/>
            <w:vMerge/>
            <w:vAlign w:val="center"/>
          </w:tcPr>
          <w:p w:rsidR="006F7BD8" w:rsidRPr="00CA565B" w:rsidRDefault="006F7BD8" w:rsidP="006F7BD8">
            <w:pPr>
              <w:widowControl/>
              <w:jc w:val="left"/>
              <w:rPr>
                <w:rFonts w:ascii="宋体" w:eastAsia="宋体" w:hAnsi="Calibri" w:cs="宋体"/>
                <w:kern w:val="0"/>
                <w:szCs w:val="21"/>
              </w:rPr>
            </w:pPr>
          </w:p>
        </w:tc>
        <w:tc>
          <w:tcPr>
            <w:tcW w:w="426" w:type="dxa"/>
            <w:gridSpan w:val="2"/>
            <w:vMerge/>
            <w:vAlign w:val="center"/>
          </w:tcPr>
          <w:p w:rsidR="006F7BD8" w:rsidRPr="00CA565B" w:rsidRDefault="006F7BD8" w:rsidP="006F7BD8">
            <w:pPr>
              <w:widowControl/>
              <w:jc w:val="left"/>
              <w:rPr>
                <w:rFonts w:ascii="宋体" w:eastAsia="宋体" w:hAnsi="Calibri" w:cs="宋体"/>
                <w:kern w:val="0"/>
                <w:szCs w:val="21"/>
              </w:rPr>
            </w:pPr>
          </w:p>
        </w:tc>
        <w:tc>
          <w:tcPr>
            <w:tcW w:w="467" w:type="dxa"/>
            <w:gridSpan w:val="2"/>
            <w:noWrap/>
            <w:vAlign w:val="center"/>
          </w:tcPr>
          <w:p w:rsidR="006F7BD8" w:rsidRPr="00CA565B" w:rsidRDefault="00897505" w:rsidP="006F7BD8">
            <w:pPr>
              <w:widowControl/>
              <w:jc w:val="left"/>
              <w:rPr>
                <w:rFonts w:ascii="宋体" w:eastAsia="宋体" w:hAnsi="Calibri" w:cs="宋体"/>
                <w:kern w:val="0"/>
                <w:szCs w:val="21"/>
              </w:rPr>
            </w:pPr>
            <w:r>
              <w:rPr>
                <w:rFonts w:ascii="宋体" w:eastAsia="宋体" w:hAnsi="Calibri" w:cs="宋体" w:hint="eastAsia"/>
                <w:kern w:val="0"/>
                <w:szCs w:val="21"/>
              </w:rPr>
              <w:t>3</w:t>
            </w:r>
          </w:p>
        </w:tc>
        <w:tc>
          <w:tcPr>
            <w:tcW w:w="1798" w:type="dxa"/>
            <w:gridSpan w:val="3"/>
            <w:vAlign w:val="center"/>
          </w:tcPr>
          <w:p w:rsidR="006F7BD8" w:rsidRPr="00BA418F" w:rsidRDefault="006F7BD8" w:rsidP="006F7BD8">
            <w:pPr>
              <w:widowControl/>
              <w:spacing w:line="280" w:lineRule="exact"/>
              <w:jc w:val="left"/>
              <w:rPr>
                <w:spacing w:val="-16"/>
                <w:sz w:val="18"/>
                <w:szCs w:val="18"/>
              </w:rPr>
            </w:pPr>
            <w:r w:rsidRPr="00BA418F">
              <w:rPr>
                <w:rFonts w:hint="eastAsia"/>
                <w:spacing w:val="-16"/>
                <w:sz w:val="18"/>
                <w:szCs w:val="18"/>
              </w:rPr>
              <w:t>制冷设备安装维修技能训练</w:t>
            </w:r>
          </w:p>
        </w:tc>
        <w:tc>
          <w:tcPr>
            <w:tcW w:w="640"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0</w:t>
            </w:r>
          </w:p>
        </w:tc>
        <w:tc>
          <w:tcPr>
            <w:tcW w:w="640" w:type="dxa"/>
            <w:gridSpan w:val="2"/>
            <w:noWrap/>
            <w:vAlign w:val="center"/>
          </w:tcPr>
          <w:p w:rsidR="006F7BD8" w:rsidRPr="00C835AF" w:rsidRDefault="006F7BD8" w:rsidP="006F7BD8">
            <w:pPr>
              <w:widowControl/>
              <w:spacing w:line="280" w:lineRule="exact"/>
              <w:jc w:val="center"/>
              <w:rPr>
                <w:kern w:val="0"/>
                <w:sz w:val="18"/>
                <w:szCs w:val="18"/>
              </w:rPr>
            </w:pPr>
            <w:r>
              <w:rPr>
                <w:rFonts w:hint="eastAsia"/>
                <w:kern w:val="0"/>
                <w:sz w:val="18"/>
                <w:szCs w:val="18"/>
              </w:rPr>
              <w:t>96</w:t>
            </w:r>
          </w:p>
        </w:tc>
        <w:tc>
          <w:tcPr>
            <w:tcW w:w="640" w:type="dxa"/>
            <w:noWrap/>
            <w:vAlign w:val="center"/>
          </w:tcPr>
          <w:p w:rsidR="006F7BD8" w:rsidRPr="00CA565B" w:rsidRDefault="004E0892" w:rsidP="006F7BD8">
            <w:pPr>
              <w:widowControl/>
              <w:spacing w:line="28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746" w:type="dxa"/>
            <w:vAlign w:val="center"/>
          </w:tcPr>
          <w:p w:rsidR="006F7BD8" w:rsidRPr="00CA565B" w:rsidRDefault="004E0892" w:rsidP="006F7BD8">
            <w:pPr>
              <w:widowControl/>
              <w:spacing w:line="280" w:lineRule="exact"/>
              <w:jc w:val="center"/>
              <w:rPr>
                <w:rFonts w:ascii="Times New Roman" w:eastAsia="宋体" w:hAnsi="宋体" w:cs="Times New Roman"/>
                <w:kern w:val="0"/>
                <w:sz w:val="18"/>
                <w:szCs w:val="18"/>
              </w:rPr>
            </w:pPr>
            <w:r>
              <w:rPr>
                <w:rFonts w:ascii="Times New Roman" w:eastAsia="宋体" w:hAnsi="宋体" w:cs="Times New Roman"/>
                <w:kern w:val="0"/>
                <w:sz w:val="18"/>
                <w:szCs w:val="18"/>
              </w:rPr>
              <w:t xml:space="preserve"> </w:t>
            </w:r>
            <w:r w:rsidR="000C66BA">
              <w:rPr>
                <w:rFonts w:ascii="Times New Roman" w:eastAsia="宋体" w:hAnsi="宋体" w:cs="Times New Roman"/>
                <w:kern w:val="0"/>
                <w:sz w:val="18"/>
                <w:szCs w:val="18"/>
              </w:rPr>
              <w:t>4</w:t>
            </w:r>
          </w:p>
        </w:tc>
        <w:tc>
          <w:tcPr>
            <w:tcW w:w="636"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636" w:type="dxa"/>
            <w:noWrap/>
            <w:vAlign w:val="center"/>
          </w:tcPr>
          <w:p w:rsidR="006F7BD8" w:rsidRPr="00CA565B" w:rsidRDefault="00BF1924" w:rsidP="006F7BD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Times New Roman" w:cs="Times New Roman"/>
                <w:kern w:val="0"/>
                <w:sz w:val="18"/>
                <w:szCs w:val="18"/>
              </w:rPr>
              <w:t>4*</w:t>
            </w:r>
            <w:r w:rsidRPr="00CA565B">
              <w:rPr>
                <w:rFonts w:ascii="Times New Roman" w:eastAsia="宋体" w:hAnsi="Times New Roman" w:cs="Times New Roman" w:hint="eastAsia"/>
                <w:kern w:val="0"/>
                <w:sz w:val="18"/>
                <w:szCs w:val="18"/>
              </w:rPr>
              <w:t>2</w:t>
            </w:r>
            <w:r w:rsidRPr="00CA565B">
              <w:rPr>
                <w:rFonts w:ascii="Times New Roman" w:eastAsia="宋体" w:hAnsi="Times New Roman" w:cs="Times New Roman"/>
                <w:kern w:val="0"/>
                <w:sz w:val="18"/>
                <w:szCs w:val="18"/>
              </w:rPr>
              <w:t>4</w:t>
            </w:r>
          </w:p>
        </w:tc>
        <w:tc>
          <w:tcPr>
            <w:tcW w:w="636"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6F7BD8" w:rsidRPr="00CA565B" w:rsidRDefault="006F7BD8" w:rsidP="006F7BD8">
            <w:pPr>
              <w:widowControl/>
              <w:spacing w:line="280" w:lineRule="exact"/>
              <w:jc w:val="center"/>
              <w:rPr>
                <w:rFonts w:ascii="Times New Roman" w:eastAsia="宋体" w:hAnsi="Times New Roman" w:cs="Times New Roman"/>
                <w:kern w:val="0"/>
                <w:sz w:val="18"/>
                <w:szCs w:val="18"/>
              </w:rPr>
            </w:pPr>
          </w:p>
        </w:tc>
        <w:tc>
          <w:tcPr>
            <w:tcW w:w="1134" w:type="dxa"/>
            <w:noWrap/>
            <w:vAlign w:val="center"/>
          </w:tcPr>
          <w:p w:rsidR="006F7BD8" w:rsidRPr="00CA565B" w:rsidRDefault="005D747E" w:rsidP="006F7BD8">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认证（选考）</w:t>
            </w:r>
          </w:p>
        </w:tc>
        <w:tc>
          <w:tcPr>
            <w:tcW w:w="696" w:type="dxa"/>
            <w:noWrap/>
            <w:vAlign w:val="center"/>
          </w:tcPr>
          <w:p w:rsidR="006F7BD8" w:rsidRPr="00CA565B" w:rsidRDefault="006F7BD8" w:rsidP="006F7BD8">
            <w:pPr>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CA565B" w:rsidRPr="00CA565B" w:rsidTr="00C67D0D">
        <w:trPr>
          <w:trHeight w:val="92"/>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2265" w:type="dxa"/>
            <w:gridSpan w:val="5"/>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b/>
                <w:bCs/>
                <w:kern w:val="0"/>
                <w:sz w:val="18"/>
                <w:szCs w:val="18"/>
              </w:rPr>
              <w:t>小计</w:t>
            </w:r>
          </w:p>
        </w:tc>
        <w:tc>
          <w:tcPr>
            <w:tcW w:w="640" w:type="dxa"/>
            <w:noWrap/>
            <w:vAlign w:val="center"/>
          </w:tcPr>
          <w:p w:rsidR="00CD769F" w:rsidRPr="00CA565B" w:rsidRDefault="00CD769F" w:rsidP="00CD769F">
            <w:pPr>
              <w:widowControl/>
              <w:spacing w:line="280" w:lineRule="exact"/>
              <w:jc w:val="center"/>
              <w:rPr>
                <w:rFonts w:ascii="Times New Roman" w:eastAsia="宋体" w:hAnsi="Times New Roman" w:cs="Times New Roman"/>
                <w:b/>
                <w:bCs/>
                <w:kern w:val="0"/>
                <w:sz w:val="18"/>
                <w:szCs w:val="18"/>
              </w:rPr>
            </w:pPr>
            <w:r w:rsidRPr="00CA565B">
              <w:rPr>
                <w:rFonts w:ascii="Times New Roman" w:eastAsia="宋体" w:hAnsi="宋体" w:cs="Times New Roman" w:hint="eastAsia"/>
                <w:b/>
                <w:bCs/>
                <w:kern w:val="0"/>
                <w:sz w:val="18"/>
                <w:szCs w:val="18"/>
              </w:rPr>
              <w:t>0</w:t>
            </w:r>
          </w:p>
        </w:tc>
        <w:tc>
          <w:tcPr>
            <w:tcW w:w="640" w:type="dxa"/>
            <w:gridSpan w:val="2"/>
            <w:noWrap/>
            <w:vAlign w:val="center"/>
          </w:tcPr>
          <w:p w:rsidR="00CD769F" w:rsidRPr="00CA565B" w:rsidRDefault="00873C2A" w:rsidP="00CD769F">
            <w:pPr>
              <w:widowControl/>
              <w:spacing w:line="280" w:lineRule="exact"/>
              <w:rPr>
                <w:rFonts w:ascii="Times New Roman" w:eastAsia="宋体" w:hAnsi="Times New Roman" w:cs="Times New Roman"/>
                <w:b/>
                <w:bCs/>
                <w:kern w:val="0"/>
                <w:sz w:val="18"/>
                <w:szCs w:val="18"/>
              </w:rPr>
            </w:pPr>
            <w:r>
              <w:rPr>
                <w:rFonts w:ascii="Times New Roman" w:eastAsia="宋体" w:hAnsi="宋体" w:cs="Times New Roman"/>
                <w:b/>
                <w:bCs/>
                <w:kern w:val="0"/>
                <w:sz w:val="18"/>
                <w:szCs w:val="18"/>
              </w:rPr>
              <w:t>288</w:t>
            </w:r>
            <w:r w:rsidR="00CD769F" w:rsidRPr="00CA565B">
              <w:rPr>
                <w:rFonts w:ascii="Times New Roman" w:eastAsia="宋体" w:hAnsi="宋体" w:cs="Times New Roman"/>
                <w:b/>
                <w:bCs/>
                <w:kern w:val="0"/>
                <w:sz w:val="18"/>
                <w:szCs w:val="18"/>
              </w:rPr>
              <w:t xml:space="preserve">　</w:t>
            </w:r>
          </w:p>
        </w:tc>
        <w:tc>
          <w:tcPr>
            <w:tcW w:w="640" w:type="dxa"/>
            <w:noWrap/>
            <w:vAlign w:val="center"/>
          </w:tcPr>
          <w:p w:rsidR="00CD769F" w:rsidRPr="00CA565B" w:rsidRDefault="00873C2A" w:rsidP="00CD769F">
            <w:pPr>
              <w:widowControl/>
              <w:spacing w:line="280" w:lineRule="exact"/>
              <w:jc w:val="center"/>
              <w:rPr>
                <w:rFonts w:ascii="Times New Roman" w:eastAsia="宋体" w:hAnsi="Times New Roman" w:cs="Times New Roman"/>
                <w:b/>
                <w:kern w:val="0"/>
                <w:sz w:val="18"/>
                <w:szCs w:val="18"/>
              </w:rPr>
            </w:pPr>
            <w:r>
              <w:rPr>
                <w:rFonts w:ascii="Times New Roman" w:eastAsia="宋体" w:hAnsi="Times New Roman" w:cs="Times New Roman"/>
                <w:b/>
                <w:kern w:val="0"/>
                <w:sz w:val="18"/>
                <w:szCs w:val="18"/>
              </w:rPr>
              <w:t>288</w:t>
            </w:r>
          </w:p>
        </w:tc>
        <w:tc>
          <w:tcPr>
            <w:tcW w:w="746" w:type="dxa"/>
          </w:tcPr>
          <w:p w:rsidR="00CD769F" w:rsidRPr="00CA565B" w:rsidRDefault="00510C02" w:rsidP="00CD769F">
            <w:pPr>
              <w:widowControl/>
              <w:spacing w:line="280" w:lineRule="exact"/>
              <w:jc w:val="center"/>
              <w:rPr>
                <w:rFonts w:ascii="Times New Roman" w:eastAsia="宋体" w:hAnsi="宋体" w:cs="Times New Roman"/>
                <w:b/>
                <w:kern w:val="0"/>
                <w:sz w:val="18"/>
                <w:szCs w:val="18"/>
              </w:rPr>
            </w:pPr>
            <w:r>
              <w:rPr>
                <w:rFonts w:ascii="Times New Roman" w:eastAsia="宋体" w:hAnsi="宋体" w:cs="Times New Roman"/>
                <w:b/>
                <w:kern w:val="0"/>
                <w:sz w:val="18"/>
                <w:szCs w:val="18"/>
              </w:rPr>
              <w:t xml:space="preserve"> </w:t>
            </w:r>
            <w:r w:rsidR="000C66BA">
              <w:rPr>
                <w:rFonts w:ascii="Times New Roman" w:eastAsia="宋体" w:hAnsi="宋体" w:cs="Times New Roman"/>
                <w:b/>
                <w:kern w:val="0"/>
                <w:sz w:val="18"/>
                <w:szCs w:val="18"/>
              </w:rPr>
              <w:t>12</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0</w:t>
            </w:r>
          </w:p>
        </w:tc>
        <w:tc>
          <w:tcPr>
            <w:tcW w:w="636" w:type="dxa"/>
            <w:noWrap/>
            <w:vAlign w:val="center"/>
          </w:tcPr>
          <w:p w:rsidR="00CD769F" w:rsidRPr="00CA565B" w:rsidRDefault="00CD769F" w:rsidP="00CD769F">
            <w:pPr>
              <w:widowControl/>
              <w:spacing w:line="280" w:lineRule="exact"/>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96</w:t>
            </w:r>
            <w:r w:rsidRPr="00CA565B">
              <w:rPr>
                <w:rFonts w:ascii="Times New Roman" w:eastAsia="宋体" w:hAnsi="宋体" w:cs="Times New Roman"/>
                <w:b/>
                <w:kern w:val="0"/>
                <w:sz w:val="18"/>
                <w:szCs w:val="18"/>
              </w:rPr>
              <w:t xml:space="preserve">　</w:t>
            </w:r>
          </w:p>
        </w:tc>
        <w:tc>
          <w:tcPr>
            <w:tcW w:w="636" w:type="dxa"/>
            <w:noWrap/>
            <w:vAlign w:val="center"/>
          </w:tcPr>
          <w:p w:rsidR="00CD769F" w:rsidRPr="00CA565B" w:rsidRDefault="00CD769F" w:rsidP="00CD769F">
            <w:pPr>
              <w:widowControl/>
              <w:spacing w:line="280" w:lineRule="exact"/>
              <w:jc w:val="center"/>
              <w:rPr>
                <w:rFonts w:ascii="Times New Roman" w:eastAsia="宋体" w:hAnsi="Times New Roman" w:cs="Times New Roman"/>
                <w:b/>
                <w:kern w:val="0"/>
                <w:sz w:val="18"/>
                <w:szCs w:val="18"/>
              </w:rPr>
            </w:pPr>
            <w:r w:rsidRPr="00CA565B">
              <w:rPr>
                <w:rFonts w:ascii="Times New Roman" w:eastAsia="宋体" w:hAnsi="宋体" w:cs="Times New Roman" w:hint="eastAsia"/>
                <w:b/>
                <w:kern w:val="0"/>
                <w:sz w:val="18"/>
                <w:szCs w:val="18"/>
              </w:rPr>
              <w:t>96</w:t>
            </w:r>
            <w:r w:rsidRPr="00CA565B">
              <w:rPr>
                <w:rFonts w:ascii="Times New Roman" w:eastAsia="宋体" w:hAnsi="宋体" w:cs="Times New Roman"/>
                <w:b/>
                <w:kern w:val="0"/>
                <w:sz w:val="18"/>
                <w:szCs w:val="18"/>
              </w:rPr>
              <w:t xml:space="preserve">　</w:t>
            </w:r>
          </w:p>
        </w:tc>
        <w:tc>
          <w:tcPr>
            <w:tcW w:w="636" w:type="dxa"/>
            <w:noWrap/>
            <w:vAlign w:val="center"/>
          </w:tcPr>
          <w:p w:rsidR="00CD769F" w:rsidRPr="00CA565B" w:rsidRDefault="005D747E" w:rsidP="00CD769F">
            <w:pPr>
              <w:widowControl/>
              <w:spacing w:line="280" w:lineRule="exact"/>
              <w:jc w:val="center"/>
              <w:rPr>
                <w:rFonts w:ascii="Times New Roman" w:eastAsia="宋体" w:hAnsi="Times New Roman" w:cs="Times New Roman"/>
                <w:b/>
                <w:kern w:val="0"/>
                <w:sz w:val="18"/>
                <w:szCs w:val="18"/>
              </w:rPr>
            </w:pPr>
            <w:r>
              <w:rPr>
                <w:rFonts w:ascii="Times New Roman" w:eastAsia="宋体" w:hAnsi="宋体" w:cs="Times New Roman"/>
                <w:b/>
                <w:kern w:val="0"/>
                <w:sz w:val="18"/>
                <w:szCs w:val="18"/>
              </w:rPr>
              <w:t>96</w:t>
            </w:r>
            <w:r w:rsidR="00CD769F" w:rsidRPr="00CA565B">
              <w:rPr>
                <w:rFonts w:ascii="Times New Roman" w:eastAsia="宋体" w:hAnsi="宋体" w:cs="Times New Roman"/>
                <w:b/>
                <w:kern w:val="0"/>
                <w:sz w:val="18"/>
                <w:szCs w:val="18"/>
              </w:rPr>
              <w:t xml:space="preserve">　</w:t>
            </w:r>
          </w:p>
        </w:tc>
        <w:tc>
          <w:tcPr>
            <w:tcW w:w="636" w:type="dxa"/>
            <w:noWrap/>
            <w:vAlign w:val="center"/>
          </w:tcPr>
          <w:p w:rsidR="00CD769F" w:rsidRPr="00CA565B" w:rsidRDefault="00873C2A" w:rsidP="00CD769F">
            <w:pPr>
              <w:widowControl/>
              <w:spacing w:line="280" w:lineRule="exact"/>
              <w:jc w:val="center"/>
              <w:rPr>
                <w:rFonts w:ascii="Times New Roman" w:eastAsia="宋体" w:hAnsi="Times New Roman" w:cs="Times New Roman"/>
                <w:b/>
                <w:bCs/>
                <w:kern w:val="0"/>
                <w:sz w:val="18"/>
                <w:szCs w:val="18"/>
              </w:rPr>
            </w:pPr>
            <w:r>
              <w:rPr>
                <w:rFonts w:ascii="Times New Roman" w:eastAsia="宋体" w:hAnsi="宋体" w:cs="Times New Roman"/>
                <w:b/>
                <w:bCs/>
                <w:kern w:val="0"/>
                <w:sz w:val="18"/>
                <w:szCs w:val="18"/>
              </w:rPr>
              <w:t xml:space="preserve"> </w:t>
            </w:r>
          </w:p>
        </w:tc>
        <w:tc>
          <w:tcPr>
            <w:tcW w:w="741" w:type="dxa"/>
            <w:noWrap/>
            <w:vAlign w:val="center"/>
          </w:tcPr>
          <w:p w:rsidR="00CD769F" w:rsidRPr="00CA565B" w:rsidRDefault="00CD769F" w:rsidP="00CD769F">
            <w:pPr>
              <w:widowControl/>
              <w:jc w:val="center"/>
              <w:rPr>
                <w:rFonts w:ascii="宋体" w:eastAsia="宋体" w:hAnsi="Calibri" w:cs="宋体"/>
                <w:kern w:val="0"/>
                <w:szCs w:val="21"/>
              </w:rPr>
            </w:pPr>
          </w:p>
        </w:tc>
        <w:tc>
          <w:tcPr>
            <w:tcW w:w="1134" w:type="dxa"/>
            <w:noWrap/>
            <w:vAlign w:val="center"/>
          </w:tcPr>
          <w:p w:rsidR="00CD769F" w:rsidRPr="00CA565B" w:rsidRDefault="00CD769F" w:rsidP="00CD769F">
            <w:pPr>
              <w:widowControl/>
              <w:jc w:val="left"/>
              <w:rPr>
                <w:rFonts w:ascii="宋体" w:eastAsia="宋体" w:hAnsi="Calibri" w:cs="宋体"/>
                <w:kern w:val="0"/>
                <w:szCs w:val="21"/>
              </w:rPr>
            </w:pPr>
          </w:p>
        </w:tc>
        <w:tc>
          <w:tcPr>
            <w:tcW w:w="696" w:type="dxa"/>
            <w:noWrap/>
            <w:vAlign w:val="center"/>
          </w:tcPr>
          <w:p w:rsidR="00CD769F" w:rsidRPr="00CA565B" w:rsidRDefault="00CD769F" w:rsidP="00CD769F">
            <w:pPr>
              <w:widowControl/>
              <w:jc w:val="left"/>
              <w:rPr>
                <w:rFonts w:ascii="宋体" w:eastAsia="宋体" w:hAnsi="Calibri" w:cs="宋体"/>
                <w:kern w:val="0"/>
                <w:szCs w:val="21"/>
              </w:rPr>
            </w:pPr>
          </w:p>
        </w:tc>
      </w:tr>
      <w:tr w:rsidR="00CA565B" w:rsidRPr="00CA565B" w:rsidTr="00C67D0D">
        <w:trPr>
          <w:trHeight w:val="341"/>
          <w:jc w:val="center"/>
        </w:trPr>
        <w:tc>
          <w:tcPr>
            <w:tcW w:w="426" w:type="dxa"/>
            <w:vMerge/>
            <w:noWrap/>
            <w:vAlign w:val="center"/>
          </w:tcPr>
          <w:p w:rsidR="00CD769F" w:rsidRPr="00CA565B" w:rsidRDefault="00CD769F" w:rsidP="00CD769F">
            <w:pPr>
              <w:widowControl/>
              <w:jc w:val="center"/>
              <w:rPr>
                <w:rFonts w:ascii="宋体" w:eastAsia="宋体" w:hAnsi="Calibri" w:cs="宋体"/>
                <w:kern w:val="0"/>
                <w:szCs w:val="21"/>
              </w:rPr>
            </w:pPr>
          </w:p>
        </w:tc>
        <w:tc>
          <w:tcPr>
            <w:tcW w:w="426" w:type="dxa"/>
            <w:gridSpan w:val="2"/>
            <w:vMerge w:val="restart"/>
            <w:vAlign w:val="center"/>
          </w:tcPr>
          <w:p w:rsidR="00CD769F" w:rsidRPr="00CA565B" w:rsidRDefault="00CD769F" w:rsidP="00CD769F">
            <w:pPr>
              <w:widowControl/>
              <w:jc w:val="center"/>
              <w:rPr>
                <w:rFonts w:ascii="宋体" w:eastAsia="宋体" w:hAnsi="Calibri" w:cs="宋体"/>
                <w:kern w:val="0"/>
                <w:szCs w:val="21"/>
              </w:rPr>
            </w:pPr>
            <w:r w:rsidRPr="00CA565B">
              <w:rPr>
                <w:rFonts w:ascii="宋体" w:eastAsia="宋体" w:hAnsi="宋体" w:cs="宋体" w:hint="eastAsia"/>
                <w:kern w:val="0"/>
                <w:szCs w:val="21"/>
              </w:rPr>
              <w:t>综合实践</w:t>
            </w: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1</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入学教育及军训</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48</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48</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2</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2*24</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A565B" w:rsidRPr="00CA565B" w:rsidTr="00C67D0D">
        <w:trPr>
          <w:trHeight w:val="384"/>
          <w:jc w:val="center"/>
        </w:trPr>
        <w:tc>
          <w:tcPr>
            <w:tcW w:w="0" w:type="auto"/>
            <w:vMerge/>
            <w:vAlign w:val="center"/>
          </w:tcPr>
          <w:p w:rsidR="00CD769F" w:rsidRPr="00CA565B" w:rsidRDefault="00CD769F" w:rsidP="00CD769F">
            <w:pPr>
              <w:widowControl/>
              <w:jc w:val="left"/>
              <w:rPr>
                <w:rFonts w:ascii="宋体" w:eastAsia="宋体" w:hAnsi="Calibri" w:cs="宋体"/>
                <w:kern w:val="0"/>
                <w:szCs w:val="21"/>
              </w:rPr>
            </w:pPr>
          </w:p>
        </w:tc>
        <w:tc>
          <w:tcPr>
            <w:tcW w:w="426" w:type="dxa"/>
            <w:gridSpan w:val="2"/>
            <w:vMerge/>
            <w:vAlign w:val="center"/>
          </w:tcPr>
          <w:p w:rsidR="00CD769F" w:rsidRPr="00CA565B" w:rsidRDefault="00CD769F" w:rsidP="00CD769F">
            <w:pPr>
              <w:widowControl/>
              <w:jc w:val="left"/>
              <w:rPr>
                <w:rFonts w:ascii="宋体" w:eastAsia="宋体" w:hAnsi="Calibri" w:cs="宋体"/>
                <w:kern w:val="0"/>
                <w:szCs w:val="21"/>
              </w:rPr>
            </w:pPr>
          </w:p>
        </w:tc>
        <w:tc>
          <w:tcPr>
            <w:tcW w:w="467"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2</w:t>
            </w:r>
          </w:p>
        </w:tc>
        <w:tc>
          <w:tcPr>
            <w:tcW w:w="1798" w:type="dxa"/>
            <w:gridSpan w:val="3"/>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认知实习</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8</w:t>
            </w:r>
          </w:p>
        </w:tc>
        <w:tc>
          <w:tcPr>
            <w:tcW w:w="640"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8</w:t>
            </w:r>
          </w:p>
        </w:tc>
        <w:tc>
          <w:tcPr>
            <w:tcW w:w="746" w:type="dxa"/>
          </w:tcPr>
          <w:p w:rsidR="00CD769F" w:rsidRPr="00CA565B" w:rsidRDefault="00CD769F" w:rsidP="00CD769F">
            <w:pPr>
              <w:widowControl/>
              <w:jc w:val="left"/>
              <w:rPr>
                <w:rFonts w:ascii="宋体" w:eastAsia="宋体" w:hAnsi="宋体" w:cs="宋体"/>
                <w:kern w:val="0"/>
                <w:szCs w:val="21"/>
              </w:rPr>
            </w:pPr>
            <w:r w:rsidRPr="00CA565B">
              <w:rPr>
                <w:rFonts w:ascii="宋体" w:eastAsia="宋体" w:hAnsi="宋体" w:cs="宋体" w:hint="eastAsia"/>
                <w:kern w:val="0"/>
                <w:szCs w:val="21"/>
              </w:rPr>
              <w:t>0.5</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kern w:val="0"/>
                <w:szCs w:val="21"/>
              </w:rPr>
              <w:t>8*1</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741"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D769F" w:rsidRPr="00CA565B" w:rsidRDefault="00CD769F"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CD769F" w:rsidRPr="00CA565B" w:rsidRDefault="00CD769F"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67D0D" w:rsidRPr="00CA565B" w:rsidTr="00C67D0D">
        <w:trPr>
          <w:trHeight w:val="384"/>
          <w:jc w:val="center"/>
        </w:trPr>
        <w:tc>
          <w:tcPr>
            <w:tcW w:w="0" w:type="auto"/>
            <w:vMerge/>
            <w:vAlign w:val="center"/>
          </w:tcPr>
          <w:p w:rsidR="00C67D0D" w:rsidRPr="00CA565B" w:rsidRDefault="00C67D0D" w:rsidP="00CD769F">
            <w:pPr>
              <w:widowControl/>
              <w:jc w:val="left"/>
              <w:rPr>
                <w:rFonts w:ascii="宋体" w:eastAsia="宋体" w:hAnsi="Calibri" w:cs="宋体"/>
                <w:kern w:val="0"/>
                <w:szCs w:val="21"/>
              </w:rPr>
            </w:pPr>
          </w:p>
        </w:tc>
        <w:tc>
          <w:tcPr>
            <w:tcW w:w="426" w:type="dxa"/>
            <w:gridSpan w:val="2"/>
            <w:vMerge/>
            <w:vAlign w:val="center"/>
          </w:tcPr>
          <w:p w:rsidR="00C67D0D" w:rsidRPr="00CA565B" w:rsidRDefault="00C67D0D" w:rsidP="00CD769F">
            <w:pPr>
              <w:widowControl/>
              <w:jc w:val="left"/>
              <w:rPr>
                <w:rFonts w:ascii="宋体" w:eastAsia="宋体" w:hAnsi="Calibri" w:cs="宋体"/>
                <w:kern w:val="0"/>
                <w:szCs w:val="21"/>
              </w:rPr>
            </w:pPr>
          </w:p>
        </w:tc>
        <w:tc>
          <w:tcPr>
            <w:tcW w:w="467" w:type="dxa"/>
            <w:gridSpan w:val="2"/>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kern w:val="0"/>
                <w:szCs w:val="21"/>
              </w:rPr>
              <w:t>3</w:t>
            </w:r>
          </w:p>
        </w:tc>
        <w:tc>
          <w:tcPr>
            <w:tcW w:w="1798" w:type="dxa"/>
            <w:gridSpan w:val="3"/>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专业综合技能训练（或跟岗实习）</w:t>
            </w:r>
          </w:p>
        </w:tc>
        <w:tc>
          <w:tcPr>
            <w:tcW w:w="640"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C67D0D" w:rsidRPr="00CA565B" w:rsidRDefault="00C67D0D" w:rsidP="004D7FB2">
            <w:pPr>
              <w:widowControl/>
              <w:jc w:val="center"/>
              <w:rPr>
                <w:rFonts w:ascii="宋体" w:eastAsia="宋体" w:hAnsi="Calibri" w:cs="宋体"/>
                <w:kern w:val="0"/>
                <w:szCs w:val="21"/>
              </w:rPr>
            </w:pPr>
            <w:r w:rsidRPr="00CA565B">
              <w:rPr>
                <w:rFonts w:ascii="宋体" w:eastAsia="宋体" w:hAnsi="宋体" w:cs="宋体" w:hint="eastAsia"/>
                <w:kern w:val="0"/>
                <w:szCs w:val="21"/>
              </w:rPr>
              <w:t>160</w:t>
            </w:r>
          </w:p>
        </w:tc>
        <w:tc>
          <w:tcPr>
            <w:tcW w:w="640" w:type="dxa"/>
            <w:noWrap/>
            <w:vAlign w:val="center"/>
          </w:tcPr>
          <w:p w:rsidR="00C67D0D" w:rsidRPr="00CA565B" w:rsidRDefault="00C67D0D" w:rsidP="004D7FB2">
            <w:pPr>
              <w:widowControl/>
              <w:jc w:val="center"/>
              <w:rPr>
                <w:rFonts w:ascii="宋体" w:eastAsia="宋体" w:hAnsi="Calibri" w:cs="宋体"/>
                <w:kern w:val="0"/>
                <w:szCs w:val="21"/>
              </w:rPr>
            </w:pPr>
            <w:r w:rsidRPr="00CA565B">
              <w:rPr>
                <w:rFonts w:ascii="宋体" w:eastAsia="宋体" w:hAnsi="宋体" w:cs="宋体" w:hint="eastAsia"/>
                <w:kern w:val="0"/>
                <w:szCs w:val="21"/>
              </w:rPr>
              <w:t>160</w:t>
            </w:r>
          </w:p>
        </w:tc>
        <w:tc>
          <w:tcPr>
            <w:tcW w:w="746" w:type="dxa"/>
            <w:vAlign w:val="center"/>
          </w:tcPr>
          <w:p w:rsidR="00C67D0D" w:rsidRPr="00CA565B" w:rsidRDefault="00C67D0D" w:rsidP="004D7FB2">
            <w:pPr>
              <w:widowControl/>
              <w:jc w:val="center"/>
              <w:rPr>
                <w:rFonts w:ascii="宋体" w:eastAsia="宋体" w:hAnsi="宋体" w:cs="宋体"/>
                <w:kern w:val="0"/>
                <w:szCs w:val="21"/>
              </w:rPr>
            </w:pPr>
            <w:r w:rsidRPr="00CA565B">
              <w:rPr>
                <w:rFonts w:ascii="宋体" w:eastAsia="宋体" w:hAnsi="宋体" w:cs="宋体" w:hint="eastAsia"/>
                <w:kern w:val="0"/>
                <w:szCs w:val="21"/>
              </w:rPr>
              <w:t>8</w:t>
            </w:r>
          </w:p>
        </w:tc>
        <w:tc>
          <w:tcPr>
            <w:tcW w:w="636" w:type="dxa"/>
            <w:noWrap/>
            <w:vAlign w:val="center"/>
          </w:tcPr>
          <w:p w:rsidR="00C67D0D" w:rsidRPr="00CA565B" w:rsidRDefault="00C67D0D" w:rsidP="004D7FB2">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4D7FB2">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4D7FB2">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4D7FB2">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4D7FB2">
            <w:pPr>
              <w:widowControl/>
              <w:jc w:val="left"/>
              <w:rPr>
                <w:rFonts w:ascii="宋体" w:eastAsia="宋体" w:hAnsi="宋体" w:cs="宋体"/>
                <w:kern w:val="0"/>
                <w:szCs w:val="21"/>
              </w:rPr>
            </w:pPr>
            <w:r w:rsidRPr="00CA565B">
              <w:rPr>
                <w:rFonts w:ascii="宋体" w:eastAsia="宋体" w:hAnsi="宋体" w:cs="宋体" w:hint="eastAsia"/>
                <w:kern w:val="0"/>
                <w:szCs w:val="21"/>
              </w:rPr>
              <w:t>8</w:t>
            </w:r>
            <w:r w:rsidRPr="00CA565B">
              <w:rPr>
                <w:rFonts w:ascii="宋体" w:eastAsia="宋体" w:hAnsi="宋体" w:cs="宋体"/>
                <w:kern w:val="0"/>
                <w:szCs w:val="21"/>
              </w:rPr>
              <w:t>*2</w:t>
            </w:r>
            <w:r w:rsidRPr="00CA565B">
              <w:rPr>
                <w:rFonts w:ascii="宋体" w:eastAsia="宋体" w:hAnsi="宋体" w:cs="宋体" w:hint="eastAsia"/>
                <w:kern w:val="0"/>
                <w:szCs w:val="21"/>
              </w:rPr>
              <w:t>0</w:t>
            </w:r>
          </w:p>
        </w:tc>
        <w:tc>
          <w:tcPr>
            <w:tcW w:w="741"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1134"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C67D0D" w:rsidRPr="00CA565B" w:rsidRDefault="00C67D0D"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67D0D" w:rsidRPr="00CA565B" w:rsidTr="00C67D0D">
        <w:trPr>
          <w:trHeight w:val="268"/>
          <w:jc w:val="center"/>
        </w:trPr>
        <w:tc>
          <w:tcPr>
            <w:tcW w:w="0" w:type="auto"/>
            <w:vMerge/>
            <w:vAlign w:val="center"/>
          </w:tcPr>
          <w:p w:rsidR="00C67D0D" w:rsidRPr="00CA565B" w:rsidRDefault="00C67D0D" w:rsidP="00CD769F">
            <w:pPr>
              <w:widowControl/>
              <w:jc w:val="left"/>
              <w:rPr>
                <w:rFonts w:ascii="宋体" w:eastAsia="宋体" w:hAnsi="Calibri" w:cs="宋体"/>
                <w:kern w:val="0"/>
                <w:szCs w:val="21"/>
              </w:rPr>
            </w:pPr>
          </w:p>
        </w:tc>
        <w:tc>
          <w:tcPr>
            <w:tcW w:w="426" w:type="dxa"/>
            <w:gridSpan w:val="2"/>
            <w:vMerge/>
            <w:vAlign w:val="center"/>
          </w:tcPr>
          <w:p w:rsidR="00C67D0D" w:rsidRPr="00CA565B" w:rsidRDefault="00C67D0D" w:rsidP="00CD769F">
            <w:pPr>
              <w:widowControl/>
              <w:jc w:val="left"/>
              <w:rPr>
                <w:rFonts w:ascii="宋体" w:eastAsia="宋体" w:hAnsi="Calibri" w:cs="宋体"/>
                <w:kern w:val="0"/>
                <w:szCs w:val="21"/>
              </w:rPr>
            </w:pPr>
          </w:p>
        </w:tc>
        <w:tc>
          <w:tcPr>
            <w:tcW w:w="467" w:type="dxa"/>
            <w:gridSpan w:val="2"/>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kern w:val="0"/>
                <w:szCs w:val="21"/>
              </w:rPr>
              <w:t>4</w:t>
            </w:r>
          </w:p>
        </w:tc>
        <w:tc>
          <w:tcPr>
            <w:tcW w:w="1798" w:type="dxa"/>
            <w:gridSpan w:val="3"/>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顶岗实习</w:t>
            </w:r>
          </w:p>
        </w:tc>
        <w:tc>
          <w:tcPr>
            <w:tcW w:w="640"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Calibri" w:cs="宋体"/>
                <w:kern w:val="0"/>
                <w:szCs w:val="21"/>
              </w:rPr>
              <w:t>0</w:t>
            </w:r>
          </w:p>
        </w:tc>
        <w:tc>
          <w:tcPr>
            <w:tcW w:w="640" w:type="dxa"/>
            <w:gridSpan w:val="2"/>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640"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48</w:t>
            </w:r>
            <w:r w:rsidRPr="00CA565B">
              <w:rPr>
                <w:rFonts w:ascii="宋体" w:eastAsia="宋体" w:hAnsi="宋体" w:cs="宋体"/>
                <w:kern w:val="0"/>
                <w:szCs w:val="21"/>
              </w:rPr>
              <w:t>0</w:t>
            </w:r>
          </w:p>
        </w:tc>
        <w:tc>
          <w:tcPr>
            <w:tcW w:w="746" w:type="dxa"/>
            <w:vAlign w:val="center"/>
          </w:tcPr>
          <w:p w:rsidR="00C67D0D" w:rsidRPr="00CA565B" w:rsidRDefault="00C67D0D" w:rsidP="00CD769F">
            <w:pPr>
              <w:widowControl/>
              <w:rPr>
                <w:rFonts w:ascii="宋体" w:eastAsia="宋体" w:hAnsi="宋体" w:cs="宋体"/>
                <w:kern w:val="0"/>
                <w:szCs w:val="21"/>
              </w:rPr>
            </w:pPr>
            <w:r w:rsidRPr="00CA565B">
              <w:rPr>
                <w:rFonts w:ascii="宋体" w:eastAsia="宋体" w:hAnsi="宋体" w:cs="宋体" w:hint="eastAsia"/>
                <w:kern w:val="0"/>
                <w:szCs w:val="21"/>
              </w:rPr>
              <w:t>24</w:t>
            </w:r>
          </w:p>
        </w:tc>
        <w:tc>
          <w:tcPr>
            <w:tcW w:w="636"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36" w:type="dxa"/>
            <w:noWrap/>
            <w:vAlign w:val="center"/>
          </w:tcPr>
          <w:p w:rsidR="00C67D0D" w:rsidRPr="00CA565B" w:rsidRDefault="00C67D0D" w:rsidP="00CD769F">
            <w:pPr>
              <w:widowControl/>
              <w:rPr>
                <w:rFonts w:ascii="宋体" w:eastAsia="宋体" w:hAnsi="Calibri" w:cs="宋体"/>
                <w:kern w:val="0"/>
                <w:szCs w:val="21"/>
              </w:rPr>
            </w:pPr>
            <w:r w:rsidRPr="00CA565B">
              <w:rPr>
                <w:rFonts w:ascii="宋体" w:eastAsia="宋体" w:hAnsi="宋体" w:cs="宋体" w:hint="eastAsia"/>
                <w:kern w:val="0"/>
                <w:szCs w:val="21"/>
              </w:rPr>
              <w:t>8*20</w:t>
            </w:r>
          </w:p>
        </w:tc>
        <w:tc>
          <w:tcPr>
            <w:tcW w:w="741"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16</w:t>
            </w:r>
            <w:r w:rsidRPr="00CA565B">
              <w:rPr>
                <w:rFonts w:ascii="宋体" w:eastAsia="宋体" w:hAnsi="宋体" w:cs="宋体"/>
                <w:kern w:val="0"/>
                <w:szCs w:val="21"/>
              </w:rPr>
              <w:t>*20</w:t>
            </w:r>
          </w:p>
        </w:tc>
        <w:tc>
          <w:tcPr>
            <w:tcW w:w="1134"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实习报告</w:t>
            </w:r>
          </w:p>
        </w:tc>
        <w:tc>
          <w:tcPr>
            <w:tcW w:w="696" w:type="dxa"/>
            <w:noWrap/>
            <w:vAlign w:val="center"/>
          </w:tcPr>
          <w:p w:rsidR="00C67D0D" w:rsidRPr="00CA565B" w:rsidRDefault="00C67D0D"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67D0D" w:rsidRPr="00CA565B" w:rsidTr="00C67D0D">
        <w:trPr>
          <w:trHeight w:val="384"/>
          <w:jc w:val="center"/>
        </w:trPr>
        <w:tc>
          <w:tcPr>
            <w:tcW w:w="3117" w:type="dxa"/>
            <w:gridSpan w:val="8"/>
            <w:noWrap/>
            <w:vAlign w:val="center"/>
          </w:tcPr>
          <w:p w:rsidR="00C67D0D" w:rsidRPr="00CA565B" w:rsidRDefault="00C67D0D"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小计</w:t>
            </w:r>
          </w:p>
        </w:tc>
        <w:tc>
          <w:tcPr>
            <w:tcW w:w="640" w:type="dxa"/>
            <w:noWrap/>
            <w:vAlign w:val="center"/>
          </w:tcPr>
          <w:p w:rsidR="00C67D0D" w:rsidRPr="00CA565B" w:rsidRDefault="00C67D0D" w:rsidP="00CD769F">
            <w:pPr>
              <w:widowControl/>
              <w:jc w:val="center"/>
              <w:rPr>
                <w:rFonts w:ascii="宋体" w:eastAsia="宋体" w:hAnsi="Calibri" w:cs="宋体"/>
                <w:b/>
                <w:bCs/>
                <w:kern w:val="0"/>
                <w:szCs w:val="21"/>
              </w:rPr>
            </w:pPr>
            <w:r w:rsidRPr="00CA565B">
              <w:rPr>
                <w:rFonts w:ascii="宋体" w:eastAsia="宋体" w:hAnsi="Calibri" w:cs="宋体"/>
                <w:b/>
                <w:bCs/>
                <w:kern w:val="0"/>
                <w:szCs w:val="21"/>
              </w:rPr>
              <w:t>0</w:t>
            </w:r>
          </w:p>
        </w:tc>
        <w:tc>
          <w:tcPr>
            <w:tcW w:w="640" w:type="dxa"/>
            <w:gridSpan w:val="2"/>
            <w:noWrap/>
            <w:vAlign w:val="center"/>
          </w:tcPr>
          <w:p w:rsidR="00C67D0D" w:rsidRPr="00CA565B" w:rsidRDefault="00C67D0D" w:rsidP="00CD769F">
            <w:pPr>
              <w:widowControl/>
              <w:jc w:val="center"/>
              <w:rPr>
                <w:rFonts w:ascii="宋体" w:eastAsia="宋体" w:hAnsi="Calibri" w:cs="宋体"/>
                <w:b/>
                <w:bCs/>
                <w:kern w:val="0"/>
                <w:szCs w:val="21"/>
              </w:rPr>
            </w:pPr>
            <w:r>
              <w:rPr>
                <w:rFonts w:ascii="宋体" w:eastAsia="宋体" w:hAnsi="宋体" w:cs="宋体" w:hint="eastAsia"/>
                <w:b/>
                <w:bCs/>
                <w:kern w:val="0"/>
                <w:szCs w:val="21"/>
              </w:rPr>
              <w:t>696</w:t>
            </w:r>
          </w:p>
        </w:tc>
        <w:tc>
          <w:tcPr>
            <w:tcW w:w="640" w:type="dxa"/>
            <w:noWrap/>
            <w:vAlign w:val="center"/>
          </w:tcPr>
          <w:p w:rsidR="00C67D0D" w:rsidRPr="00CA565B" w:rsidRDefault="00C67D0D" w:rsidP="00CD769F">
            <w:pPr>
              <w:widowControl/>
              <w:jc w:val="center"/>
              <w:rPr>
                <w:rFonts w:ascii="宋体" w:eastAsia="宋体" w:hAnsi="Calibri" w:cs="宋体"/>
                <w:b/>
                <w:bCs/>
                <w:kern w:val="0"/>
                <w:szCs w:val="21"/>
              </w:rPr>
            </w:pPr>
            <w:r>
              <w:rPr>
                <w:rFonts w:ascii="宋体" w:eastAsia="宋体" w:hAnsi="宋体" w:cs="宋体" w:hint="eastAsia"/>
                <w:b/>
                <w:bCs/>
                <w:kern w:val="0"/>
                <w:szCs w:val="21"/>
              </w:rPr>
              <w:t>696</w:t>
            </w:r>
          </w:p>
        </w:tc>
        <w:tc>
          <w:tcPr>
            <w:tcW w:w="746" w:type="dxa"/>
            <w:vAlign w:val="center"/>
          </w:tcPr>
          <w:p w:rsidR="00C67D0D" w:rsidRPr="00CA565B" w:rsidRDefault="00C67D0D" w:rsidP="00CD769F">
            <w:pPr>
              <w:widowControl/>
              <w:jc w:val="center"/>
              <w:rPr>
                <w:rFonts w:ascii="宋体" w:eastAsia="宋体" w:hAnsi="宋体" w:cs="宋体"/>
                <w:b/>
                <w:bCs/>
                <w:kern w:val="0"/>
                <w:szCs w:val="21"/>
              </w:rPr>
            </w:pPr>
            <w:r w:rsidRPr="00CA565B">
              <w:rPr>
                <w:rFonts w:ascii="宋体" w:eastAsia="宋体" w:hAnsi="宋体" w:cs="宋体" w:hint="eastAsia"/>
                <w:b/>
                <w:bCs/>
                <w:kern w:val="0"/>
                <w:szCs w:val="21"/>
              </w:rPr>
              <w:t>34.5</w:t>
            </w:r>
          </w:p>
        </w:tc>
        <w:tc>
          <w:tcPr>
            <w:tcW w:w="636" w:type="dxa"/>
            <w:noWrap/>
            <w:vAlign w:val="center"/>
          </w:tcPr>
          <w:p w:rsidR="00C67D0D" w:rsidRPr="00CA565B" w:rsidRDefault="00C67D0D" w:rsidP="00CD769F">
            <w:pPr>
              <w:widowControl/>
              <w:jc w:val="center"/>
              <w:rPr>
                <w:rFonts w:ascii="宋体" w:eastAsia="宋体" w:hAnsi="Calibri" w:cs="宋体"/>
                <w:b/>
                <w:bCs/>
                <w:kern w:val="0"/>
                <w:szCs w:val="21"/>
              </w:rPr>
            </w:pPr>
            <w:r w:rsidRPr="00CA565B">
              <w:rPr>
                <w:rFonts w:ascii="宋体" w:eastAsia="宋体" w:hAnsi="宋体" w:cs="宋体"/>
                <w:b/>
                <w:bCs/>
                <w:kern w:val="0"/>
                <w:szCs w:val="21"/>
              </w:rPr>
              <w:t>56</w:t>
            </w:r>
          </w:p>
        </w:tc>
        <w:tc>
          <w:tcPr>
            <w:tcW w:w="636" w:type="dxa"/>
            <w:noWrap/>
            <w:vAlign w:val="center"/>
          </w:tcPr>
          <w:p w:rsidR="00C67D0D" w:rsidRPr="00CA565B" w:rsidRDefault="00C67D0D" w:rsidP="00CD769F">
            <w:pPr>
              <w:widowControl/>
              <w:jc w:val="center"/>
              <w:rPr>
                <w:rFonts w:ascii="宋体" w:eastAsia="宋体" w:hAnsi="Calibri" w:cs="宋体"/>
                <w:b/>
                <w:bCs/>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bCs/>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bCs/>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bCs/>
                <w:kern w:val="0"/>
                <w:szCs w:val="21"/>
              </w:rPr>
            </w:pPr>
            <w:r>
              <w:rPr>
                <w:rFonts w:ascii="宋体" w:eastAsia="宋体" w:hAnsi="宋体" w:cs="宋体"/>
                <w:b/>
                <w:bCs/>
                <w:kern w:val="0"/>
                <w:szCs w:val="21"/>
              </w:rPr>
              <w:t>412</w:t>
            </w:r>
          </w:p>
        </w:tc>
        <w:tc>
          <w:tcPr>
            <w:tcW w:w="741" w:type="dxa"/>
            <w:noWrap/>
            <w:vAlign w:val="center"/>
          </w:tcPr>
          <w:p w:rsidR="00C67D0D" w:rsidRPr="00CA565B" w:rsidRDefault="00C67D0D"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320</w:t>
            </w:r>
          </w:p>
        </w:tc>
        <w:tc>
          <w:tcPr>
            <w:tcW w:w="1134" w:type="dxa"/>
            <w:noWrap/>
            <w:vAlign w:val="center"/>
          </w:tcPr>
          <w:p w:rsidR="00C67D0D" w:rsidRPr="00CA565B" w:rsidRDefault="00C67D0D" w:rsidP="00CD769F">
            <w:pPr>
              <w:widowControl/>
              <w:jc w:val="center"/>
              <w:rPr>
                <w:rFonts w:ascii="宋体" w:eastAsia="宋体" w:hAnsi="Calibri" w:cs="宋体"/>
                <w:b/>
                <w:bCs/>
                <w:kern w:val="0"/>
                <w:szCs w:val="21"/>
              </w:rPr>
            </w:pPr>
          </w:p>
        </w:tc>
        <w:tc>
          <w:tcPr>
            <w:tcW w:w="696" w:type="dxa"/>
            <w:noWrap/>
            <w:vAlign w:val="center"/>
          </w:tcPr>
          <w:p w:rsidR="00C67D0D" w:rsidRPr="00CA565B" w:rsidRDefault="00C67D0D"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67D0D" w:rsidRPr="00CA565B" w:rsidTr="00C67D0D">
        <w:trPr>
          <w:trHeight w:val="384"/>
          <w:jc w:val="center"/>
        </w:trPr>
        <w:tc>
          <w:tcPr>
            <w:tcW w:w="3117" w:type="dxa"/>
            <w:gridSpan w:val="8"/>
            <w:noWrap/>
            <w:vAlign w:val="center"/>
          </w:tcPr>
          <w:p w:rsidR="00C67D0D" w:rsidRPr="00CA565B" w:rsidRDefault="00C67D0D" w:rsidP="00CD769F">
            <w:pPr>
              <w:widowControl/>
              <w:jc w:val="center"/>
              <w:rPr>
                <w:rFonts w:ascii="宋体" w:eastAsia="宋体" w:hAnsi="Calibri" w:cs="宋体"/>
                <w:b/>
                <w:kern w:val="0"/>
                <w:szCs w:val="21"/>
              </w:rPr>
            </w:pPr>
            <w:r w:rsidRPr="00CA565B">
              <w:rPr>
                <w:rFonts w:ascii="宋体" w:eastAsia="宋体" w:hAnsi="宋体" w:cs="宋体" w:hint="eastAsia"/>
                <w:b/>
                <w:kern w:val="0"/>
                <w:szCs w:val="21"/>
              </w:rPr>
              <w:t>周课时</w:t>
            </w:r>
          </w:p>
        </w:tc>
        <w:tc>
          <w:tcPr>
            <w:tcW w:w="640" w:type="dxa"/>
            <w:noWrap/>
            <w:vAlign w:val="center"/>
          </w:tcPr>
          <w:p w:rsidR="00C67D0D" w:rsidRPr="00CA565B" w:rsidRDefault="00C67D0D" w:rsidP="00CD769F">
            <w:pPr>
              <w:widowControl/>
              <w:jc w:val="center"/>
              <w:rPr>
                <w:rFonts w:ascii="宋体" w:eastAsia="宋体" w:hAnsi="Calibri" w:cs="宋体"/>
                <w:b/>
                <w:kern w:val="0"/>
                <w:szCs w:val="21"/>
              </w:rPr>
            </w:pPr>
          </w:p>
        </w:tc>
        <w:tc>
          <w:tcPr>
            <w:tcW w:w="640" w:type="dxa"/>
            <w:gridSpan w:val="2"/>
            <w:noWrap/>
            <w:vAlign w:val="center"/>
          </w:tcPr>
          <w:p w:rsidR="00C67D0D" w:rsidRPr="00CA565B" w:rsidRDefault="00C67D0D" w:rsidP="00CD769F">
            <w:pPr>
              <w:widowControl/>
              <w:jc w:val="center"/>
              <w:rPr>
                <w:rFonts w:ascii="宋体" w:eastAsia="宋体" w:hAnsi="Calibri" w:cs="宋体"/>
                <w:b/>
                <w:kern w:val="0"/>
                <w:szCs w:val="21"/>
              </w:rPr>
            </w:pPr>
          </w:p>
        </w:tc>
        <w:tc>
          <w:tcPr>
            <w:tcW w:w="640" w:type="dxa"/>
            <w:noWrap/>
            <w:vAlign w:val="center"/>
          </w:tcPr>
          <w:p w:rsidR="00C67D0D" w:rsidRPr="00CA565B" w:rsidRDefault="00C67D0D" w:rsidP="00CD769F">
            <w:pPr>
              <w:widowControl/>
              <w:jc w:val="center"/>
              <w:rPr>
                <w:rFonts w:ascii="宋体" w:eastAsia="宋体" w:hAnsi="Calibri" w:cs="宋体"/>
                <w:b/>
                <w:kern w:val="0"/>
                <w:szCs w:val="21"/>
              </w:rPr>
            </w:pPr>
          </w:p>
        </w:tc>
        <w:tc>
          <w:tcPr>
            <w:tcW w:w="746" w:type="dxa"/>
          </w:tcPr>
          <w:p w:rsidR="00C67D0D" w:rsidRPr="00CA565B" w:rsidRDefault="00C67D0D" w:rsidP="00CD769F">
            <w:pPr>
              <w:widowControl/>
              <w:ind w:firstLineChars="49" w:firstLine="103"/>
              <w:jc w:val="center"/>
              <w:rPr>
                <w:rFonts w:ascii="宋体" w:eastAsia="宋体" w:hAnsi="宋体" w:cs="宋体"/>
                <w:b/>
                <w:bCs/>
                <w:kern w:val="0"/>
                <w:szCs w:val="21"/>
              </w:rPr>
            </w:pPr>
          </w:p>
        </w:tc>
        <w:tc>
          <w:tcPr>
            <w:tcW w:w="636" w:type="dxa"/>
            <w:noWrap/>
            <w:vAlign w:val="center"/>
          </w:tcPr>
          <w:p w:rsidR="00C67D0D" w:rsidRPr="00CA565B" w:rsidRDefault="00C67D0D" w:rsidP="00CD769F">
            <w:pPr>
              <w:widowControl/>
              <w:ind w:firstLineChars="49" w:firstLine="103"/>
              <w:jc w:val="center"/>
              <w:rPr>
                <w:rFonts w:ascii="宋体" w:eastAsia="宋体" w:hAnsi="Calibri" w:cs="宋体"/>
                <w:b/>
                <w:bCs/>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bCs/>
                <w:kern w:val="0"/>
                <w:szCs w:val="21"/>
              </w:rPr>
            </w:pPr>
          </w:p>
        </w:tc>
        <w:tc>
          <w:tcPr>
            <w:tcW w:w="636" w:type="dxa"/>
            <w:noWrap/>
            <w:vAlign w:val="center"/>
          </w:tcPr>
          <w:p w:rsidR="00C67D0D" w:rsidRPr="00CA565B" w:rsidRDefault="00C67D0D" w:rsidP="00CD769F">
            <w:pPr>
              <w:widowControl/>
              <w:ind w:firstLineChars="98" w:firstLine="207"/>
              <w:jc w:val="center"/>
              <w:rPr>
                <w:rFonts w:ascii="宋体" w:eastAsia="宋体" w:hAnsi="Calibri" w:cs="宋体"/>
                <w:b/>
                <w:bCs/>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kern w:val="0"/>
                <w:szCs w:val="21"/>
              </w:rPr>
            </w:pPr>
          </w:p>
        </w:tc>
        <w:tc>
          <w:tcPr>
            <w:tcW w:w="741" w:type="dxa"/>
            <w:noWrap/>
            <w:vAlign w:val="center"/>
          </w:tcPr>
          <w:p w:rsidR="00C67D0D" w:rsidRPr="00CA565B" w:rsidRDefault="00C67D0D" w:rsidP="00CD769F">
            <w:pPr>
              <w:widowControl/>
              <w:jc w:val="center"/>
              <w:rPr>
                <w:rFonts w:ascii="宋体" w:eastAsia="宋体" w:hAnsi="Calibri" w:cs="宋体"/>
                <w:b/>
                <w:kern w:val="0"/>
                <w:szCs w:val="21"/>
              </w:rPr>
            </w:pPr>
          </w:p>
        </w:tc>
        <w:tc>
          <w:tcPr>
            <w:tcW w:w="1134"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 xml:space="preserve">　</w:t>
            </w:r>
          </w:p>
        </w:tc>
        <w:tc>
          <w:tcPr>
            <w:tcW w:w="696" w:type="dxa"/>
            <w:noWrap/>
            <w:vAlign w:val="center"/>
          </w:tcPr>
          <w:p w:rsidR="00C67D0D" w:rsidRPr="00CA565B" w:rsidRDefault="00C67D0D"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67D0D" w:rsidRPr="00CA565B" w:rsidTr="00C67D0D">
        <w:trPr>
          <w:trHeight w:val="384"/>
          <w:jc w:val="center"/>
        </w:trPr>
        <w:tc>
          <w:tcPr>
            <w:tcW w:w="3117" w:type="dxa"/>
            <w:gridSpan w:val="8"/>
            <w:noWrap/>
            <w:vAlign w:val="center"/>
          </w:tcPr>
          <w:p w:rsidR="00C67D0D" w:rsidRPr="00CA565B" w:rsidRDefault="00C67D0D" w:rsidP="00CD769F">
            <w:pPr>
              <w:widowControl/>
              <w:jc w:val="center"/>
              <w:rPr>
                <w:rFonts w:ascii="宋体" w:eastAsia="宋体" w:hAnsi="Calibri" w:cs="宋体"/>
                <w:b/>
                <w:bCs/>
                <w:kern w:val="0"/>
                <w:szCs w:val="21"/>
              </w:rPr>
            </w:pPr>
            <w:r w:rsidRPr="00CA565B">
              <w:rPr>
                <w:rFonts w:ascii="宋体" w:eastAsia="宋体" w:hAnsi="宋体" w:cs="宋体" w:hint="eastAsia"/>
                <w:b/>
                <w:bCs/>
                <w:kern w:val="0"/>
                <w:szCs w:val="21"/>
              </w:rPr>
              <w:t>总课时</w:t>
            </w:r>
          </w:p>
        </w:tc>
        <w:tc>
          <w:tcPr>
            <w:tcW w:w="640" w:type="dxa"/>
            <w:noWrap/>
            <w:vAlign w:val="center"/>
          </w:tcPr>
          <w:p w:rsidR="00C67D0D" w:rsidRPr="00CA565B" w:rsidRDefault="00C67D0D" w:rsidP="00CD769F">
            <w:pPr>
              <w:widowControl/>
              <w:jc w:val="center"/>
              <w:rPr>
                <w:rFonts w:ascii="宋体" w:eastAsia="宋体" w:hAnsi="Calibri" w:cs="宋体"/>
                <w:b/>
                <w:bCs/>
                <w:kern w:val="0"/>
                <w:szCs w:val="21"/>
              </w:rPr>
            </w:pPr>
            <w:r>
              <w:rPr>
                <w:rFonts w:ascii="宋体" w:eastAsia="宋体" w:hAnsi="Calibri" w:cs="宋体"/>
                <w:b/>
                <w:bCs/>
                <w:kern w:val="0"/>
                <w:szCs w:val="21"/>
              </w:rPr>
              <w:t>1043</w:t>
            </w:r>
          </w:p>
        </w:tc>
        <w:tc>
          <w:tcPr>
            <w:tcW w:w="640" w:type="dxa"/>
            <w:gridSpan w:val="2"/>
            <w:noWrap/>
            <w:vAlign w:val="center"/>
          </w:tcPr>
          <w:p w:rsidR="00C67D0D" w:rsidRPr="00CA565B" w:rsidRDefault="00C67D0D" w:rsidP="008A2805">
            <w:pPr>
              <w:widowControl/>
              <w:jc w:val="center"/>
              <w:rPr>
                <w:rFonts w:ascii="宋体" w:eastAsia="宋体" w:hAnsi="Calibri" w:cs="宋体"/>
                <w:b/>
                <w:bCs/>
                <w:kern w:val="0"/>
                <w:szCs w:val="21"/>
              </w:rPr>
            </w:pPr>
            <w:r>
              <w:rPr>
                <w:rFonts w:ascii="宋体" w:eastAsia="宋体" w:hAnsi="Calibri" w:cs="宋体" w:hint="eastAsia"/>
                <w:b/>
                <w:bCs/>
                <w:kern w:val="0"/>
                <w:szCs w:val="21"/>
              </w:rPr>
              <w:t>1437</w:t>
            </w:r>
          </w:p>
        </w:tc>
        <w:tc>
          <w:tcPr>
            <w:tcW w:w="640" w:type="dxa"/>
            <w:noWrap/>
            <w:vAlign w:val="center"/>
          </w:tcPr>
          <w:p w:rsidR="00C67D0D" w:rsidRPr="00CA565B" w:rsidRDefault="00C67D0D" w:rsidP="00C67D0D">
            <w:pPr>
              <w:widowControl/>
              <w:jc w:val="center"/>
              <w:rPr>
                <w:rFonts w:ascii="宋体" w:eastAsia="宋体" w:hAnsi="Calibri" w:cs="宋体"/>
                <w:b/>
                <w:kern w:val="0"/>
                <w:szCs w:val="21"/>
              </w:rPr>
            </w:pPr>
            <w:r>
              <w:rPr>
                <w:rFonts w:ascii="宋体" w:eastAsia="宋体" w:hAnsi="Calibri" w:cs="宋体"/>
                <w:b/>
                <w:kern w:val="0"/>
                <w:szCs w:val="21"/>
              </w:rPr>
              <w:t>2</w:t>
            </w:r>
            <w:r>
              <w:rPr>
                <w:rFonts w:ascii="宋体" w:eastAsia="宋体" w:hAnsi="Calibri" w:cs="宋体" w:hint="eastAsia"/>
                <w:b/>
                <w:kern w:val="0"/>
                <w:szCs w:val="21"/>
              </w:rPr>
              <w:t>480</w:t>
            </w:r>
          </w:p>
        </w:tc>
        <w:tc>
          <w:tcPr>
            <w:tcW w:w="746" w:type="dxa"/>
          </w:tcPr>
          <w:p w:rsidR="00C67D0D" w:rsidRPr="00CA565B" w:rsidRDefault="00C67D0D" w:rsidP="00D41478">
            <w:pPr>
              <w:widowControl/>
              <w:jc w:val="center"/>
              <w:rPr>
                <w:rFonts w:ascii="宋体" w:eastAsia="宋体" w:hAnsi="宋体" w:cs="宋体"/>
                <w:b/>
                <w:kern w:val="0"/>
                <w:szCs w:val="21"/>
              </w:rPr>
            </w:pPr>
            <w:r>
              <w:rPr>
                <w:rFonts w:ascii="宋体" w:eastAsia="宋体" w:hAnsi="宋体" w:cs="宋体"/>
                <w:b/>
                <w:kern w:val="0"/>
                <w:szCs w:val="21"/>
              </w:rPr>
              <w:t>125.5</w:t>
            </w:r>
          </w:p>
        </w:tc>
        <w:tc>
          <w:tcPr>
            <w:tcW w:w="636" w:type="dxa"/>
            <w:noWrap/>
            <w:vAlign w:val="center"/>
          </w:tcPr>
          <w:p w:rsidR="00C67D0D" w:rsidRPr="00CA565B" w:rsidRDefault="00C67D0D" w:rsidP="00CD769F">
            <w:pPr>
              <w:widowControl/>
              <w:jc w:val="center"/>
              <w:rPr>
                <w:rFonts w:ascii="宋体" w:eastAsia="宋体" w:hAnsi="Calibri" w:cs="宋体"/>
                <w:b/>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kern w:val="0"/>
                <w:szCs w:val="21"/>
              </w:rPr>
            </w:pPr>
          </w:p>
        </w:tc>
        <w:tc>
          <w:tcPr>
            <w:tcW w:w="636" w:type="dxa"/>
            <w:noWrap/>
            <w:vAlign w:val="center"/>
          </w:tcPr>
          <w:p w:rsidR="00C67D0D" w:rsidRPr="00CA565B" w:rsidRDefault="00C67D0D" w:rsidP="00CD769F">
            <w:pPr>
              <w:widowControl/>
              <w:jc w:val="center"/>
              <w:rPr>
                <w:rFonts w:ascii="宋体" w:eastAsia="宋体" w:hAnsi="Calibri" w:cs="宋体"/>
                <w:b/>
                <w:bCs/>
                <w:kern w:val="0"/>
                <w:szCs w:val="21"/>
              </w:rPr>
            </w:pPr>
          </w:p>
        </w:tc>
        <w:tc>
          <w:tcPr>
            <w:tcW w:w="741" w:type="dxa"/>
            <w:noWrap/>
            <w:vAlign w:val="center"/>
          </w:tcPr>
          <w:p w:rsidR="00C67D0D" w:rsidRPr="00CA565B" w:rsidRDefault="00C67D0D" w:rsidP="00CD769F">
            <w:pPr>
              <w:widowControl/>
              <w:jc w:val="center"/>
              <w:rPr>
                <w:rFonts w:ascii="宋体" w:eastAsia="宋体" w:hAnsi="Calibri" w:cs="宋体"/>
                <w:b/>
                <w:bCs/>
                <w:kern w:val="0"/>
                <w:szCs w:val="21"/>
              </w:rPr>
            </w:pPr>
          </w:p>
        </w:tc>
        <w:tc>
          <w:tcPr>
            <w:tcW w:w="1134" w:type="dxa"/>
            <w:noWrap/>
            <w:vAlign w:val="center"/>
          </w:tcPr>
          <w:p w:rsidR="00C67D0D" w:rsidRPr="00CA565B" w:rsidRDefault="00C67D0D" w:rsidP="00CD769F">
            <w:pPr>
              <w:widowControl/>
              <w:jc w:val="left"/>
              <w:rPr>
                <w:rFonts w:ascii="宋体" w:eastAsia="宋体" w:hAnsi="Calibri" w:cs="宋体"/>
                <w:b/>
                <w:bCs/>
                <w:kern w:val="0"/>
                <w:szCs w:val="21"/>
              </w:rPr>
            </w:pPr>
            <w:r w:rsidRPr="00CA565B">
              <w:rPr>
                <w:rFonts w:ascii="宋体" w:eastAsia="宋体" w:hAnsi="宋体" w:cs="宋体" w:hint="eastAsia"/>
                <w:b/>
                <w:bCs/>
                <w:kern w:val="0"/>
                <w:szCs w:val="21"/>
              </w:rPr>
              <w:t xml:space="preserve">　</w:t>
            </w:r>
          </w:p>
        </w:tc>
        <w:tc>
          <w:tcPr>
            <w:tcW w:w="696" w:type="dxa"/>
            <w:noWrap/>
            <w:vAlign w:val="center"/>
          </w:tcPr>
          <w:p w:rsidR="00C67D0D" w:rsidRPr="00CA565B" w:rsidRDefault="00C67D0D"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67D0D" w:rsidRPr="00CA565B" w:rsidTr="00C67D0D">
        <w:trPr>
          <w:trHeight w:val="635"/>
          <w:jc w:val="center"/>
        </w:trPr>
        <w:tc>
          <w:tcPr>
            <w:tcW w:w="11534" w:type="dxa"/>
            <w:gridSpan w:val="21"/>
            <w:noWrap/>
            <w:vAlign w:val="center"/>
          </w:tcPr>
          <w:p w:rsidR="00C67D0D" w:rsidRPr="00CA565B" w:rsidRDefault="00C67D0D" w:rsidP="00CD769F">
            <w:pPr>
              <w:widowControl/>
              <w:jc w:val="center"/>
              <w:rPr>
                <w:rFonts w:ascii="宋体" w:eastAsia="宋体" w:hAnsi="宋体" w:cs="宋体"/>
                <w:b/>
                <w:kern w:val="0"/>
                <w:sz w:val="24"/>
              </w:rPr>
            </w:pPr>
            <w:r w:rsidRPr="00CA565B">
              <w:rPr>
                <w:rFonts w:ascii="宋体" w:eastAsia="宋体" w:hAnsi="宋体" w:cs="宋体" w:hint="eastAsia"/>
                <w:b/>
                <w:kern w:val="0"/>
                <w:sz w:val="24"/>
              </w:rPr>
              <w:t>选修课（活动）</w:t>
            </w:r>
          </w:p>
        </w:tc>
      </w:tr>
      <w:tr w:rsidR="00C67D0D" w:rsidRPr="00CA565B" w:rsidTr="00C67D0D">
        <w:trPr>
          <w:trHeight w:val="1018"/>
          <w:jc w:val="center"/>
        </w:trPr>
        <w:tc>
          <w:tcPr>
            <w:tcW w:w="1134" w:type="dxa"/>
            <w:gridSpan w:val="4"/>
            <w:vAlign w:val="center"/>
          </w:tcPr>
          <w:p w:rsidR="00C67D0D" w:rsidRPr="00CA565B" w:rsidRDefault="00C67D0D" w:rsidP="00CD769F">
            <w:pPr>
              <w:widowControl/>
              <w:jc w:val="center"/>
              <w:rPr>
                <w:rFonts w:ascii="宋体" w:eastAsia="宋体" w:hAnsi="宋体" w:cs="宋体"/>
                <w:kern w:val="0"/>
                <w:szCs w:val="21"/>
              </w:rPr>
            </w:pPr>
            <w:r w:rsidRPr="00CA565B">
              <w:rPr>
                <w:rFonts w:ascii="宋体" w:eastAsia="宋体" w:hAnsi="宋体" w:cs="宋体" w:hint="eastAsia"/>
                <w:bCs/>
                <w:kern w:val="0"/>
                <w:szCs w:val="21"/>
              </w:rPr>
              <w:t>思想品德活动选修</w:t>
            </w:r>
          </w:p>
        </w:tc>
        <w:tc>
          <w:tcPr>
            <w:tcW w:w="521" w:type="dxa"/>
            <w:gridSpan w:val="2"/>
            <w:noWrap/>
            <w:vAlign w:val="center"/>
          </w:tcPr>
          <w:p w:rsidR="00C67D0D" w:rsidRPr="00CA565B" w:rsidRDefault="00C67D0D"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思想品德培养活动</w:t>
            </w:r>
          </w:p>
        </w:tc>
        <w:tc>
          <w:tcPr>
            <w:tcW w:w="714" w:type="dxa"/>
            <w:gridSpan w:val="3"/>
            <w:vAlign w:val="center"/>
          </w:tcPr>
          <w:p w:rsidR="00C67D0D" w:rsidRPr="00CA565B" w:rsidRDefault="00C67D0D" w:rsidP="00CD769F">
            <w:pPr>
              <w:widowControl/>
              <w:jc w:val="center"/>
              <w:rPr>
                <w:rFonts w:ascii="宋体" w:eastAsia="宋体" w:hAnsi="宋体" w:cs="宋体"/>
                <w:kern w:val="0"/>
                <w:szCs w:val="21"/>
              </w:rPr>
            </w:pPr>
          </w:p>
        </w:tc>
        <w:tc>
          <w:tcPr>
            <w:tcW w:w="5880" w:type="dxa"/>
            <w:gridSpan w:val="9"/>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经学院认定的各项思想引领、志愿公益等活动</w:t>
            </w:r>
          </w:p>
        </w:tc>
        <w:tc>
          <w:tcPr>
            <w:tcW w:w="1134" w:type="dxa"/>
            <w:noWrap/>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C67D0D" w:rsidRPr="00CA565B" w:rsidRDefault="00C67D0D" w:rsidP="00CD769F">
            <w:pPr>
              <w:widowControl/>
              <w:jc w:val="left"/>
              <w:rPr>
                <w:rFonts w:ascii="宋体" w:eastAsia="宋体" w:hAnsi="宋体" w:cs="宋体"/>
                <w:kern w:val="0"/>
                <w:sz w:val="24"/>
              </w:rPr>
            </w:pPr>
          </w:p>
        </w:tc>
      </w:tr>
      <w:tr w:rsidR="00C67D0D" w:rsidRPr="00CA565B" w:rsidTr="00C67D0D">
        <w:trPr>
          <w:trHeight w:val="1018"/>
          <w:jc w:val="center"/>
        </w:trPr>
        <w:tc>
          <w:tcPr>
            <w:tcW w:w="1134" w:type="dxa"/>
            <w:gridSpan w:val="4"/>
            <w:vMerge w:val="restart"/>
            <w:vAlign w:val="center"/>
          </w:tcPr>
          <w:p w:rsidR="00C67D0D" w:rsidRPr="00CA565B" w:rsidRDefault="00C67D0D" w:rsidP="00CD769F">
            <w:pPr>
              <w:widowControl/>
              <w:jc w:val="center"/>
              <w:rPr>
                <w:rFonts w:ascii="宋体" w:eastAsia="宋体" w:hAnsi="宋体" w:cs="宋体"/>
                <w:bCs/>
                <w:kern w:val="0"/>
                <w:szCs w:val="21"/>
              </w:rPr>
            </w:pPr>
            <w:r w:rsidRPr="00CA565B">
              <w:rPr>
                <w:rFonts w:ascii="宋体" w:eastAsia="宋体" w:hAnsi="宋体" w:cs="宋体" w:hint="eastAsia"/>
                <w:bCs/>
                <w:kern w:val="0"/>
                <w:szCs w:val="21"/>
              </w:rPr>
              <w:t>素质拓展活动选修</w:t>
            </w:r>
          </w:p>
        </w:tc>
        <w:tc>
          <w:tcPr>
            <w:tcW w:w="521" w:type="dxa"/>
            <w:gridSpan w:val="2"/>
            <w:noWrap/>
            <w:vAlign w:val="center"/>
          </w:tcPr>
          <w:p w:rsidR="00C67D0D" w:rsidRPr="00CA565B" w:rsidRDefault="00C67D0D"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1</w:t>
            </w:r>
          </w:p>
        </w:tc>
        <w:tc>
          <w:tcPr>
            <w:tcW w:w="1455" w:type="dxa"/>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人文体娱活动</w:t>
            </w:r>
          </w:p>
        </w:tc>
        <w:tc>
          <w:tcPr>
            <w:tcW w:w="714" w:type="dxa"/>
            <w:gridSpan w:val="3"/>
            <w:vAlign w:val="center"/>
          </w:tcPr>
          <w:p w:rsidR="00C67D0D" w:rsidRPr="00CA565B" w:rsidRDefault="00C67D0D" w:rsidP="00CD769F">
            <w:pPr>
              <w:widowControl/>
              <w:jc w:val="center"/>
              <w:rPr>
                <w:rFonts w:ascii="宋体" w:eastAsia="宋体" w:hAnsi="宋体" w:cs="宋体"/>
                <w:kern w:val="0"/>
                <w:szCs w:val="21"/>
              </w:rPr>
            </w:pPr>
          </w:p>
        </w:tc>
        <w:tc>
          <w:tcPr>
            <w:tcW w:w="5880" w:type="dxa"/>
            <w:gridSpan w:val="9"/>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经学院认定的各项文化活动、艺体活动等</w:t>
            </w:r>
          </w:p>
        </w:tc>
        <w:tc>
          <w:tcPr>
            <w:tcW w:w="1134" w:type="dxa"/>
            <w:noWrap/>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活动记录</w:t>
            </w:r>
          </w:p>
        </w:tc>
        <w:tc>
          <w:tcPr>
            <w:tcW w:w="696" w:type="dxa"/>
            <w:noWrap/>
            <w:vAlign w:val="center"/>
          </w:tcPr>
          <w:p w:rsidR="00C67D0D" w:rsidRPr="00CA565B" w:rsidRDefault="00C67D0D" w:rsidP="00CD769F">
            <w:pPr>
              <w:widowControl/>
              <w:jc w:val="left"/>
              <w:rPr>
                <w:rFonts w:ascii="宋体" w:eastAsia="宋体" w:hAnsi="宋体" w:cs="宋体"/>
                <w:kern w:val="0"/>
                <w:sz w:val="24"/>
              </w:rPr>
            </w:pPr>
          </w:p>
        </w:tc>
      </w:tr>
      <w:tr w:rsidR="00C67D0D" w:rsidRPr="00CA565B" w:rsidTr="00C67D0D">
        <w:trPr>
          <w:trHeight w:val="1018"/>
          <w:jc w:val="center"/>
        </w:trPr>
        <w:tc>
          <w:tcPr>
            <w:tcW w:w="1134" w:type="dxa"/>
            <w:gridSpan w:val="4"/>
            <w:vMerge/>
            <w:vAlign w:val="center"/>
          </w:tcPr>
          <w:p w:rsidR="00C67D0D" w:rsidRPr="00CA565B" w:rsidRDefault="00C67D0D" w:rsidP="00CD769F">
            <w:pPr>
              <w:widowControl/>
              <w:jc w:val="center"/>
              <w:rPr>
                <w:rFonts w:ascii="宋体" w:eastAsia="宋体" w:hAnsi="宋体" w:cs="宋体"/>
                <w:bCs/>
                <w:kern w:val="0"/>
                <w:szCs w:val="21"/>
              </w:rPr>
            </w:pPr>
          </w:p>
        </w:tc>
        <w:tc>
          <w:tcPr>
            <w:tcW w:w="521" w:type="dxa"/>
            <w:gridSpan w:val="2"/>
            <w:noWrap/>
            <w:vAlign w:val="center"/>
          </w:tcPr>
          <w:p w:rsidR="00C67D0D" w:rsidRPr="00CA565B" w:rsidRDefault="00C67D0D"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人文素质选修课</w:t>
            </w:r>
          </w:p>
        </w:tc>
        <w:tc>
          <w:tcPr>
            <w:tcW w:w="714" w:type="dxa"/>
            <w:gridSpan w:val="3"/>
            <w:vAlign w:val="center"/>
          </w:tcPr>
          <w:p w:rsidR="00C67D0D" w:rsidRPr="00CA565B" w:rsidRDefault="00C67D0D" w:rsidP="00CD769F">
            <w:pPr>
              <w:widowControl/>
              <w:jc w:val="center"/>
              <w:rPr>
                <w:rFonts w:ascii="宋体" w:eastAsia="宋体" w:hAnsi="宋体" w:cs="宋体"/>
                <w:kern w:val="0"/>
                <w:szCs w:val="21"/>
              </w:rPr>
            </w:pPr>
          </w:p>
        </w:tc>
        <w:tc>
          <w:tcPr>
            <w:tcW w:w="5880" w:type="dxa"/>
            <w:gridSpan w:val="9"/>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包括</w:t>
            </w:r>
            <w:r w:rsidRPr="00CA565B">
              <w:rPr>
                <w:rFonts w:ascii="宋体" w:eastAsia="宋体" w:hAnsi="Calibri" w:cs="宋体" w:hint="eastAsia"/>
                <w:kern w:val="0"/>
                <w:szCs w:val="21"/>
              </w:rPr>
              <w:t>高职应用数学II、</w:t>
            </w:r>
            <w:r w:rsidRPr="00CA565B">
              <w:rPr>
                <w:rFonts w:ascii="宋体" w:eastAsia="宋体" w:hAnsi="宋体" w:cs="宋体" w:hint="eastAsia"/>
                <w:kern w:val="0"/>
                <w:szCs w:val="21"/>
              </w:rPr>
              <w:t>高职实用英语II、尔雅网络课选修及学院统一征集认定的人文素质选修课程等。</w:t>
            </w:r>
          </w:p>
        </w:tc>
        <w:tc>
          <w:tcPr>
            <w:tcW w:w="1134" w:type="dxa"/>
            <w:noWrap/>
            <w:vAlign w:val="center"/>
          </w:tcPr>
          <w:p w:rsidR="00C67D0D" w:rsidRPr="00CA565B" w:rsidRDefault="00C67D0D" w:rsidP="00CD769F">
            <w:pPr>
              <w:widowControl/>
              <w:jc w:val="left"/>
              <w:rPr>
                <w:rFonts w:ascii="宋体" w:eastAsia="宋体" w:hAnsi="宋体" w:cs="宋体"/>
                <w:kern w:val="0"/>
                <w:szCs w:val="21"/>
              </w:rPr>
            </w:pPr>
          </w:p>
        </w:tc>
        <w:tc>
          <w:tcPr>
            <w:tcW w:w="696" w:type="dxa"/>
            <w:noWrap/>
            <w:vAlign w:val="center"/>
          </w:tcPr>
          <w:p w:rsidR="00C67D0D" w:rsidRPr="00CA565B" w:rsidRDefault="00C67D0D" w:rsidP="00CD769F">
            <w:pPr>
              <w:widowControl/>
              <w:jc w:val="left"/>
              <w:rPr>
                <w:rFonts w:ascii="宋体" w:eastAsia="宋体" w:hAnsi="宋体" w:cs="宋体"/>
                <w:kern w:val="0"/>
                <w:sz w:val="24"/>
              </w:rPr>
            </w:pPr>
          </w:p>
        </w:tc>
      </w:tr>
      <w:tr w:rsidR="00C67D0D" w:rsidRPr="00CA565B" w:rsidTr="00C67D0D">
        <w:trPr>
          <w:trHeight w:val="828"/>
          <w:jc w:val="center"/>
        </w:trPr>
        <w:tc>
          <w:tcPr>
            <w:tcW w:w="1134" w:type="dxa"/>
            <w:gridSpan w:val="4"/>
            <w:vMerge w:val="restart"/>
            <w:vAlign w:val="center"/>
          </w:tcPr>
          <w:p w:rsidR="00C67D0D" w:rsidRPr="00CA565B" w:rsidRDefault="00C67D0D" w:rsidP="00CD769F">
            <w:pPr>
              <w:widowControl/>
              <w:jc w:val="center"/>
              <w:rPr>
                <w:rFonts w:ascii="宋体" w:eastAsia="宋体" w:hAnsi="宋体" w:cs="宋体"/>
                <w:kern w:val="0"/>
                <w:szCs w:val="21"/>
              </w:rPr>
            </w:pPr>
            <w:r w:rsidRPr="00CA565B">
              <w:rPr>
                <w:rFonts w:ascii="宋体" w:eastAsia="宋体" w:hAnsi="宋体" w:cs="宋体" w:hint="eastAsia"/>
                <w:kern w:val="0"/>
                <w:szCs w:val="21"/>
              </w:rPr>
              <w:t>创新实践</w:t>
            </w:r>
          </w:p>
          <w:p w:rsidR="00C67D0D" w:rsidRPr="00CA565B" w:rsidRDefault="00C67D0D" w:rsidP="00CD769F">
            <w:pPr>
              <w:widowControl/>
              <w:jc w:val="center"/>
              <w:rPr>
                <w:rFonts w:ascii="宋体" w:eastAsia="宋体" w:hAnsi="宋体" w:cs="宋体"/>
                <w:kern w:val="0"/>
                <w:szCs w:val="21"/>
              </w:rPr>
            </w:pPr>
            <w:r w:rsidRPr="00CA565B">
              <w:rPr>
                <w:rFonts w:ascii="宋体" w:eastAsia="宋体" w:hAnsi="宋体" w:cs="宋体" w:hint="eastAsia"/>
                <w:kern w:val="0"/>
                <w:szCs w:val="21"/>
              </w:rPr>
              <w:t>选修</w:t>
            </w:r>
          </w:p>
          <w:p w:rsidR="00C67D0D" w:rsidRPr="00CA565B" w:rsidRDefault="00C67D0D" w:rsidP="00CD769F">
            <w:pPr>
              <w:widowControl/>
              <w:jc w:val="center"/>
              <w:rPr>
                <w:rFonts w:ascii="宋体" w:eastAsia="宋体" w:hAnsi="Calibri" w:cs="宋体"/>
                <w:kern w:val="0"/>
                <w:szCs w:val="21"/>
              </w:rPr>
            </w:pPr>
          </w:p>
        </w:tc>
        <w:tc>
          <w:tcPr>
            <w:tcW w:w="521" w:type="dxa"/>
            <w:gridSpan w:val="2"/>
            <w:noWrap/>
            <w:vAlign w:val="center"/>
          </w:tcPr>
          <w:p w:rsidR="00C67D0D" w:rsidRPr="00CA565B" w:rsidRDefault="00C67D0D" w:rsidP="00CD769F">
            <w:pPr>
              <w:widowControl/>
              <w:jc w:val="center"/>
              <w:rPr>
                <w:rFonts w:ascii="Calibri" w:eastAsia="宋体" w:hAnsi="Calibri" w:cs="Times New Roman"/>
                <w:kern w:val="0"/>
                <w:szCs w:val="21"/>
              </w:rPr>
            </w:pPr>
            <w:r w:rsidRPr="00CA565B">
              <w:rPr>
                <w:rFonts w:ascii="Calibri" w:eastAsia="宋体" w:hAnsi="Calibri" w:cs="Times New Roman"/>
                <w:kern w:val="0"/>
                <w:szCs w:val="21"/>
              </w:rPr>
              <w:lastRenderedPageBreak/>
              <w:t>1</w:t>
            </w:r>
          </w:p>
        </w:tc>
        <w:tc>
          <w:tcPr>
            <w:tcW w:w="1455" w:type="dxa"/>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创新实践活动</w:t>
            </w:r>
          </w:p>
        </w:tc>
        <w:tc>
          <w:tcPr>
            <w:tcW w:w="714" w:type="dxa"/>
            <w:gridSpan w:val="3"/>
            <w:vAlign w:val="center"/>
          </w:tcPr>
          <w:p w:rsidR="00C67D0D" w:rsidRPr="00CA565B" w:rsidRDefault="00C67D0D" w:rsidP="00CD769F">
            <w:pPr>
              <w:widowControl/>
              <w:jc w:val="center"/>
              <w:rPr>
                <w:rFonts w:ascii="宋体" w:eastAsia="宋体" w:hAnsi="宋体" w:cs="宋体"/>
                <w:kern w:val="0"/>
                <w:szCs w:val="21"/>
              </w:rPr>
            </w:pPr>
          </w:p>
        </w:tc>
        <w:tc>
          <w:tcPr>
            <w:tcW w:w="5880" w:type="dxa"/>
            <w:gridSpan w:val="9"/>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创新训练活动、创业训练活动、专业技能竞赛、专业社团活动、职业技能培训</w:t>
            </w:r>
          </w:p>
        </w:tc>
        <w:tc>
          <w:tcPr>
            <w:tcW w:w="1134" w:type="dxa"/>
            <w:noWrap/>
            <w:vAlign w:val="center"/>
          </w:tcPr>
          <w:p w:rsidR="00C67D0D" w:rsidRPr="00CA565B" w:rsidRDefault="00C67D0D" w:rsidP="00CD769F">
            <w:pPr>
              <w:widowControl/>
              <w:jc w:val="left"/>
              <w:rPr>
                <w:rFonts w:ascii="宋体" w:eastAsia="宋体" w:hAnsi="Calibri" w:cs="宋体"/>
                <w:kern w:val="0"/>
                <w:szCs w:val="21"/>
              </w:rPr>
            </w:pPr>
            <w:r w:rsidRPr="00CA565B">
              <w:rPr>
                <w:rFonts w:ascii="宋体" w:eastAsia="宋体" w:hAnsi="宋体" w:cs="宋体" w:hint="eastAsia"/>
                <w:kern w:val="0"/>
                <w:szCs w:val="21"/>
              </w:rPr>
              <w:t>证书</w:t>
            </w:r>
          </w:p>
        </w:tc>
        <w:tc>
          <w:tcPr>
            <w:tcW w:w="696" w:type="dxa"/>
            <w:noWrap/>
            <w:vAlign w:val="center"/>
          </w:tcPr>
          <w:p w:rsidR="00C67D0D" w:rsidRPr="00CA565B" w:rsidRDefault="00C67D0D" w:rsidP="00CD769F">
            <w:pPr>
              <w:widowControl/>
              <w:jc w:val="left"/>
              <w:rPr>
                <w:rFonts w:ascii="宋体" w:eastAsia="宋体" w:hAnsi="Calibri" w:cs="宋体"/>
                <w:kern w:val="0"/>
                <w:sz w:val="24"/>
              </w:rPr>
            </w:pPr>
            <w:r w:rsidRPr="00CA565B">
              <w:rPr>
                <w:rFonts w:ascii="宋体" w:eastAsia="宋体" w:hAnsi="宋体" w:cs="宋体" w:hint="eastAsia"/>
                <w:kern w:val="0"/>
                <w:sz w:val="24"/>
              </w:rPr>
              <w:t xml:space="preserve">　</w:t>
            </w:r>
          </w:p>
        </w:tc>
      </w:tr>
      <w:tr w:rsidR="00C67D0D" w:rsidRPr="00CA565B" w:rsidTr="00C67D0D">
        <w:trPr>
          <w:trHeight w:val="860"/>
          <w:jc w:val="center"/>
        </w:trPr>
        <w:tc>
          <w:tcPr>
            <w:tcW w:w="1134" w:type="dxa"/>
            <w:gridSpan w:val="4"/>
            <w:vMerge/>
            <w:vAlign w:val="center"/>
          </w:tcPr>
          <w:p w:rsidR="00C67D0D" w:rsidRPr="00CA565B" w:rsidRDefault="00C67D0D" w:rsidP="00CD769F">
            <w:pPr>
              <w:widowControl/>
              <w:jc w:val="center"/>
              <w:rPr>
                <w:rFonts w:ascii="宋体" w:eastAsia="宋体" w:hAnsi="宋体" w:cs="宋体"/>
                <w:kern w:val="0"/>
                <w:szCs w:val="21"/>
              </w:rPr>
            </w:pPr>
          </w:p>
        </w:tc>
        <w:tc>
          <w:tcPr>
            <w:tcW w:w="521" w:type="dxa"/>
            <w:gridSpan w:val="2"/>
            <w:noWrap/>
            <w:vAlign w:val="center"/>
          </w:tcPr>
          <w:p w:rsidR="00C67D0D" w:rsidRPr="00CA565B" w:rsidRDefault="00C67D0D"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2</w:t>
            </w:r>
          </w:p>
        </w:tc>
        <w:tc>
          <w:tcPr>
            <w:tcW w:w="1455" w:type="dxa"/>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市级及以上专业技能竞赛</w:t>
            </w:r>
          </w:p>
        </w:tc>
        <w:tc>
          <w:tcPr>
            <w:tcW w:w="714" w:type="dxa"/>
            <w:gridSpan w:val="3"/>
            <w:vAlign w:val="center"/>
          </w:tcPr>
          <w:p w:rsidR="00C67D0D" w:rsidRPr="00CA565B" w:rsidRDefault="00C67D0D" w:rsidP="00CD769F">
            <w:pPr>
              <w:widowControl/>
              <w:jc w:val="center"/>
              <w:rPr>
                <w:rFonts w:ascii="宋体" w:eastAsia="宋体" w:hAnsi="宋体" w:cs="宋体"/>
                <w:kern w:val="0"/>
                <w:szCs w:val="21"/>
              </w:rPr>
            </w:pPr>
          </w:p>
        </w:tc>
        <w:tc>
          <w:tcPr>
            <w:tcW w:w="5880" w:type="dxa"/>
            <w:gridSpan w:val="9"/>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学院批准参加的A类、B类和市级比赛</w:t>
            </w:r>
          </w:p>
        </w:tc>
        <w:tc>
          <w:tcPr>
            <w:tcW w:w="1134" w:type="dxa"/>
            <w:noWrap/>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C67D0D" w:rsidRPr="00CA565B" w:rsidRDefault="00C67D0D" w:rsidP="00CD769F">
            <w:pPr>
              <w:widowControl/>
              <w:jc w:val="left"/>
              <w:rPr>
                <w:rFonts w:ascii="宋体" w:eastAsia="宋体" w:hAnsi="宋体" w:cs="宋体"/>
                <w:kern w:val="0"/>
                <w:sz w:val="24"/>
              </w:rPr>
            </w:pPr>
          </w:p>
        </w:tc>
      </w:tr>
      <w:tr w:rsidR="00C67D0D" w:rsidRPr="00CA565B" w:rsidTr="00C67D0D">
        <w:trPr>
          <w:trHeight w:val="548"/>
          <w:jc w:val="center"/>
        </w:trPr>
        <w:tc>
          <w:tcPr>
            <w:tcW w:w="1134" w:type="dxa"/>
            <w:gridSpan w:val="4"/>
            <w:vMerge/>
            <w:vAlign w:val="center"/>
          </w:tcPr>
          <w:p w:rsidR="00C67D0D" w:rsidRPr="00CA565B" w:rsidRDefault="00C67D0D" w:rsidP="00CD769F">
            <w:pPr>
              <w:widowControl/>
              <w:jc w:val="center"/>
              <w:rPr>
                <w:rFonts w:ascii="宋体" w:eastAsia="宋体" w:hAnsi="宋体" w:cs="宋体"/>
                <w:kern w:val="0"/>
                <w:szCs w:val="21"/>
              </w:rPr>
            </w:pPr>
          </w:p>
        </w:tc>
        <w:tc>
          <w:tcPr>
            <w:tcW w:w="521" w:type="dxa"/>
            <w:gridSpan w:val="2"/>
            <w:noWrap/>
            <w:vAlign w:val="center"/>
          </w:tcPr>
          <w:p w:rsidR="00C67D0D" w:rsidRPr="00CA565B" w:rsidRDefault="00C67D0D" w:rsidP="00CD769F">
            <w:pPr>
              <w:widowControl/>
              <w:jc w:val="center"/>
              <w:rPr>
                <w:rFonts w:ascii="Calibri" w:eastAsia="宋体" w:hAnsi="Calibri" w:cs="Times New Roman"/>
                <w:kern w:val="0"/>
                <w:szCs w:val="21"/>
              </w:rPr>
            </w:pPr>
            <w:r w:rsidRPr="00CA565B">
              <w:rPr>
                <w:rFonts w:ascii="Calibri" w:eastAsia="宋体" w:hAnsi="Calibri" w:cs="Times New Roman" w:hint="eastAsia"/>
                <w:kern w:val="0"/>
                <w:szCs w:val="21"/>
              </w:rPr>
              <w:t>3</w:t>
            </w:r>
          </w:p>
        </w:tc>
        <w:tc>
          <w:tcPr>
            <w:tcW w:w="1455" w:type="dxa"/>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技能证书</w:t>
            </w:r>
          </w:p>
        </w:tc>
        <w:tc>
          <w:tcPr>
            <w:tcW w:w="714" w:type="dxa"/>
            <w:gridSpan w:val="3"/>
            <w:vAlign w:val="center"/>
          </w:tcPr>
          <w:p w:rsidR="00C67D0D" w:rsidRPr="00CA565B" w:rsidRDefault="00C67D0D" w:rsidP="00CD769F">
            <w:pPr>
              <w:widowControl/>
              <w:jc w:val="center"/>
              <w:rPr>
                <w:rFonts w:ascii="宋体" w:eastAsia="宋体" w:hAnsi="宋体" w:cs="宋体"/>
                <w:kern w:val="0"/>
                <w:szCs w:val="21"/>
              </w:rPr>
            </w:pPr>
          </w:p>
        </w:tc>
        <w:tc>
          <w:tcPr>
            <w:tcW w:w="5880" w:type="dxa"/>
            <w:gridSpan w:val="9"/>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各种专业技能证书</w:t>
            </w:r>
          </w:p>
        </w:tc>
        <w:tc>
          <w:tcPr>
            <w:tcW w:w="1134" w:type="dxa"/>
            <w:noWrap/>
            <w:vAlign w:val="center"/>
          </w:tcPr>
          <w:p w:rsidR="00C67D0D" w:rsidRPr="00CA565B" w:rsidRDefault="00C67D0D" w:rsidP="00CD769F">
            <w:pPr>
              <w:widowControl/>
              <w:jc w:val="left"/>
              <w:rPr>
                <w:rFonts w:ascii="宋体" w:eastAsia="宋体" w:hAnsi="宋体" w:cs="宋体"/>
                <w:kern w:val="0"/>
                <w:szCs w:val="21"/>
              </w:rPr>
            </w:pPr>
            <w:r w:rsidRPr="00CA565B">
              <w:rPr>
                <w:rFonts w:ascii="宋体" w:eastAsia="宋体" w:hAnsi="宋体" w:cs="宋体" w:hint="eastAsia"/>
                <w:kern w:val="0"/>
                <w:szCs w:val="21"/>
              </w:rPr>
              <w:t>证书</w:t>
            </w:r>
          </w:p>
        </w:tc>
        <w:tc>
          <w:tcPr>
            <w:tcW w:w="696" w:type="dxa"/>
            <w:noWrap/>
            <w:vAlign w:val="center"/>
          </w:tcPr>
          <w:p w:rsidR="00C67D0D" w:rsidRPr="00CA565B" w:rsidRDefault="00C67D0D" w:rsidP="00CD769F">
            <w:pPr>
              <w:widowControl/>
              <w:jc w:val="left"/>
              <w:rPr>
                <w:rFonts w:ascii="宋体" w:eastAsia="宋体" w:hAnsi="宋体" w:cs="宋体"/>
                <w:kern w:val="0"/>
                <w:sz w:val="24"/>
              </w:rPr>
            </w:pPr>
          </w:p>
        </w:tc>
      </w:tr>
    </w:tbl>
    <w:p w:rsidR="00BA20F0" w:rsidRDefault="00BA20F0" w:rsidP="009761F4">
      <w:pPr>
        <w:adjustRightInd w:val="0"/>
        <w:spacing w:line="560" w:lineRule="exact"/>
        <w:ind w:firstLineChars="200" w:firstLine="482"/>
        <w:rPr>
          <w:rFonts w:ascii="黑体" w:eastAsia="黑体" w:hAnsi="黑体"/>
          <w:b/>
          <w:sz w:val="24"/>
          <w:szCs w:val="24"/>
        </w:rPr>
      </w:pPr>
    </w:p>
    <w:p w:rsidR="00CD769F" w:rsidRDefault="00CD769F" w:rsidP="009761F4">
      <w:pPr>
        <w:adjustRightInd w:val="0"/>
        <w:spacing w:line="560" w:lineRule="exact"/>
        <w:ind w:firstLineChars="200" w:firstLine="482"/>
        <w:rPr>
          <w:rFonts w:ascii="黑体" w:eastAsia="黑体" w:hAnsi="黑体"/>
          <w:b/>
          <w:sz w:val="24"/>
          <w:szCs w:val="24"/>
        </w:rPr>
      </w:pPr>
    </w:p>
    <w:p w:rsidR="00B24FDA" w:rsidRDefault="00B24FDA" w:rsidP="00B24FDA">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八、各类课程学时分配</w:t>
      </w:r>
    </w:p>
    <w:tbl>
      <w:tblPr>
        <w:tblStyle w:val="aa"/>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3"/>
        <w:gridCol w:w="1862"/>
        <w:gridCol w:w="1217"/>
        <w:gridCol w:w="1419"/>
        <w:gridCol w:w="1275"/>
        <w:gridCol w:w="1418"/>
        <w:gridCol w:w="1276"/>
      </w:tblGrid>
      <w:tr w:rsidR="00B24FDA" w:rsidTr="00F7097C">
        <w:tc>
          <w:tcPr>
            <w:tcW w:w="3035" w:type="dxa"/>
            <w:gridSpan w:val="2"/>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217"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419"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275"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276"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B24FDA" w:rsidTr="00F7097C">
        <w:tc>
          <w:tcPr>
            <w:tcW w:w="3035" w:type="dxa"/>
            <w:gridSpan w:val="2"/>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217"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4</w:t>
            </w:r>
            <w:r>
              <w:rPr>
                <w:rFonts w:ascii="黑体" w:eastAsia="黑体" w:hAnsi="黑体"/>
                <w:b/>
                <w:sz w:val="24"/>
                <w:szCs w:val="24"/>
              </w:rPr>
              <w:t>45</w:t>
            </w:r>
          </w:p>
        </w:tc>
        <w:tc>
          <w:tcPr>
            <w:tcW w:w="1419"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71</w:t>
            </w:r>
          </w:p>
        </w:tc>
        <w:tc>
          <w:tcPr>
            <w:tcW w:w="1275"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6</w:t>
            </w:r>
            <w:r>
              <w:rPr>
                <w:rFonts w:ascii="黑体" w:eastAsia="黑体" w:hAnsi="黑体"/>
                <w:b/>
                <w:sz w:val="24"/>
                <w:szCs w:val="24"/>
              </w:rPr>
              <w:t>16</w:t>
            </w: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3</w:t>
            </w:r>
            <w:r>
              <w:rPr>
                <w:rFonts w:ascii="黑体" w:eastAsia="黑体" w:hAnsi="黑体"/>
                <w:b/>
                <w:sz w:val="24"/>
                <w:szCs w:val="24"/>
              </w:rPr>
              <w:t>6</w:t>
            </w:r>
          </w:p>
        </w:tc>
        <w:tc>
          <w:tcPr>
            <w:tcW w:w="1276" w:type="dxa"/>
            <w:vAlign w:val="center"/>
          </w:tcPr>
          <w:p w:rsidR="00B24FDA" w:rsidRDefault="001E49CD" w:rsidP="00A80ACF">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sidR="00A80ACF">
              <w:rPr>
                <w:rFonts w:ascii="黑体" w:eastAsia="黑体" w:hAnsi="黑体" w:hint="eastAsia"/>
                <w:b/>
                <w:sz w:val="24"/>
                <w:szCs w:val="24"/>
              </w:rPr>
              <w:t>5</w:t>
            </w:r>
            <w:r>
              <w:rPr>
                <w:rFonts w:ascii="黑体" w:eastAsia="黑体" w:hAnsi="黑体"/>
                <w:b/>
                <w:sz w:val="24"/>
                <w:szCs w:val="24"/>
              </w:rPr>
              <w:t>%</w:t>
            </w:r>
          </w:p>
        </w:tc>
      </w:tr>
      <w:tr w:rsidR="00B24FDA" w:rsidTr="00F7097C">
        <w:tc>
          <w:tcPr>
            <w:tcW w:w="1173" w:type="dxa"/>
            <w:vMerge w:val="restart"/>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1862"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217"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3</w:t>
            </w:r>
            <w:r>
              <w:rPr>
                <w:rFonts w:ascii="黑体" w:eastAsia="黑体" w:hAnsi="黑体"/>
                <w:b/>
                <w:sz w:val="24"/>
                <w:szCs w:val="24"/>
              </w:rPr>
              <w:t>24</w:t>
            </w:r>
          </w:p>
        </w:tc>
        <w:tc>
          <w:tcPr>
            <w:tcW w:w="1419"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08</w:t>
            </w:r>
          </w:p>
        </w:tc>
        <w:tc>
          <w:tcPr>
            <w:tcW w:w="1275"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4</w:t>
            </w:r>
            <w:r>
              <w:rPr>
                <w:rFonts w:ascii="黑体" w:eastAsia="黑体" w:hAnsi="黑体"/>
                <w:b/>
                <w:sz w:val="24"/>
                <w:szCs w:val="24"/>
              </w:rPr>
              <w:t>32</w:t>
            </w: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3</w:t>
            </w:r>
          </w:p>
        </w:tc>
        <w:tc>
          <w:tcPr>
            <w:tcW w:w="1276" w:type="dxa"/>
            <w:vAlign w:val="center"/>
          </w:tcPr>
          <w:p w:rsidR="00B24FDA" w:rsidRDefault="001E49CD" w:rsidP="00A80ACF">
            <w:pPr>
              <w:adjustRightInd w:val="0"/>
              <w:spacing w:line="560" w:lineRule="exact"/>
              <w:jc w:val="center"/>
              <w:rPr>
                <w:rFonts w:ascii="黑体" w:eastAsia="黑体" w:hAnsi="黑体"/>
                <w:b/>
                <w:sz w:val="24"/>
                <w:szCs w:val="24"/>
              </w:rPr>
            </w:pPr>
            <w:r>
              <w:rPr>
                <w:rFonts w:ascii="黑体" w:eastAsia="黑体" w:hAnsi="黑体"/>
                <w:b/>
                <w:sz w:val="24"/>
                <w:szCs w:val="24"/>
              </w:rPr>
              <w:t>1</w:t>
            </w:r>
            <w:r w:rsidR="00A80ACF">
              <w:rPr>
                <w:rFonts w:ascii="黑体" w:eastAsia="黑体" w:hAnsi="黑体" w:hint="eastAsia"/>
                <w:b/>
                <w:sz w:val="24"/>
                <w:szCs w:val="24"/>
              </w:rPr>
              <w:t>7</w:t>
            </w:r>
            <w:r>
              <w:rPr>
                <w:rFonts w:ascii="黑体" w:eastAsia="黑体" w:hAnsi="黑体"/>
                <w:b/>
                <w:sz w:val="24"/>
                <w:szCs w:val="24"/>
              </w:rPr>
              <w:t>%</w:t>
            </w:r>
          </w:p>
        </w:tc>
      </w:tr>
      <w:tr w:rsidR="00B24FDA" w:rsidTr="00F7097C">
        <w:tc>
          <w:tcPr>
            <w:tcW w:w="1173" w:type="dxa"/>
            <w:vMerge/>
            <w:vAlign w:val="center"/>
          </w:tcPr>
          <w:p w:rsidR="00B24FDA" w:rsidRDefault="00B24FDA" w:rsidP="008451EB">
            <w:pPr>
              <w:adjustRightInd w:val="0"/>
              <w:spacing w:line="560" w:lineRule="exact"/>
              <w:jc w:val="center"/>
              <w:rPr>
                <w:rFonts w:ascii="黑体" w:eastAsia="黑体" w:hAnsi="黑体"/>
                <w:b/>
                <w:sz w:val="24"/>
                <w:szCs w:val="24"/>
              </w:rPr>
            </w:pPr>
          </w:p>
        </w:tc>
        <w:tc>
          <w:tcPr>
            <w:tcW w:w="1862"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217"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74</w:t>
            </w:r>
          </w:p>
        </w:tc>
        <w:tc>
          <w:tcPr>
            <w:tcW w:w="1419"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74</w:t>
            </w:r>
          </w:p>
        </w:tc>
        <w:tc>
          <w:tcPr>
            <w:tcW w:w="1275"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4</w:t>
            </w:r>
            <w:r>
              <w:rPr>
                <w:rFonts w:ascii="黑体" w:eastAsia="黑体" w:hAnsi="黑体"/>
                <w:b/>
                <w:sz w:val="24"/>
                <w:szCs w:val="24"/>
              </w:rPr>
              <w:t>48</w:t>
            </w: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0</w:t>
            </w:r>
          </w:p>
        </w:tc>
        <w:tc>
          <w:tcPr>
            <w:tcW w:w="1276" w:type="dxa"/>
            <w:vAlign w:val="center"/>
          </w:tcPr>
          <w:p w:rsidR="00B24FDA" w:rsidRDefault="00A80ACF"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18</w:t>
            </w:r>
            <w:r w:rsidR="001E49CD">
              <w:rPr>
                <w:rFonts w:ascii="黑体" w:eastAsia="黑体" w:hAnsi="黑体"/>
                <w:b/>
                <w:sz w:val="24"/>
                <w:szCs w:val="24"/>
              </w:rPr>
              <w:t>%</w:t>
            </w:r>
          </w:p>
        </w:tc>
      </w:tr>
      <w:tr w:rsidR="00B24FDA" w:rsidTr="00F7097C">
        <w:tc>
          <w:tcPr>
            <w:tcW w:w="1173" w:type="dxa"/>
            <w:vMerge/>
            <w:vAlign w:val="center"/>
          </w:tcPr>
          <w:p w:rsidR="00B24FDA" w:rsidRDefault="00B24FDA" w:rsidP="008451EB">
            <w:pPr>
              <w:adjustRightInd w:val="0"/>
              <w:spacing w:line="560" w:lineRule="exact"/>
              <w:jc w:val="center"/>
              <w:rPr>
                <w:rFonts w:ascii="黑体" w:eastAsia="黑体" w:hAnsi="黑体"/>
                <w:b/>
                <w:sz w:val="24"/>
                <w:szCs w:val="24"/>
              </w:rPr>
            </w:pPr>
          </w:p>
        </w:tc>
        <w:tc>
          <w:tcPr>
            <w:tcW w:w="1862"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217"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0</w:t>
            </w:r>
          </w:p>
        </w:tc>
        <w:tc>
          <w:tcPr>
            <w:tcW w:w="1419"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88</w:t>
            </w:r>
          </w:p>
        </w:tc>
        <w:tc>
          <w:tcPr>
            <w:tcW w:w="1275"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Pr>
                <w:rFonts w:ascii="黑体" w:eastAsia="黑体" w:hAnsi="黑体"/>
                <w:b/>
                <w:sz w:val="24"/>
                <w:szCs w:val="24"/>
              </w:rPr>
              <w:t>88</w:t>
            </w: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2</w:t>
            </w:r>
          </w:p>
        </w:tc>
        <w:tc>
          <w:tcPr>
            <w:tcW w:w="1276" w:type="dxa"/>
            <w:vAlign w:val="center"/>
          </w:tcPr>
          <w:p w:rsidR="00B24FDA" w:rsidRDefault="00A80ACF"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12</w:t>
            </w:r>
            <w:r w:rsidR="001E49CD">
              <w:rPr>
                <w:rFonts w:ascii="黑体" w:eastAsia="黑体" w:hAnsi="黑体"/>
                <w:b/>
                <w:sz w:val="24"/>
                <w:szCs w:val="24"/>
              </w:rPr>
              <w:t>%</w:t>
            </w:r>
          </w:p>
        </w:tc>
      </w:tr>
      <w:tr w:rsidR="00B24FDA" w:rsidTr="00F7097C">
        <w:tc>
          <w:tcPr>
            <w:tcW w:w="1173" w:type="dxa"/>
            <w:vMerge/>
            <w:vAlign w:val="center"/>
          </w:tcPr>
          <w:p w:rsidR="00B24FDA" w:rsidRDefault="00B24FDA" w:rsidP="008451EB">
            <w:pPr>
              <w:adjustRightInd w:val="0"/>
              <w:spacing w:line="560" w:lineRule="exact"/>
              <w:jc w:val="center"/>
              <w:rPr>
                <w:rFonts w:ascii="黑体" w:eastAsia="黑体" w:hAnsi="黑体"/>
                <w:b/>
                <w:sz w:val="24"/>
                <w:szCs w:val="24"/>
              </w:rPr>
            </w:pPr>
          </w:p>
        </w:tc>
        <w:tc>
          <w:tcPr>
            <w:tcW w:w="1862"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217"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0</w:t>
            </w:r>
          </w:p>
        </w:tc>
        <w:tc>
          <w:tcPr>
            <w:tcW w:w="1419" w:type="dxa"/>
            <w:vAlign w:val="center"/>
          </w:tcPr>
          <w:p w:rsidR="00B24FDA" w:rsidRDefault="00F15AF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696</w:t>
            </w:r>
          </w:p>
        </w:tc>
        <w:tc>
          <w:tcPr>
            <w:tcW w:w="1275" w:type="dxa"/>
            <w:vAlign w:val="center"/>
          </w:tcPr>
          <w:p w:rsidR="00B24FDA" w:rsidRDefault="00F15AF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696</w:t>
            </w: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b/>
                <w:sz w:val="24"/>
                <w:szCs w:val="24"/>
              </w:rPr>
              <w:t>34.5</w:t>
            </w:r>
          </w:p>
        </w:tc>
        <w:tc>
          <w:tcPr>
            <w:tcW w:w="1276" w:type="dxa"/>
            <w:vAlign w:val="center"/>
          </w:tcPr>
          <w:p w:rsidR="00B24FDA" w:rsidRDefault="00A80ACF" w:rsidP="00A80ACF">
            <w:pPr>
              <w:adjustRightInd w:val="0"/>
              <w:spacing w:line="560" w:lineRule="exact"/>
              <w:jc w:val="center"/>
              <w:rPr>
                <w:rFonts w:ascii="黑体" w:eastAsia="黑体" w:hAnsi="黑体"/>
                <w:b/>
                <w:sz w:val="24"/>
                <w:szCs w:val="24"/>
              </w:rPr>
            </w:pPr>
            <w:r>
              <w:rPr>
                <w:rFonts w:ascii="黑体" w:eastAsia="黑体" w:hAnsi="黑体" w:hint="eastAsia"/>
                <w:b/>
                <w:sz w:val="24"/>
                <w:szCs w:val="24"/>
              </w:rPr>
              <w:t>28</w:t>
            </w:r>
            <w:r w:rsidR="001E49CD">
              <w:rPr>
                <w:rFonts w:ascii="黑体" w:eastAsia="黑体" w:hAnsi="黑体"/>
                <w:b/>
                <w:sz w:val="24"/>
                <w:szCs w:val="24"/>
              </w:rPr>
              <w:t>%</w:t>
            </w:r>
          </w:p>
        </w:tc>
      </w:tr>
      <w:tr w:rsidR="00B24FDA" w:rsidTr="00F7097C">
        <w:tc>
          <w:tcPr>
            <w:tcW w:w="3035" w:type="dxa"/>
            <w:gridSpan w:val="2"/>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217"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043</w:t>
            </w:r>
          </w:p>
        </w:tc>
        <w:tc>
          <w:tcPr>
            <w:tcW w:w="1419" w:type="dxa"/>
            <w:vAlign w:val="center"/>
          </w:tcPr>
          <w:p w:rsidR="00B24FDA" w:rsidRDefault="00B24FDA" w:rsidP="00F15AFA">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sidR="00F15AFA">
              <w:rPr>
                <w:rFonts w:ascii="黑体" w:eastAsia="黑体" w:hAnsi="黑体" w:hint="eastAsia"/>
                <w:b/>
                <w:sz w:val="24"/>
                <w:szCs w:val="24"/>
              </w:rPr>
              <w:t>437</w:t>
            </w:r>
          </w:p>
        </w:tc>
        <w:tc>
          <w:tcPr>
            <w:tcW w:w="1275" w:type="dxa"/>
            <w:vAlign w:val="center"/>
          </w:tcPr>
          <w:p w:rsidR="00B24FDA" w:rsidRDefault="00B24FDA" w:rsidP="00F15AFA">
            <w:pPr>
              <w:adjustRightInd w:val="0"/>
              <w:spacing w:line="560" w:lineRule="exact"/>
              <w:jc w:val="center"/>
              <w:rPr>
                <w:rFonts w:ascii="黑体" w:eastAsia="黑体" w:hAnsi="黑体"/>
                <w:b/>
                <w:sz w:val="24"/>
                <w:szCs w:val="24"/>
              </w:rPr>
            </w:pPr>
            <w:r>
              <w:rPr>
                <w:rFonts w:ascii="黑体" w:eastAsia="黑体" w:hAnsi="黑体" w:hint="eastAsia"/>
                <w:b/>
                <w:sz w:val="24"/>
                <w:szCs w:val="24"/>
              </w:rPr>
              <w:t>2</w:t>
            </w:r>
            <w:r w:rsidR="00F15AFA">
              <w:rPr>
                <w:rFonts w:ascii="黑体" w:eastAsia="黑体" w:hAnsi="黑体" w:hint="eastAsia"/>
                <w:b/>
                <w:sz w:val="24"/>
                <w:szCs w:val="24"/>
              </w:rPr>
              <w:t>480</w:t>
            </w: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25.5</w:t>
            </w:r>
          </w:p>
        </w:tc>
        <w:tc>
          <w:tcPr>
            <w:tcW w:w="1276" w:type="dxa"/>
            <w:vAlign w:val="center"/>
          </w:tcPr>
          <w:p w:rsidR="00B24FDA" w:rsidRDefault="00B24FDA" w:rsidP="008451EB">
            <w:pPr>
              <w:adjustRightInd w:val="0"/>
              <w:spacing w:line="560" w:lineRule="exact"/>
              <w:jc w:val="center"/>
              <w:rPr>
                <w:rFonts w:ascii="黑体" w:eastAsia="黑体" w:hAnsi="黑体"/>
                <w:b/>
                <w:sz w:val="24"/>
                <w:szCs w:val="24"/>
              </w:rPr>
            </w:pPr>
          </w:p>
        </w:tc>
      </w:tr>
      <w:tr w:rsidR="00B24FDA" w:rsidTr="00F7097C">
        <w:tc>
          <w:tcPr>
            <w:tcW w:w="3035" w:type="dxa"/>
            <w:gridSpan w:val="2"/>
            <w:vAlign w:val="center"/>
          </w:tcPr>
          <w:p w:rsidR="00B24FDA" w:rsidRDefault="00B24FDA" w:rsidP="008451EB">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217" w:type="dxa"/>
            <w:vAlign w:val="center"/>
          </w:tcPr>
          <w:p w:rsidR="00B24FDA" w:rsidRDefault="00FA0A6F" w:rsidP="00A80ACF">
            <w:pPr>
              <w:adjustRightInd w:val="0"/>
              <w:spacing w:line="560" w:lineRule="exact"/>
              <w:jc w:val="center"/>
              <w:rPr>
                <w:rFonts w:ascii="黑体" w:eastAsia="黑体" w:hAnsi="黑体"/>
                <w:b/>
                <w:sz w:val="24"/>
                <w:szCs w:val="24"/>
              </w:rPr>
            </w:pPr>
            <w:r>
              <w:rPr>
                <w:rFonts w:ascii="黑体" w:eastAsia="黑体" w:hAnsi="黑体"/>
                <w:b/>
                <w:sz w:val="24"/>
                <w:szCs w:val="24"/>
              </w:rPr>
              <w:t>4</w:t>
            </w:r>
            <w:r w:rsidR="00A80ACF">
              <w:rPr>
                <w:rFonts w:ascii="黑体" w:eastAsia="黑体" w:hAnsi="黑体" w:hint="eastAsia"/>
                <w:b/>
                <w:sz w:val="24"/>
                <w:szCs w:val="24"/>
              </w:rPr>
              <w:t>2</w:t>
            </w:r>
            <w:r>
              <w:rPr>
                <w:rFonts w:ascii="黑体" w:eastAsia="黑体" w:hAnsi="黑体"/>
                <w:b/>
                <w:sz w:val="24"/>
                <w:szCs w:val="24"/>
              </w:rPr>
              <w:t>%</w:t>
            </w:r>
          </w:p>
        </w:tc>
        <w:tc>
          <w:tcPr>
            <w:tcW w:w="1419" w:type="dxa"/>
            <w:vAlign w:val="center"/>
          </w:tcPr>
          <w:p w:rsidR="00B24FDA" w:rsidRDefault="00FA0A6F" w:rsidP="00A80ACF">
            <w:pPr>
              <w:adjustRightInd w:val="0"/>
              <w:spacing w:line="560" w:lineRule="exact"/>
              <w:jc w:val="center"/>
              <w:rPr>
                <w:rFonts w:ascii="黑体" w:eastAsia="黑体" w:hAnsi="黑体"/>
                <w:b/>
                <w:sz w:val="24"/>
                <w:szCs w:val="24"/>
              </w:rPr>
            </w:pPr>
            <w:r>
              <w:rPr>
                <w:rFonts w:ascii="黑体" w:eastAsia="黑体" w:hAnsi="黑体"/>
                <w:b/>
                <w:sz w:val="24"/>
                <w:szCs w:val="24"/>
              </w:rPr>
              <w:t>5</w:t>
            </w:r>
            <w:r w:rsidR="00A80ACF">
              <w:rPr>
                <w:rFonts w:ascii="黑体" w:eastAsia="黑体" w:hAnsi="黑体" w:hint="eastAsia"/>
                <w:b/>
                <w:sz w:val="24"/>
                <w:szCs w:val="24"/>
              </w:rPr>
              <w:t>8</w:t>
            </w:r>
            <w:r>
              <w:rPr>
                <w:rFonts w:ascii="黑体" w:eastAsia="黑体" w:hAnsi="黑体"/>
                <w:b/>
                <w:sz w:val="24"/>
                <w:szCs w:val="24"/>
              </w:rPr>
              <w:t>%</w:t>
            </w:r>
          </w:p>
        </w:tc>
        <w:tc>
          <w:tcPr>
            <w:tcW w:w="1275" w:type="dxa"/>
            <w:vAlign w:val="center"/>
          </w:tcPr>
          <w:p w:rsidR="00B24FDA" w:rsidRDefault="00B24FDA" w:rsidP="008451EB">
            <w:pPr>
              <w:adjustRightInd w:val="0"/>
              <w:spacing w:line="560" w:lineRule="exact"/>
              <w:jc w:val="center"/>
              <w:rPr>
                <w:rFonts w:ascii="黑体" w:eastAsia="黑体" w:hAnsi="黑体"/>
                <w:b/>
                <w:sz w:val="24"/>
                <w:szCs w:val="24"/>
              </w:rPr>
            </w:pPr>
          </w:p>
        </w:tc>
        <w:tc>
          <w:tcPr>
            <w:tcW w:w="1418" w:type="dxa"/>
            <w:vAlign w:val="center"/>
          </w:tcPr>
          <w:p w:rsidR="00B24FDA" w:rsidRDefault="00B24FDA" w:rsidP="008451EB">
            <w:pPr>
              <w:adjustRightInd w:val="0"/>
              <w:spacing w:line="560" w:lineRule="exact"/>
              <w:jc w:val="center"/>
              <w:rPr>
                <w:rFonts w:ascii="黑体" w:eastAsia="黑体" w:hAnsi="黑体"/>
                <w:b/>
                <w:sz w:val="24"/>
                <w:szCs w:val="24"/>
              </w:rPr>
            </w:pPr>
          </w:p>
        </w:tc>
        <w:tc>
          <w:tcPr>
            <w:tcW w:w="1276" w:type="dxa"/>
            <w:vAlign w:val="center"/>
          </w:tcPr>
          <w:p w:rsidR="00B24FDA" w:rsidRDefault="00B24FDA" w:rsidP="008451EB">
            <w:pPr>
              <w:adjustRightInd w:val="0"/>
              <w:spacing w:line="560" w:lineRule="exact"/>
              <w:jc w:val="center"/>
              <w:rPr>
                <w:rFonts w:ascii="黑体" w:eastAsia="黑体" w:hAnsi="黑体"/>
                <w:b/>
                <w:sz w:val="24"/>
                <w:szCs w:val="24"/>
              </w:rPr>
            </w:pPr>
          </w:p>
        </w:tc>
      </w:tr>
    </w:tbl>
    <w:p w:rsidR="00B24FDA" w:rsidRDefault="00B24FDA" w:rsidP="00B24FDA">
      <w:pPr>
        <w:adjustRightInd w:val="0"/>
        <w:spacing w:line="560" w:lineRule="exact"/>
        <w:rPr>
          <w:rFonts w:ascii="黑体" w:eastAsia="黑体" w:hAnsi="黑体"/>
          <w:b/>
          <w:sz w:val="24"/>
          <w:szCs w:val="24"/>
        </w:rPr>
      </w:pPr>
    </w:p>
    <w:p w:rsidR="009761F4" w:rsidRPr="009278B6" w:rsidRDefault="00B24FDA"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w:t>
      </w:r>
      <w:r w:rsidR="009761F4" w:rsidRPr="009278B6">
        <w:rPr>
          <w:rFonts w:ascii="黑体" w:eastAsia="黑体" w:hAnsi="黑体"/>
          <w:b/>
          <w:sz w:val="24"/>
          <w:szCs w:val="24"/>
        </w:rPr>
        <w:t>、</w:t>
      </w:r>
      <w:r w:rsidR="009761F4" w:rsidRPr="009278B6">
        <w:rPr>
          <w:rFonts w:ascii="黑体" w:eastAsia="黑体" w:hAnsi="黑体" w:hint="eastAsia"/>
          <w:b/>
          <w:sz w:val="24"/>
          <w:szCs w:val="24"/>
        </w:rPr>
        <w:t>实施保障</w:t>
      </w:r>
    </w:p>
    <w:p w:rsidR="009761F4" w:rsidRDefault="009761F4" w:rsidP="009761F4">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（一）师资队伍建设</w:t>
      </w:r>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1、师生比</w:t>
      </w:r>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本专业教师的师生比，不得小于</w:t>
      </w:r>
      <w:r w:rsidRPr="003A4270">
        <w:rPr>
          <w:rFonts w:asciiTheme="minorEastAsia" w:hAnsiTheme="minorEastAsia" w:cs="Times New Roman"/>
          <w:kern w:val="0"/>
          <w:sz w:val="24"/>
          <w:szCs w:val="24"/>
        </w:rPr>
        <w:t>0.56</w:t>
      </w:r>
      <w:r w:rsidRPr="003A4270">
        <w:rPr>
          <w:rFonts w:asciiTheme="minorEastAsia" w:hAnsiTheme="minorEastAsia" w:cs="Times New Roman" w:hint="eastAsia"/>
          <w:kern w:val="0"/>
          <w:sz w:val="24"/>
          <w:szCs w:val="24"/>
        </w:rPr>
        <w:t>，即教师∶学生≥</w:t>
      </w:r>
      <w:r w:rsidRPr="003A4270">
        <w:rPr>
          <w:rFonts w:asciiTheme="minorEastAsia" w:hAnsiTheme="minorEastAsia" w:cs="Times New Roman"/>
          <w:kern w:val="0"/>
          <w:sz w:val="24"/>
          <w:szCs w:val="24"/>
        </w:rPr>
        <w:t>1</w:t>
      </w:r>
      <w:r w:rsidRPr="003A4270">
        <w:rPr>
          <w:rFonts w:asciiTheme="minorEastAsia" w:hAnsiTheme="minorEastAsia" w:cs="宋体" w:hint="eastAsia"/>
          <w:kern w:val="0"/>
          <w:sz w:val="24"/>
          <w:szCs w:val="24"/>
        </w:rPr>
        <w:t>∶</w:t>
      </w:r>
      <w:r w:rsidRPr="003A4270">
        <w:rPr>
          <w:rFonts w:asciiTheme="minorEastAsia" w:hAnsiTheme="minorEastAsia" w:cs="Times New Roman"/>
          <w:kern w:val="0"/>
          <w:sz w:val="24"/>
          <w:szCs w:val="24"/>
        </w:rPr>
        <w:t>18</w:t>
      </w:r>
      <w:r w:rsidRPr="003A4270">
        <w:rPr>
          <w:rFonts w:asciiTheme="minorEastAsia" w:hAnsiTheme="minorEastAsia" w:cs="Times New Roman" w:hint="eastAsia"/>
          <w:kern w:val="0"/>
          <w:sz w:val="24"/>
          <w:szCs w:val="24"/>
        </w:rPr>
        <w:t>。</w:t>
      </w:r>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2、 师资结构</w:t>
      </w:r>
    </w:p>
    <w:p w:rsidR="003A4270" w:rsidRPr="003A4270" w:rsidRDefault="003A4270" w:rsidP="005C28D6">
      <w:pPr>
        <w:widowControl/>
        <w:spacing w:line="400" w:lineRule="exact"/>
        <w:ind w:firstLineChars="100" w:firstLine="240"/>
        <w:jc w:val="left"/>
        <w:rPr>
          <w:rFonts w:asciiTheme="minorEastAsia" w:hAnsiTheme="minorEastAsia" w:cs="Times New Roman"/>
          <w:kern w:val="0"/>
          <w:sz w:val="24"/>
          <w:szCs w:val="24"/>
        </w:rPr>
      </w:pPr>
      <w:bookmarkStart w:id="1" w:name="_Toc304277742"/>
      <w:r w:rsidRPr="003A4270">
        <w:rPr>
          <w:rFonts w:asciiTheme="minorEastAsia" w:hAnsiTheme="minorEastAsia" w:cs="Times New Roman" w:hint="eastAsia"/>
          <w:kern w:val="0"/>
          <w:sz w:val="24"/>
          <w:szCs w:val="24"/>
        </w:rPr>
        <w:t>青年教师中应具有研究生学历或硕士及以上学位教师的所占比例应大于</w:t>
      </w:r>
      <w:r w:rsidRPr="003A4270">
        <w:rPr>
          <w:rFonts w:asciiTheme="minorEastAsia" w:hAnsiTheme="minorEastAsia" w:cs="Times New Roman"/>
          <w:kern w:val="0"/>
          <w:sz w:val="24"/>
          <w:szCs w:val="24"/>
        </w:rPr>
        <w:t>15%</w:t>
      </w:r>
      <w:r w:rsidRPr="003A4270">
        <w:rPr>
          <w:rFonts w:asciiTheme="minorEastAsia" w:hAnsiTheme="minorEastAsia" w:cs="Times New Roman" w:hint="eastAsia"/>
          <w:kern w:val="0"/>
          <w:sz w:val="24"/>
          <w:szCs w:val="24"/>
        </w:rPr>
        <w:t>；具有高级职称的教师所占比例超过</w:t>
      </w:r>
      <w:r w:rsidRPr="003A4270">
        <w:rPr>
          <w:rFonts w:asciiTheme="minorEastAsia" w:hAnsiTheme="minorEastAsia" w:cs="Times New Roman"/>
          <w:kern w:val="0"/>
          <w:sz w:val="24"/>
          <w:szCs w:val="24"/>
        </w:rPr>
        <w:t>20%</w:t>
      </w:r>
      <w:r w:rsidRPr="003A4270">
        <w:rPr>
          <w:rFonts w:asciiTheme="minorEastAsia" w:hAnsiTheme="minorEastAsia" w:cs="Times New Roman" w:hint="eastAsia"/>
          <w:kern w:val="0"/>
          <w:sz w:val="24"/>
          <w:szCs w:val="24"/>
        </w:rPr>
        <w:t>；专业教师中“双师素质”教师所占的比例数也应该超过</w:t>
      </w:r>
      <w:r>
        <w:rPr>
          <w:rFonts w:asciiTheme="minorEastAsia" w:hAnsiTheme="minorEastAsia" w:cs="Times New Roman" w:hint="eastAsia"/>
          <w:kern w:val="0"/>
          <w:sz w:val="24"/>
          <w:szCs w:val="24"/>
        </w:rPr>
        <w:t>6</w:t>
      </w:r>
      <w:r w:rsidRPr="003A4270">
        <w:rPr>
          <w:rFonts w:asciiTheme="minorEastAsia" w:hAnsiTheme="minorEastAsia" w:cs="Times New Roman"/>
          <w:kern w:val="0"/>
          <w:sz w:val="24"/>
          <w:szCs w:val="24"/>
        </w:rPr>
        <w:t>0%</w:t>
      </w:r>
      <w:r w:rsidRPr="003A4270">
        <w:rPr>
          <w:rFonts w:asciiTheme="minorEastAsia" w:hAnsiTheme="minorEastAsia" w:cs="Times New Roman" w:hint="eastAsia"/>
          <w:kern w:val="0"/>
          <w:sz w:val="24"/>
          <w:szCs w:val="24"/>
        </w:rPr>
        <w:t>；并配备专业带头人和教学管理人员。</w:t>
      </w:r>
      <w:bookmarkEnd w:id="1"/>
    </w:p>
    <w:p w:rsidR="003A4270" w:rsidRPr="003A4270" w:rsidRDefault="003A4270" w:rsidP="003A4270">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3、 师资质量要求</w:t>
      </w:r>
    </w:p>
    <w:p w:rsidR="003A4270" w:rsidRPr="003A4270" w:rsidRDefault="003A4270" w:rsidP="005C28D6">
      <w:pPr>
        <w:widowControl/>
        <w:spacing w:line="400" w:lineRule="exact"/>
        <w:ind w:firstLineChars="100" w:firstLine="240"/>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本专业的</w:t>
      </w:r>
      <w:r w:rsidRPr="003A4270">
        <w:rPr>
          <w:rFonts w:asciiTheme="minorEastAsia" w:hAnsiTheme="minorEastAsia" w:cs="Times New Roman"/>
          <w:kern w:val="0"/>
          <w:sz w:val="24"/>
          <w:szCs w:val="24"/>
        </w:rPr>
        <w:t>教师应具有高校教师资格证书，具有与本专业相关的职业工作经历；</w:t>
      </w:r>
      <w:r w:rsidRPr="003A4270">
        <w:rPr>
          <w:rFonts w:asciiTheme="minorEastAsia" w:hAnsiTheme="minorEastAsia" w:cs="Times New Roman" w:hint="eastAsia"/>
          <w:kern w:val="0"/>
          <w:sz w:val="24"/>
          <w:szCs w:val="24"/>
        </w:rPr>
        <w:t>并能</w:t>
      </w:r>
      <w:r w:rsidRPr="003A4270">
        <w:rPr>
          <w:rFonts w:asciiTheme="minorEastAsia" w:hAnsiTheme="minorEastAsia" w:cs="Times New Roman"/>
          <w:kern w:val="0"/>
          <w:sz w:val="24"/>
          <w:szCs w:val="24"/>
        </w:rPr>
        <w:t>遵循高职教育规律实施教学，具有良好的师德师风，能够积极参与教学改革，不断提高教学水平；具有主持或参与高职教育教科研项目的能力。专业教师队伍</w:t>
      </w:r>
      <w:r w:rsidRPr="003A4270">
        <w:rPr>
          <w:rFonts w:asciiTheme="minorEastAsia" w:hAnsiTheme="minorEastAsia" w:cs="Times New Roman"/>
          <w:kern w:val="0"/>
          <w:sz w:val="24"/>
          <w:szCs w:val="24"/>
        </w:rPr>
        <w:lastRenderedPageBreak/>
        <w:t>是以</w:t>
      </w:r>
      <w:r>
        <w:rPr>
          <w:rFonts w:asciiTheme="minorEastAsia" w:hAnsiTheme="minorEastAsia" w:cs="Times New Roman" w:hint="eastAsia"/>
          <w:kern w:val="0"/>
          <w:sz w:val="24"/>
          <w:szCs w:val="24"/>
        </w:rPr>
        <w:t>1</w:t>
      </w:r>
      <w:r w:rsidRPr="003A4270">
        <w:rPr>
          <w:rFonts w:asciiTheme="minorEastAsia" w:hAnsiTheme="minorEastAsia" w:cs="Times New Roman"/>
          <w:kern w:val="0"/>
          <w:sz w:val="24"/>
          <w:szCs w:val="24"/>
        </w:rPr>
        <w:t>名专业带头人、</w:t>
      </w:r>
      <w:r w:rsidR="00A52886">
        <w:rPr>
          <w:rFonts w:asciiTheme="minorEastAsia" w:hAnsiTheme="minorEastAsia" w:cs="Times New Roman"/>
          <w:kern w:val="0"/>
          <w:sz w:val="24"/>
          <w:szCs w:val="24"/>
        </w:rPr>
        <w:t>1</w:t>
      </w:r>
      <w:r w:rsidRPr="003A4270">
        <w:rPr>
          <w:rFonts w:asciiTheme="minorEastAsia" w:hAnsiTheme="minorEastAsia" w:cs="Times New Roman"/>
          <w:kern w:val="0"/>
          <w:sz w:val="24"/>
          <w:szCs w:val="24"/>
        </w:rPr>
        <w:t>～</w:t>
      </w:r>
      <w:r w:rsidR="00A52886">
        <w:rPr>
          <w:rFonts w:asciiTheme="minorEastAsia" w:hAnsiTheme="minorEastAsia" w:cs="Times New Roman"/>
          <w:kern w:val="0"/>
          <w:sz w:val="24"/>
          <w:szCs w:val="24"/>
        </w:rPr>
        <w:t>2</w:t>
      </w:r>
      <w:r w:rsidRPr="003A4270">
        <w:rPr>
          <w:rFonts w:asciiTheme="minorEastAsia" w:hAnsiTheme="minorEastAsia" w:cs="Times New Roman"/>
          <w:kern w:val="0"/>
          <w:sz w:val="24"/>
          <w:szCs w:val="24"/>
        </w:rPr>
        <w:t>名骨干教师为核心组成的专兼结合的专业教学团队，兼任教师的比例≥30%。</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3A4270" w:rsidRPr="003A4270" w:rsidRDefault="003A4270" w:rsidP="003A4270">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1、 电化教学设备的配置要求</w:t>
      </w:r>
    </w:p>
    <w:p w:rsidR="003A4270" w:rsidRPr="003A4270" w:rsidRDefault="003A4270" w:rsidP="00C26131">
      <w:pPr>
        <w:adjustRightInd w:val="0"/>
        <w:spacing w:line="40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的配置；并具有必备的专业通用软件，并能满足CAD、PLC、组态技术等专业教学的需要；有适应专业教学必须的多媒体教室和专业教学资料（幻灯、录像、多媒体课件等）。</w:t>
      </w:r>
    </w:p>
    <w:p w:rsidR="003A4270" w:rsidRPr="003A4270" w:rsidRDefault="003A4270" w:rsidP="003A4270">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2、专业实训实验室的要求</w:t>
      </w:r>
    </w:p>
    <w:p w:rsidR="003A4270" w:rsidRPr="003A4270" w:rsidRDefault="003A4270" w:rsidP="00C26131">
      <w:pPr>
        <w:adjustRightInd w:val="0"/>
        <w:spacing w:line="40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本专业在校内应该建有电气控制实训室、电子焊接实训室、</w:t>
      </w:r>
      <w:r w:rsidR="00D16086">
        <w:rPr>
          <w:rFonts w:asciiTheme="minorEastAsia" w:hAnsiTheme="minorEastAsia" w:hint="eastAsia"/>
          <w:sz w:val="24"/>
          <w:szCs w:val="24"/>
        </w:rPr>
        <w:t>制冷基础</w:t>
      </w:r>
      <w:r w:rsidRPr="003A4270">
        <w:rPr>
          <w:rFonts w:asciiTheme="minorEastAsia" w:hAnsiTheme="minorEastAsia" w:hint="eastAsia"/>
          <w:sz w:val="24"/>
          <w:szCs w:val="24"/>
        </w:rPr>
        <w:t>实训室、</w:t>
      </w:r>
      <w:r w:rsidR="00D16086">
        <w:rPr>
          <w:rFonts w:asciiTheme="minorEastAsia" w:hAnsiTheme="minorEastAsia" w:hint="eastAsia"/>
          <w:sz w:val="24"/>
          <w:szCs w:val="24"/>
        </w:rPr>
        <w:t>制冷维修与检测</w:t>
      </w:r>
      <w:r w:rsidRPr="003A4270">
        <w:rPr>
          <w:rFonts w:asciiTheme="minorEastAsia" w:hAnsiTheme="minorEastAsia" w:hint="eastAsia"/>
          <w:sz w:val="24"/>
          <w:szCs w:val="24"/>
        </w:rPr>
        <w:t>实训室、</w:t>
      </w:r>
      <w:r w:rsidR="00D16086">
        <w:rPr>
          <w:rFonts w:asciiTheme="minorEastAsia" w:hAnsiTheme="minorEastAsia" w:hint="eastAsia"/>
          <w:sz w:val="24"/>
          <w:szCs w:val="24"/>
        </w:rPr>
        <w:t>制冷仿真</w:t>
      </w:r>
      <w:r w:rsidRPr="003A4270">
        <w:rPr>
          <w:rFonts w:asciiTheme="minorEastAsia" w:hAnsiTheme="minorEastAsia" w:hint="eastAsia"/>
          <w:sz w:val="24"/>
          <w:szCs w:val="24"/>
        </w:rPr>
        <w:t>实训室、</w:t>
      </w:r>
      <w:r w:rsidR="00D16086">
        <w:rPr>
          <w:rFonts w:asciiTheme="minorEastAsia" w:hAnsiTheme="minorEastAsia" w:hint="eastAsia"/>
          <w:sz w:val="24"/>
          <w:szCs w:val="24"/>
        </w:rPr>
        <w:t>中央空调</w:t>
      </w:r>
      <w:r w:rsidRPr="003A4270">
        <w:rPr>
          <w:rFonts w:asciiTheme="minorEastAsia" w:hAnsiTheme="minorEastAsia" w:hint="eastAsia"/>
          <w:sz w:val="24"/>
          <w:szCs w:val="24"/>
        </w:rPr>
        <w:t>实训室等专业实训基地，每个实训、实验室应满足一个教学班(30</w:t>
      </w:r>
      <w:r>
        <w:rPr>
          <w:rFonts w:asciiTheme="minorEastAsia" w:hAnsiTheme="minorEastAsia" w:hint="eastAsia"/>
          <w:sz w:val="24"/>
          <w:szCs w:val="24"/>
        </w:rPr>
        <w:t>～</w:t>
      </w:r>
      <w:r w:rsidRPr="003A4270">
        <w:rPr>
          <w:rFonts w:asciiTheme="minorEastAsia" w:hAnsiTheme="minorEastAsia" w:hint="eastAsia"/>
          <w:sz w:val="24"/>
          <w:szCs w:val="24"/>
        </w:rPr>
        <w:t>40个工位)同时进行实训的需要。</w:t>
      </w:r>
    </w:p>
    <w:p w:rsidR="009761F4" w:rsidRPr="00C26131" w:rsidRDefault="009761F4" w:rsidP="009761F4">
      <w:pPr>
        <w:adjustRightInd w:val="0"/>
        <w:spacing w:line="560" w:lineRule="exact"/>
        <w:ind w:firstLineChars="200" w:firstLine="482"/>
        <w:rPr>
          <w:rFonts w:asciiTheme="minorEastAsia" w:hAnsiTheme="minorEastAsia"/>
          <w:b/>
          <w:sz w:val="24"/>
          <w:szCs w:val="24"/>
        </w:rPr>
      </w:pPr>
      <w:r w:rsidRPr="00C26131">
        <w:rPr>
          <w:rFonts w:asciiTheme="minorEastAsia" w:hAnsiTheme="minorEastAsia" w:hint="eastAsia"/>
          <w:b/>
          <w:sz w:val="24"/>
          <w:szCs w:val="24"/>
        </w:rPr>
        <w:t>（三）教学资源</w:t>
      </w:r>
    </w:p>
    <w:p w:rsidR="00C26131" w:rsidRPr="00C26131" w:rsidRDefault="00C26131" w:rsidP="00E17BB7">
      <w:pPr>
        <w:adjustRightInd w:val="0"/>
        <w:spacing w:line="400" w:lineRule="exact"/>
        <w:ind w:firstLineChars="200" w:firstLine="480"/>
        <w:rPr>
          <w:rFonts w:asciiTheme="minorEastAsia" w:hAnsiTheme="minorEastAsia"/>
          <w:sz w:val="24"/>
          <w:szCs w:val="24"/>
        </w:rPr>
      </w:pPr>
      <w:r w:rsidRPr="00C26131">
        <w:rPr>
          <w:rFonts w:asciiTheme="minorEastAsia" w:hAnsiTheme="minorEastAsia" w:hint="eastAsia"/>
          <w:sz w:val="24"/>
          <w:szCs w:val="24"/>
        </w:rPr>
        <w:t>严格执行国家和省（区、市）关于教材选用的有关文件规定，完善</w:t>
      </w:r>
      <w:r>
        <w:rPr>
          <w:rFonts w:asciiTheme="minorEastAsia" w:hAnsiTheme="minorEastAsia" w:hint="eastAsia"/>
          <w:sz w:val="24"/>
          <w:szCs w:val="24"/>
        </w:rPr>
        <w:t>专业</w:t>
      </w:r>
      <w:r w:rsidRPr="00C26131">
        <w:rPr>
          <w:rFonts w:asciiTheme="minorEastAsia" w:hAnsiTheme="minorEastAsia" w:hint="eastAsia"/>
          <w:sz w:val="24"/>
          <w:szCs w:val="24"/>
        </w:rPr>
        <w:t>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FF0216" w:rsidRPr="00FF0216" w:rsidRDefault="00FF0216" w:rsidP="006C6CD4">
      <w:pPr>
        <w:adjustRightInd w:val="0"/>
        <w:spacing w:line="440" w:lineRule="exact"/>
        <w:ind w:firstLineChars="200" w:firstLine="480"/>
        <w:rPr>
          <w:rFonts w:asciiTheme="minorEastAsia" w:hAnsiTheme="minorEastAsia"/>
          <w:b/>
          <w:sz w:val="24"/>
          <w:szCs w:val="24"/>
        </w:rPr>
      </w:pPr>
      <w:r w:rsidRPr="00FF0216">
        <w:rPr>
          <w:rFonts w:asciiTheme="minorEastAsia" w:hAnsiTheme="minorEastAsia" w:cs="宋体"/>
          <w:sz w:val="24"/>
          <w:szCs w:val="24"/>
        </w:rPr>
        <w:t>在课程教学方面，针对高职教育特点</w:t>
      </w:r>
      <w:r>
        <w:rPr>
          <w:rFonts w:asciiTheme="minorEastAsia" w:hAnsiTheme="minorEastAsia" w:cs="宋体" w:hint="eastAsia"/>
          <w:sz w:val="24"/>
          <w:szCs w:val="24"/>
        </w:rPr>
        <w:t>及培养目标</w:t>
      </w:r>
      <w:r w:rsidRPr="00FF0216">
        <w:rPr>
          <w:rFonts w:asciiTheme="minorEastAsia" w:hAnsiTheme="minorEastAsia" w:cs="宋体"/>
          <w:sz w:val="24"/>
          <w:szCs w:val="24"/>
        </w:rPr>
        <w:t>，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6E5E7E" w:rsidRPr="006E5E7E" w:rsidRDefault="006E5E7E" w:rsidP="006C6CD4">
      <w:pPr>
        <w:adjustRightInd w:val="0"/>
        <w:spacing w:line="44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（1）考核以形成性考核为主，可根据不同课程的特点和要求采取笔试、口试、实操、作品、成果汇报等多种方式进行考核；</w:t>
      </w:r>
    </w:p>
    <w:p w:rsidR="006E5E7E" w:rsidRPr="006E5E7E" w:rsidRDefault="006E5E7E" w:rsidP="006C6CD4">
      <w:pPr>
        <w:adjustRightInd w:val="0"/>
        <w:spacing w:line="44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（2）考核要以能力考核为核心，综合考核专业知识、专业技能、方法能力、职业素质、团队合作等方面；</w:t>
      </w:r>
    </w:p>
    <w:p w:rsidR="006E5E7E" w:rsidRPr="006E5E7E" w:rsidRDefault="006E5E7E" w:rsidP="006C6CD4">
      <w:pPr>
        <w:adjustRightInd w:val="0"/>
        <w:spacing w:line="44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（3）各课程应该根据课程的特点、要求，对采取不同方式、对各个方面的</w:t>
      </w:r>
      <w:r w:rsidRPr="006E5E7E">
        <w:rPr>
          <w:rFonts w:asciiTheme="minorEastAsia" w:hAnsiTheme="minorEastAsia" w:hint="eastAsia"/>
          <w:sz w:val="24"/>
          <w:szCs w:val="24"/>
        </w:rPr>
        <w:lastRenderedPageBreak/>
        <w:t>考核结果，通过一定的加权系数评定课程最终成绩。</w:t>
      </w:r>
    </w:p>
    <w:p w:rsidR="009761F4" w:rsidRPr="009C0F23" w:rsidRDefault="009761F4" w:rsidP="009761F4">
      <w:pPr>
        <w:adjustRightInd w:val="0"/>
        <w:spacing w:line="560" w:lineRule="exact"/>
        <w:ind w:firstLineChars="200" w:firstLine="482"/>
        <w:rPr>
          <w:rFonts w:asciiTheme="minorEastAsia" w:hAnsiTheme="minorEastAsia"/>
          <w:b/>
          <w:sz w:val="24"/>
          <w:szCs w:val="24"/>
        </w:rPr>
      </w:pPr>
      <w:r w:rsidRPr="009C0F23">
        <w:rPr>
          <w:rFonts w:asciiTheme="minorEastAsia" w:hAnsiTheme="minorEastAsia" w:hint="eastAsia"/>
          <w:b/>
          <w:sz w:val="24"/>
          <w:szCs w:val="24"/>
        </w:rPr>
        <w:t>（六）质量管理</w:t>
      </w:r>
    </w:p>
    <w:p w:rsidR="00123A74" w:rsidRPr="00123A74" w:rsidRDefault="00123A74" w:rsidP="00123A74">
      <w:pPr>
        <w:adjustRightInd w:val="0"/>
        <w:spacing w:line="440" w:lineRule="exact"/>
        <w:ind w:firstLineChars="200" w:firstLine="480"/>
        <w:rPr>
          <w:rFonts w:asciiTheme="minorEastAsia" w:hAnsiTheme="minorEastAsia"/>
          <w:sz w:val="24"/>
          <w:szCs w:val="24"/>
        </w:rPr>
      </w:pPr>
      <w:r w:rsidRPr="00123A74">
        <w:rPr>
          <w:rFonts w:asciiTheme="minorEastAsia" w:hAnsiTheme="minorEastAsia" w:hint="eastAsia"/>
          <w:sz w:val="24"/>
          <w:szCs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rsidR="009761F4" w:rsidRPr="00123A74" w:rsidRDefault="009761F4" w:rsidP="009761F4">
      <w:pPr>
        <w:adjustRightInd w:val="0"/>
        <w:spacing w:line="560" w:lineRule="exact"/>
        <w:ind w:firstLineChars="200" w:firstLine="482"/>
        <w:rPr>
          <w:rFonts w:ascii="黑体" w:eastAsia="黑体" w:hAnsi="黑体"/>
          <w:b/>
          <w:sz w:val="24"/>
          <w:szCs w:val="24"/>
        </w:rPr>
      </w:pPr>
      <w:r w:rsidRPr="00123A74">
        <w:rPr>
          <w:rFonts w:ascii="黑体" w:eastAsia="黑体" w:hAnsi="黑体" w:hint="eastAsia"/>
          <w:b/>
          <w:sz w:val="24"/>
          <w:szCs w:val="24"/>
        </w:rPr>
        <w:t>十、</w:t>
      </w:r>
      <w:r w:rsidRPr="00123A74">
        <w:rPr>
          <w:rFonts w:ascii="黑体" w:eastAsia="黑体" w:hAnsi="黑体"/>
          <w:b/>
          <w:sz w:val="24"/>
          <w:szCs w:val="24"/>
        </w:rPr>
        <w:t>毕业要求</w:t>
      </w:r>
    </w:p>
    <w:p w:rsidR="009761F4" w:rsidRPr="00CB3B54" w:rsidRDefault="009761F4" w:rsidP="009761F4">
      <w:pPr>
        <w:spacing w:line="560" w:lineRule="exact"/>
        <w:ind w:firstLineChars="200" w:firstLine="480"/>
        <w:rPr>
          <w:rFonts w:asciiTheme="minorEastAsia" w:hAnsiTheme="minorEastAsia"/>
          <w:sz w:val="24"/>
          <w:szCs w:val="24"/>
        </w:rPr>
      </w:pPr>
      <w:r w:rsidRPr="00CB3B54">
        <w:rPr>
          <w:rFonts w:asciiTheme="minorEastAsia" w:hAnsiTheme="minorEastAsia" w:hint="eastAsia"/>
          <w:sz w:val="24"/>
          <w:szCs w:val="24"/>
        </w:rPr>
        <w:t>按培养方案修完所有必修</w:t>
      </w:r>
      <w:r w:rsidR="00A53F85">
        <w:rPr>
          <w:rFonts w:asciiTheme="minorEastAsia" w:hAnsiTheme="minorEastAsia" w:hint="eastAsia"/>
          <w:sz w:val="24"/>
          <w:szCs w:val="24"/>
        </w:rPr>
        <w:t>和选修课程并取得</w:t>
      </w:r>
      <w:r w:rsidR="00FE06AD">
        <w:rPr>
          <w:rFonts w:asciiTheme="minorEastAsia" w:hAnsiTheme="minorEastAsia" w:hint="eastAsia"/>
          <w:sz w:val="24"/>
          <w:szCs w:val="24"/>
        </w:rPr>
        <w:t>12</w:t>
      </w:r>
      <w:r w:rsidR="00756559">
        <w:rPr>
          <w:rFonts w:asciiTheme="minorEastAsia" w:hAnsiTheme="minorEastAsia"/>
          <w:sz w:val="24"/>
          <w:szCs w:val="24"/>
        </w:rPr>
        <w:t>5.5</w:t>
      </w:r>
      <w:r w:rsidRPr="00CB3B54">
        <w:rPr>
          <w:rFonts w:asciiTheme="minorEastAsia" w:hAnsiTheme="minorEastAsia" w:hint="eastAsia"/>
          <w:sz w:val="24"/>
          <w:szCs w:val="24"/>
        </w:rPr>
        <w:t>学分。</w:t>
      </w:r>
    </w:p>
    <w:p w:rsidR="009761F4" w:rsidRDefault="009761F4" w:rsidP="009761F4">
      <w:pPr>
        <w:rPr>
          <w:rFonts w:asciiTheme="minorEastAsia" w:hAnsiTheme="minorEastAsia"/>
          <w:sz w:val="24"/>
          <w:szCs w:val="24"/>
        </w:rPr>
      </w:pPr>
    </w:p>
    <w:p w:rsidR="009761F4" w:rsidRPr="00E836D8" w:rsidRDefault="009761F4" w:rsidP="00C813AA">
      <w:pPr>
        <w:widowControl/>
        <w:jc w:val="left"/>
        <w:rPr>
          <w:rFonts w:asciiTheme="minorEastAsia" w:hAnsiTheme="minorEastAsia"/>
          <w:b/>
          <w:color w:val="333333"/>
          <w:sz w:val="28"/>
          <w:szCs w:val="28"/>
          <w:shd w:val="clear" w:color="auto" w:fill="FFFFFF"/>
        </w:rPr>
      </w:pPr>
    </w:p>
    <w:sectPr w:rsidR="009761F4" w:rsidRPr="00E836D8" w:rsidSect="00EB38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05D" w:rsidRDefault="00FA705D" w:rsidP="008B0F3D">
      <w:r>
        <w:separator/>
      </w:r>
    </w:p>
  </w:endnote>
  <w:endnote w:type="continuationSeparator" w:id="0">
    <w:p w:rsidR="00FA705D" w:rsidRDefault="00FA705D" w:rsidP="008B0F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IDFont+F2">
    <w:altName w:val="Cambria"/>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华文中宋">
    <w:altName w:val="STZhongsong"/>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05D" w:rsidRDefault="00FA705D" w:rsidP="008B0F3D">
      <w:r>
        <w:separator/>
      </w:r>
    </w:p>
  </w:footnote>
  <w:footnote w:type="continuationSeparator" w:id="0">
    <w:p w:rsidR="00FA705D" w:rsidRDefault="00FA705D" w:rsidP="008B0F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501E"/>
    <w:multiLevelType w:val="hybridMultilevel"/>
    <w:tmpl w:val="9162C8DC"/>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
    <w:nsid w:val="0C1405BB"/>
    <w:multiLevelType w:val="multilevel"/>
    <w:tmpl w:val="0E285EAC"/>
    <w:lvl w:ilvl="0">
      <w:start w:val="1"/>
      <w:numFmt w:val="decimal"/>
      <w:lvlText w:val="%1."/>
      <w:lvlJc w:val="left"/>
      <w:pPr>
        <w:ind w:left="840" w:hanging="360"/>
      </w:pPr>
      <w:rPr>
        <w:rFonts w:cs="Times New Roman" w:hint="default"/>
      </w:rPr>
    </w:lvl>
    <w:lvl w:ilvl="1">
      <w:start w:val="1"/>
      <w:numFmt w:val="decimal"/>
      <w:isLgl/>
      <w:lvlText w:val="%1.%2"/>
      <w:lvlJc w:val="left"/>
      <w:pPr>
        <w:ind w:left="1305" w:hanging="465"/>
      </w:pPr>
      <w:rPr>
        <w:rFonts w:cs="Times New Roman" w:hint="default"/>
      </w:rPr>
    </w:lvl>
    <w:lvl w:ilvl="2">
      <w:start w:val="1"/>
      <w:numFmt w:val="decimal"/>
      <w:isLgl/>
      <w:lvlText w:val="%1.%2.%3"/>
      <w:lvlJc w:val="left"/>
      <w:pPr>
        <w:ind w:left="1920" w:hanging="720"/>
      </w:pPr>
      <w:rPr>
        <w:rFonts w:cs="Times New Roman" w:hint="default"/>
      </w:rPr>
    </w:lvl>
    <w:lvl w:ilvl="3">
      <w:start w:val="1"/>
      <w:numFmt w:val="decimal"/>
      <w:isLgl/>
      <w:lvlText w:val="%1.%2.%3.%4"/>
      <w:lvlJc w:val="left"/>
      <w:pPr>
        <w:ind w:left="2640" w:hanging="1080"/>
      </w:pPr>
      <w:rPr>
        <w:rFonts w:cs="Times New Roman" w:hint="default"/>
      </w:rPr>
    </w:lvl>
    <w:lvl w:ilvl="4">
      <w:start w:val="1"/>
      <w:numFmt w:val="decimal"/>
      <w:isLgl/>
      <w:lvlText w:val="%1.%2.%3.%4.%5"/>
      <w:lvlJc w:val="left"/>
      <w:pPr>
        <w:ind w:left="3000" w:hanging="1080"/>
      </w:pPr>
      <w:rPr>
        <w:rFonts w:cs="Times New Roman" w:hint="default"/>
      </w:rPr>
    </w:lvl>
    <w:lvl w:ilvl="5">
      <w:start w:val="1"/>
      <w:numFmt w:val="decimal"/>
      <w:isLgl/>
      <w:lvlText w:val="%1.%2.%3.%4.%5.%6"/>
      <w:lvlJc w:val="left"/>
      <w:pPr>
        <w:ind w:left="3720" w:hanging="1440"/>
      </w:pPr>
      <w:rPr>
        <w:rFonts w:cs="Times New Roman" w:hint="default"/>
      </w:rPr>
    </w:lvl>
    <w:lvl w:ilvl="6">
      <w:start w:val="1"/>
      <w:numFmt w:val="decimal"/>
      <w:isLgl/>
      <w:lvlText w:val="%1.%2.%3.%4.%5.%6.%7"/>
      <w:lvlJc w:val="left"/>
      <w:pPr>
        <w:ind w:left="4440" w:hanging="1800"/>
      </w:pPr>
      <w:rPr>
        <w:rFonts w:cs="Times New Roman" w:hint="default"/>
      </w:rPr>
    </w:lvl>
    <w:lvl w:ilvl="7">
      <w:start w:val="1"/>
      <w:numFmt w:val="decimal"/>
      <w:isLgl/>
      <w:lvlText w:val="%1.%2.%3.%4.%5.%6.%7.%8"/>
      <w:lvlJc w:val="left"/>
      <w:pPr>
        <w:ind w:left="4800" w:hanging="1800"/>
      </w:pPr>
      <w:rPr>
        <w:rFonts w:cs="Times New Roman" w:hint="default"/>
      </w:rPr>
    </w:lvl>
    <w:lvl w:ilvl="8">
      <w:start w:val="1"/>
      <w:numFmt w:val="decimal"/>
      <w:isLgl/>
      <w:lvlText w:val="%1.%2.%3.%4.%5.%6.%7.%8.%9"/>
      <w:lvlJc w:val="left"/>
      <w:pPr>
        <w:ind w:left="5520" w:hanging="2160"/>
      </w:pPr>
      <w:rPr>
        <w:rFonts w:cs="Times New Roman" w:hint="default"/>
      </w:rPr>
    </w:lvl>
  </w:abstractNum>
  <w:abstractNum w:abstractNumId="2">
    <w:nsid w:val="1D64404D"/>
    <w:multiLevelType w:val="hybridMultilevel"/>
    <w:tmpl w:val="C9BCE552"/>
    <w:lvl w:ilvl="0" w:tplc="3F7E324A">
      <w:start w:val="1"/>
      <w:numFmt w:val="decimal"/>
      <w:lvlText w:val="%1."/>
      <w:lvlJc w:val="left"/>
      <w:pPr>
        <w:ind w:left="840" w:hanging="360"/>
      </w:pPr>
      <w:rPr>
        <w:rFonts w:cs="Times New Roman" w:hint="default"/>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3">
    <w:nsid w:val="2F4D5427"/>
    <w:multiLevelType w:val="hybridMultilevel"/>
    <w:tmpl w:val="4510D4F2"/>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4">
    <w:nsid w:val="2F977965"/>
    <w:multiLevelType w:val="hybridMultilevel"/>
    <w:tmpl w:val="BFF24A78"/>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5">
    <w:nsid w:val="361D2965"/>
    <w:multiLevelType w:val="hybridMultilevel"/>
    <w:tmpl w:val="72409B5C"/>
    <w:lvl w:ilvl="0" w:tplc="03AC52C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nsid w:val="6F0012A1"/>
    <w:multiLevelType w:val="hybridMultilevel"/>
    <w:tmpl w:val="B27CAF2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4"/>
  </w:num>
  <w:num w:numId="2">
    <w:abstractNumId w:val="3"/>
  </w:num>
  <w:num w:numId="3">
    <w:abstractNumId w:val="6"/>
  </w:num>
  <w:num w:numId="4">
    <w:abstractNumId w:val="0"/>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1F4"/>
    <w:rsid w:val="0000634A"/>
    <w:rsid w:val="00012D70"/>
    <w:rsid w:val="00016845"/>
    <w:rsid w:val="000359D8"/>
    <w:rsid w:val="000448F2"/>
    <w:rsid w:val="000569A9"/>
    <w:rsid w:val="00065790"/>
    <w:rsid w:val="000731C1"/>
    <w:rsid w:val="0008209F"/>
    <w:rsid w:val="000A1F5F"/>
    <w:rsid w:val="000A521A"/>
    <w:rsid w:val="000A658A"/>
    <w:rsid w:val="000C1B6C"/>
    <w:rsid w:val="000C1EA2"/>
    <w:rsid w:val="000C1EE0"/>
    <w:rsid w:val="000C66BA"/>
    <w:rsid w:val="000E6805"/>
    <w:rsid w:val="000F42EF"/>
    <w:rsid w:val="00106057"/>
    <w:rsid w:val="00123A74"/>
    <w:rsid w:val="0013056F"/>
    <w:rsid w:val="00133F0A"/>
    <w:rsid w:val="00140A31"/>
    <w:rsid w:val="0014384D"/>
    <w:rsid w:val="00144FB9"/>
    <w:rsid w:val="001525E0"/>
    <w:rsid w:val="001649E2"/>
    <w:rsid w:val="001841F8"/>
    <w:rsid w:val="001857F7"/>
    <w:rsid w:val="00194154"/>
    <w:rsid w:val="001A03B4"/>
    <w:rsid w:val="001A04E6"/>
    <w:rsid w:val="001C174E"/>
    <w:rsid w:val="001C18E3"/>
    <w:rsid w:val="001C6251"/>
    <w:rsid w:val="001D1A94"/>
    <w:rsid w:val="001E09C0"/>
    <w:rsid w:val="001E49CD"/>
    <w:rsid w:val="001E7FF7"/>
    <w:rsid w:val="00214415"/>
    <w:rsid w:val="00221832"/>
    <w:rsid w:val="00245CEC"/>
    <w:rsid w:val="0024687D"/>
    <w:rsid w:val="00256778"/>
    <w:rsid w:val="00257C9A"/>
    <w:rsid w:val="00262B12"/>
    <w:rsid w:val="00267C3B"/>
    <w:rsid w:val="002939EC"/>
    <w:rsid w:val="002B12C7"/>
    <w:rsid w:val="002B2289"/>
    <w:rsid w:val="002E2869"/>
    <w:rsid w:val="002F3073"/>
    <w:rsid w:val="00300D8E"/>
    <w:rsid w:val="00313868"/>
    <w:rsid w:val="003140C4"/>
    <w:rsid w:val="00334E78"/>
    <w:rsid w:val="00343CF7"/>
    <w:rsid w:val="00363151"/>
    <w:rsid w:val="00383CDE"/>
    <w:rsid w:val="003A4270"/>
    <w:rsid w:val="003A75EE"/>
    <w:rsid w:val="003B49A0"/>
    <w:rsid w:val="003B5875"/>
    <w:rsid w:val="003D5D5B"/>
    <w:rsid w:val="003D7506"/>
    <w:rsid w:val="003E3AB2"/>
    <w:rsid w:val="003F4DCE"/>
    <w:rsid w:val="004040AB"/>
    <w:rsid w:val="00406E8F"/>
    <w:rsid w:val="004150D1"/>
    <w:rsid w:val="0046410C"/>
    <w:rsid w:val="0046786C"/>
    <w:rsid w:val="0047000A"/>
    <w:rsid w:val="00473027"/>
    <w:rsid w:val="004742FA"/>
    <w:rsid w:val="004816B1"/>
    <w:rsid w:val="004840E8"/>
    <w:rsid w:val="004909F3"/>
    <w:rsid w:val="004A5F6C"/>
    <w:rsid w:val="004B33E8"/>
    <w:rsid w:val="004C471D"/>
    <w:rsid w:val="004D075D"/>
    <w:rsid w:val="004E0892"/>
    <w:rsid w:val="004E2CA9"/>
    <w:rsid w:val="004F0F2C"/>
    <w:rsid w:val="00510C02"/>
    <w:rsid w:val="00513DF9"/>
    <w:rsid w:val="00517213"/>
    <w:rsid w:val="00520C5A"/>
    <w:rsid w:val="00521395"/>
    <w:rsid w:val="00526DBA"/>
    <w:rsid w:val="00526E11"/>
    <w:rsid w:val="005347FB"/>
    <w:rsid w:val="00537300"/>
    <w:rsid w:val="00541DF1"/>
    <w:rsid w:val="00546704"/>
    <w:rsid w:val="00561012"/>
    <w:rsid w:val="00577D3E"/>
    <w:rsid w:val="00584694"/>
    <w:rsid w:val="005A288C"/>
    <w:rsid w:val="005A60C0"/>
    <w:rsid w:val="005B1FF6"/>
    <w:rsid w:val="005C28D6"/>
    <w:rsid w:val="005C6DCD"/>
    <w:rsid w:val="005C70A3"/>
    <w:rsid w:val="005D46FB"/>
    <w:rsid w:val="005D747E"/>
    <w:rsid w:val="005F2E2A"/>
    <w:rsid w:val="00603D38"/>
    <w:rsid w:val="00604968"/>
    <w:rsid w:val="00625069"/>
    <w:rsid w:val="00626BE4"/>
    <w:rsid w:val="00627A58"/>
    <w:rsid w:val="006304E8"/>
    <w:rsid w:val="00643B8F"/>
    <w:rsid w:val="006824E4"/>
    <w:rsid w:val="0068554E"/>
    <w:rsid w:val="006A278D"/>
    <w:rsid w:val="006A4B23"/>
    <w:rsid w:val="006C3DB3"/>
    <w:rsid w:val="006C6CD4"/>
    <w:rsid w:val="006D55A5"/>
    <w:rsid w:val="006D5700"/>
    <w:rsid w:val="006E5E7E"/>
    <w:rsid w:val="006F7BD8"/>
    <w:rsid w:val="00741C64"/>
    <w:rsid w:val="00756559"/>
    <w:rsid w:val="00757D3E"/>
    <w:rsid w:val="00764C54"/>
    <w:rsid w:val="007878F3"/>
    <w:rsid w:val="007A2EEC"/>
    <w:rsid w:val="007B42B8"/>
    <w:rsid w:val="007C1A95"/>
    <w:rsid w:val="007C21E2"/>
    <w:rsid w:val="007E7F5A"/>
    <w:rsid w:val="007F4BD7"/>
    <w:rsid w:val="00804184"/>
    <w:rsid w:val="00817A27"/>
    <w:rsid w:val="0083757D"/>
    <w:rsid w:val="0084405B"/>
    <w:rsid w:val="00844953"/>
    <w:rsid w:val="008451EB"/>
    <w:rsid w:val="00845C71"/>
    <w:rsid w:val="0085550C"/>
    <w:rsid w:val="00873055"/>
    <w:rsid w:val="00873C2A"/>
    <w:rsid w:val="00881CCA"/>
    <w:rsid w:val="00885629"/>
    <w:rsid w:val="0089016E"/>
    <w:rsid w:val="00897505"/>
    <w:rsid w:val="008A2805"/>
    <w:rsid w:val="008B0F3D"/>
    <w:rsid w:val="008B11AB"/>
    <w:rsid w:val="008B5D5B"/>
    <w:rsid w:val="008C31DF"/>
    <w:rsid w:val="008C5C35"/>
    <w:rsid w:val="008D359F"/>
    <w:rsid w:val="008E715C"/>
    <w:rsid w:val="008F6294"/>
    <w:rsid w:val="008F7B2F"/>
    <w:rsid w:val="00932AD8"/>
    <w:rsid w:val="00944C08"/>
    <w:rsid w:val="0095069F"/>
    <w:rsid w:val="00951938"/>
    <w:rsid w:val="00962404"/>
    <w:rsid w:val="009761F4"/>
    <w:rsid w:val="00976FA5"/>
    <w:rsid w:val="00983208"/>
    <w:rsid w:val="009837C7"/>
    <w:rsid w:val="0099162E"/>
    <w:rsid w:val="009976F5"/>
    <w:rsid w:val="009A0F79"/>
    <w:rsid w:val="009A2CA0"/>
    <w:rsid w:val="009C0F23"/>
    <w:rsid w:val="009D74CB"/>
    <w:rsid w:val="009E3D52"/>
    <w:rsid w:val="009E64D7"/>
    <w:rsid w:val="009F422A"/>
    <w:rsid w:val="00A006A4"/>
    <w:rsid w:val="00A00929"/>
    <w:rsid w:val="00A12A5E"/>
    <w:rsid w:val="00A13162"/>
    <w:rsid w:val="00A15D83"/>
    <w:rsid w:val="00A378AE"/>
    <w:rsid w:val="00A50BEF"/>
    <w:rsid w:val="00A52886"/>
    <w:rsid w:val="00A53F85"/>
    <w:rsid w:val="00A609F9"/>
    <w:rsid w:val="00A671A7"/>
    <w:rsid w:val="00A71AFB"/>
    <w:rsid w:val="00A72D1B"/>
    <w:rsid w:val="00A803F6"/>
    <w:rsid w:val="00A80ACF"/>
    <w:rsid w:val="00AA240F"/>
    <w:rsid w:val="00AB18C9"/>
    <w:rsid w:val="00AC3EDE"/>
    <w:rsid w:val="00AC58CA"/>
    <w:rsid w:val="00AD337F"/>
    <w:rsid w:val="00AD60AF"/>
    <w:rsid w:val="00AF2499"/>
    <w:rsid w:val="00B023C7"/>
    <w:rsid w:val="00B06736"/>
    <w:rsid w:val="00B17CB7"/>
    <w:rsid w:val="00B229B0"/>
    <w:rsid w:val="00B22C70"/>
    <w:rsid w:val="00B24FDA"/>
    <w:rsid w:val="00B26F16"/>
    <w:rsid w:val="00B27714"/>
    <w:rsid w:val="00B35236"/>
    <w:rsid w:val="00B35BD7"/>
    <w:rsid w:val="00B43ABC"/>
    <w:rsid w:val="00B47501"/>
    <w:rsid w:val="00B51666"/>
    <w:rsid w:val="00B61AAC"/>
    <w:rsid w:val="00B65164"/>
    <w:rsid w:val="00B905AC"/>
    <w:rsid w:val="00BA20F0"/>
    <w:rsid w:val="00BD58B0"/>
    <w:rsid w:val="00BD6148"/>
    <w:rsid w:val="00BE0EE9"/>
    <w:rsid w:val="00BF1314"/>
    <w:rsid w:val="00BF1924"/>
    <w:rsid w:val="00C01BBD"/>
    <w:rsid w:val="00C07D1B"/>
    <w:rsid w:val="00C20836"/>
    <w:rsid w:val="00C2392D"/>
    <w:rsid w:val="00C23992"/>
    <w:rsid w:val="00C26131"/>
    <w:rsid w:val="00C338F1"/>
    <w:rsid w:val="00C37F1A"/>
    <w:rsid w:val="00C43102"/>
    <w:rsid w:val="00C609F7"/>
    <w:rsid w:val="00C63BEF"/>
    <w:rsid w:val="00C67D0D"/>
    <w:rsid w:val="00C813AA"/>
    <w:rsid w:val="00CA0D85"/>
    <w:rsid w:val="00CA565B"/>
    <w:rsid w:val="00CB3EE3"/>
    <w:rsid w:val="00CC29EB"/>
    <w:rsid w:val="00CD769F"/>
    <w:rsid w:val="00CE4149"/>
    <w:rsid w:val="00CF53EA"/>
    <w:rsid w:val="00CF7772"/>
    <w:rsid w:val="00D03D5A"/>
    <w:rsid w:val="00D11609"/>
    <w:rsid w:val="00D124D1"/>
    <w:rsid w:val="00D12B34"/>
    <w:rsid w:val="00D16086"/>
    <w:rsid w:val="00D21279"/>
    <w:rsid w:val="00D331EC"/>
    <w:rsid w:val="00D41478"/>
    <w:rsid w:val="00D462F4"/>
    <w:rsid w:val="00D47327"/>
    <w:rsid w:val="00D854E5"/>
    <w:rsid w:val="00DA3746"/>
    <w:rsid w:val="00DA7210"/>
    <w:rsid w:val="00DD0C52"/>
    <w:rsid w:val="00DE564F"/>
    <w:rsid w:val="00DE7DFE"/>
    <w:rsid w:val="00DF0FA9"/>
    <w:rsid w:val="00E02656"/>
    <w:rsid w:val="00E037D7"/>
    <w:rsid w:val="00E10225"/>
    <w:rsid w:val="00E127CC"/>
    <w:rsid w:val="00E16BA4"/>
    <w:rsid w:val="00E17BB7"/>
    <w:rsid w:val="00E413BC"/>
    <w:rsid w:val="00E630BC"/>
    <w:rsid w:val="00E70C92"/>
    <w:rsid w:val="00E765E5"/>
    <w:rsid w:val="00E836D8"/>
    <w:rsid w:val="00E953B0"/>
    <w:rsid w:val="00E96362"/>
    <w:rsid w:val="00EA7A83"/>
    <w:rsid w:val="00EB33A6"/>
    <w:rsid w:val="00EB3822"/>
    <w:rsid w:val="00EE349A"/>
    <w:rsid w:val="00EE3610"/>
    <w:rsid w:val="00F002C2"/>
    <w:rsid w:val="00F03D41"/>
    <w:rsid w:val="00F15AFA"/>
    <w:rsid w:val="00F52AA4"/>
    <w:rsid w:val="00F62009"/>
    <w:rsid w:val="00F7097C"/>
    <w:rsid w:val="00F819F2"/>
    <w:rsid w:val="00F9170E"/>
    <w:rsid w:val="00F945DC"/>
    <w:rsid w:val="00FA0A6F"/>
    <w:rsid w:val="00FA705D"/>
    <w:rsid w:val="00FB5776"/>
    <w:rsid w:val="00FB5955"/>
    <w:rsid w:val="00FC1F90"/>
    <w:rsid w:val="00FE06AD"/>
    <w:rsid w:val="00FE1E9D"/>
    <w:rsid w:val="00FE2568"/>
    <w:rsid w:val="00FF0216"/>
    <w:rsid w:val="00FF5D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qFormat="1"/>
    <w:lsdException w:name="caption" w:uiPriority="35" w:qFormat="1"/>
    <w:lsdException w:name="annotation reference" w:uiPriority="0"/>
    <w:lsdException w:name="page number"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1F4"/>
    <w:pPr>
      <w:widowControl w:val="0"/>
      <w:jc w:val="both"/>
    </w:pPr>
  </w:style>
  <w:style w:type="paragraph" w:styleId="1">
    <w:name w:val="heading 1"/>
    <w:basedOn w:val="a"/>
    <w:next w:val="a"/>
    <w:link w:val="1Char"/>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unhideWhenUsed/>
    <w:qFormat/>
    <w:rsid w:val="009761F4"/>
    <w:rPr>
      <w:color w:val="0000FF"/>
      <w:u w:val="single"/>
    </w:rPr>
  </w:style>
  <w:style w:type="paragraph" w:styleId="a4">
    <w:name w:val="header"/>
    <w:basedOn w:val="a"/>
    <w:link w:val="Char"/>
    <w:unhideWhenUsed/>
    <w:qFormat/>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qFormat/>
    <w:rsid w:val="009761F4"/>
    <w:rPr>
      <w:sz w:val="18"/>
      <w:szCs w:val="18"/>
    </w:rPr>
  </w:style>
  <w:style w:type="paragraph" w:styleId="a5">
    <w:name w:val="footer"/>
    <w:basedOn w:val="a"/>
    <w:link w:val="Char0"/>
    <w:uiPriority w:val="99"/>
    <w:unhideWhenUsed/>
    <w:qFormat/>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semiHidden/>
    <w:unhideWhenUsed/>
    <w:qFormat/>
    <w:rsid w:val="009761F4"/>
    <w:rPr>
      <w:sz w:val="18"/>
      <w:szCs w:val="18"/>
    </w:rPr>
  </w:style>
  <w:style w:type="character" w:customStyle="1" w:styleId="Char3">
    <w:name w:val="批注框文本 Char"/>
    <w:basedOn w:val="a0"/>
    <w:link w:val="a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numbering" w:customStyle="1" w:styleId="10">
    <w:name w:val="无列表1"/>
    <w:next w:val="a2"/>
    <w:uiPriority w:val="99"/>
    <w:semiHidden/>
    <w:unhideWhenUsed/>
    <w:rsid w:val="00CD769F"/>
  </w:style>
  <w:style w:type="paragraph" w:styleId="ac">
    <w:name w:val="List Paragraph"/>
    <w:basedOn w:val="a"/>
    <w:uiPriority w:val="34"/>
    <w:rsid w:val="00CD769F"/>
    <w:pPr>
      <w:ind w:firstLineChars="200" w:firstLine="420"/>
    </w:pPr>
    <w:rPr>
      <w:rFonts w:ascii="Times New Roman" w:eastAsia="宋体" w:hAnsi="Times New Roman" w:cs="Times New Roman"/>
      <w:szCs w:val="24"/>
    </w:rPr>
  </w:style>
  <w:style w:type="paragraph" w:customStyle="1" w:styleId="reader-word-layerreader-word-s9-7">
    <w:name w:val="reader-word-layer reader-word-s9-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Char5">
    <w:name w:val="Char"/>
    <w:basedOn w:val="a"/>
    <w:qFormat/>
    <w:rsid w:val="00CD769F"/>
    <w:rPr>
      <w:rFonts w:ascii="Times New Roman" w:eastAsia="宋体" w:hAnsi="Times New Roman" w:cs="Times New Roman"/>
      <w:szCs w:val="24"/>
    </w:rPr>
  </w:style>
  <w:style w:type="paragraph" w:customStyle="1" w:styleId="reader-word-layerreader-word-s9-8">
    <w:name w:val="reader-word-layer reader-word-s9-8"/>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2-5reader-word-s2-12reader-word-s2-17">
    <w:name w:val="reader-word-layer reader-word-s2-5 reader-word-s2-12 reader-word-s2-17"/>
    <w:basedOn w:val="a"/>
    <w:qFormat/>
    <w:rsid w:val="00CD769F"/>
    <w:pPr>
      <w:widowControl/>
      <w:spacing w:before="100" w:beforeAutospacing="1" w:after="100" w:afterAutospacing="1"/>
      <w:jc w:val="left"/>
    </w:pPr>
    <w:rPr>
      <w:rFonts w:ascii="宋体" w:eastAsia="宋体" w:hAnsi="宋体" w:cs="宋体"/>
      <w:kern w:val="0"/>
      <w:sz w:val="24"/>
      <w:szCs w:val="24"/>
    </w:rPr>
  </w:style>
  <w:style w:type="paragraph" w:customStyle="1" w:styleId="TOC1">
    <w:name w:val="TOC 标题1"/>
    <w:basedOn w:val="1"/>
    <w:next w:val="a"/>
    <w:uiPriority w:val="39"/>
    <w:unhideWhenUsed/>
    <w:qFormat/>
    <w:rsid w:val="00CD769F"/>
    <w:pPr>
      <w:widowControl/>
      <w:spacing w:before="480" w:after="0" w:line="276" w:lineRule="auto"/>
      <w:jc w:val="left"/>
      <w:outlineLvl w:val="9"/>
    </w:pPr>
    <w:rPr>
      <w:rFonts w:ascii="Cambria" w:eastAsia="宋体" w:hAnsi="Cambria" w:cs="Times New Roman"/>
      <w:color w:val="365F91"/>
      <w:kern w:val="0"/>
      <w:sz w:val="28"/>
      <w:szCs w:val="28"/>
    </w:rPr>
  </w:style>
  <w:style w:type="paragraph" w:styleId="11">
    <w:name w:val="toc 1"/>
    <w:basedOn w:val="a"/>
    <w:next w:val="a"/>
    <w:uiPriority w:val="39"/>
    <w:qFormat/>
    <w:rsid w:val="00CD769F"/>
    <w:rPr>
      <w:rFonts w:ascii="Times New Roman" w:eastAsia="宋体" w:hAnsi="Times New Roman" w:cs="Times New Roman"/>
      <w:szCs w:val="24"/>
    </w:rPr>
  </w:style>
  <w:style w:type="paragraph" w:styleId="ad">
    <w:name w:val="Normal Indent"/>
    <w:basedOn w:val="a"/>
    <w:qFormat/>
    <w:rsid w:val="00CD769F"/>
    <w:pPr>
      <w:ind w:firstLine="420"/>
    </w:pPr>
    <w:rPr>
      <w:rFonts w:ascii="Times New Roman" w:eastAsia="宋体" w:hAnsi="Times New Roman" w:cs="Times New Roman"/>
      <w:szCs w:val="20"/>
    </w:rPr>
  </w:style>
  <w:style w:type="character" w:styleId="ae">
    <w:name w:val="page number"/>
    <w:basedOn w:val="a0"/>
    <w:qFormat/>
    <w:rsid w:val="00CD769F"/>
  </w:style>
  <w:style w:type="paragraph" w:styleId="2">
    <w:name w:val="Body Text Indent 2"/>
    <w:basedOn w:val="a"/>
    <w:link w:val="2Char"/>
    <w:qFormat/>
    <w:rsid w:val="00CD769F"/>
    <w:pPr>
      <w:ind w:left="779"/>
    </w:pPr>
    <w:rPr>
      <w:rFonts w:ascii="Times New Roman" w:eastAsia="宋体" w:hAnsi="Times New Roman" w:cs="Times New Roman"/>
      <w:sz w:val="24"/>
      <w:szCs w:val="24"/>
    </w:rPr>
  </w:style>
  <w:style w:type="character" w:customStyle="1" w:styleId="2Char">
    <w:name w:val="正文文本缩进 2 Char"/>
    <w:basedOn w:val="a0"/>
    <w:link w:val="2"/>
    <w:rsid w:val="00CD769F"/>
    <w:rPr>
      <w:rFonts w:ascii="Times New Roman" w:eastAsia="宋体" w:hAnsi="Times New Roman" w:cs="Times New Roman"/>
      <w:sz w:val="24"/>
      <w:szCs w:val="24"/>
    </w:rPr>
  </w:style>
  <w:style w:type="paragraph" w:styleId="30">
    <w:name w:val="Body Text Indent 3"/>
    <w:basedOn w:val="a"/>
    <w:link w:val="3Char0"/>
    <w:qFormat/>
    <w:rsid w:val="00CD769F"/>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CD769F"/>
    <w:rPr>
      <w:rFonts w:ascii="Times New Roman" w:eastAsia="宋体" w:hAnsi="Times New Roman" w:cs="Times New Roman"/>
      <w:sz w:val="16"/>
      <w:szCs w:val="16"/>
    </w:rPr>
  </w:style>
  <w:style w:type="paragraph" w:styleId="af">
    <w:name w:val="Document Map"/>
    <w:basedOn w:val="a"/>
    <w:link w:val="Char6"/>
    <w:semiHidden/>
    <w:qFormat/>
    <w:rsid w:val="00CD769F"/>
    <w:pPr>
      <w:shd w:val="clear" w:color="auto" w:fill="000080"/>
    </w:pPr>
    <w:rPr>
      <w:rFonts w:ascii="Times New Roman" w:eastAsia="宋体" w:hAnsi="Times New Roman" w:cs="Times New Roman"/>
      <w:szCs w:val="24"/>
    </w:rPr>
  </w:style>
  <w:style w:type="character" w:customStyle="1" w:styleId="Char6">
    <w:name w:val="文档结构图 Char"/>
    <w:basedOn w:val="a0"/>
    <w:link w:val="af"/>
    <w:semiHidden/>
    <w:rsid w:val="00CD769F"/>
    <w:rPr>
      <w:rFonts w:ascii="Times New Roman" w:eastAsia="宋体" w:hAnsi="Times New Roman" w:cs="Times New Roman"/>
      <w:szCs w:val="24"/>
      <w:shd w:val="clear" w:color="auto" w:fill="000080"/>
    </w:rPr>
  </w:style>
  <w:style w:type="paragraph" w:styleId="af0">
    <w:name w:val="Plain Text"/>
    <w:basedOn w:val="a"/>
    <w:link w:val="Char7"/>
    <w:qFormat/>
    <w:rsid w:val="00CD769F"/>
    <w:pPr>
      <w:widowControl/>
      <w:spacing w:before="100" w:beforeAutospacing="1" w:after="100" w:afterAutospacing="1"/>
      <w:jc w:val="left"/>
    </w:pPr>
    <w:rPr>
      <w:rFonts w:ascii="宋体" w:eastAsia="宋体" w:hAnsi="宋体" w:cs="宋体"/>
      <w:kern w:val="0"/>
      <w:sz w:val="24"/>
      <w:szCs w:val="24"/>
    </w:rPr>
  </w:style>
  <w:style w:type="character" w:customStyle="1" w:styleId="Char7">
    <w:name w:val="纯文本 Char"/>
    <w:basedOn w:val="a0"/>
    <w:link w:val="af0"/>
    <w:rsid w:val="00CD769F"/>
    <w:rPr>
      <w:rFonts w:ascii="宋体" w:eastAsia="宋体" w:hAnsi="宋体" w:cs="宋体"/>
      <w:kern w:val="0"/>
      <w:sz w:val="24"/>
      <w:szCs w:val="24"/>
    </w:rPr>
  </w:style>
  <w:style w:type="paragraph" w:customStyle="1" w:styleId="reader-word-layerreader-word-s4-3">
    <w:name w:val="reader-word-layer reader-word-s4-3"/>
    <w:basedOn w:val="a"/>
    <w:rsid w:val="00643B8F"/>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4-5">
    <w:name w:val="reader-word-layer reader-word-s4-5"/>
    <w:basedOn w:val="a"/>
    <w:rsid w:val="00643B8F"/>
    <w:pPr>
      <w:widowControl/>
      <w:spacing w:before="100" w:beforeAutospacing="1" w:after="100" w:afterAutospacing="1"/>
      <w:jc w:val="left"/>
    </w:pPr>
    <w:rPr>
      <w:rFonts w:ascii="宋体" w:eastAsia="宋体" w:hAnsi="宋体" w:cs="宋体"/>
      <w:kern w:val="0"/>
      <w:sz w:val="24"/>
      <w:szCs w:val="24"/>
    </w:rPr>
  </w:style>
  <w:style w:type="paragraph" w:styleId="af1">
    <w:name w:val="Normal (Web)"/>
    <w:basedOn w:val="a"/>
    <w:qFormat/>
    <w:rsid w:val="00643B8F"/>
    <w:pPr>
      <w:widowControl/>
      <w:spacing w:before="100" w:beforeAutospacing="1" w:after="100" w:afterAutospacing="1"/>
      <w:jc w:val="left"/>
    </w:pPr>
    <w:rPr>
      <w:rFonts w:ascii="宋体" w:eastAsia="宋体" w:hAnsi="宋体" w:cs="宋体"/>
      <w:kern w:val="0"/>
      <w:sz w:val="24"/>
      <w:szCs w:val="24"/>
    </w:rPr>
  </w:style>
  <w:style w:type="paragraph" w:customStyle="1" w:styleId="12">
    <w:name w:val="列表段落1"/>
    <w:basedOn w:val="a"/>
    <w:rsid w:val="00643B8F"/>
    <w:pPr>
      <w:ind w:firstLineChars="200" w:firstLine="420"/>
    </w:pPr>
    <w:rPr>
      <w:rFonts w:ascii="Calibri" w:eastAsia="宋体" w:hAnsi="Calibri" w:cs="Times New Roman"/>
    </w:rPr>
  </w:style>
  <w:style w:type="character" w:styleId="af2">
    <w:name w:val="Strong"/>
    <w:qFormat/>
    <w:rsid w:val="005C70A3"/>
    <w:rPr>
      <w:b/>
    </w:rPr>
  </w:style>
  <w:style w:type="character" w:customStyle="1" w:styleId="fontstyle01">
    <w:name w:val="fontstyle01"/>
    <w:basedOn w:val="a0"/>
    <w:rsid w:val="00932AD8"/>
    <w:rPr>
      <w:rFonts w:ascii="CIDFont+F2" w:hAnsi="CIDFont+F2"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424718&amp;ss_c=ssc.citiao.link" TargetMode="External"/><Relationship Id="rId3" Type="http://schemas.openxmlformats.org/officeDocument/2006/relationships/settings" Target="settings.xml"/><Relationship Id="rId7" Type="http://schemas.openxmlformats.org/officeDocument/2006/relationships/hyperlink" Target="https://baike.sogou.com/lemma/ShowInnerLink.htm?lemmaId=300085&amp;ss_c=ssc.citiao.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26</Pages>
  <Words>3050</Words>
  <Characters>17389</Characters>
  <Application>Microsoft Office Word</Application>
  <DocSecurity>0</DocSecurity>
  <Lines>144</Lines>
  <Paragraphs>40</Paragraphs>
  <ScaleCrop>false</ScaleCrop>
  <Company>Microsoft</Company>
  <LinksUpToDate>false</LinksUpToDate>
  <CharactersWithSpaces>20399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Administrator</cp:lastModifiedBy>
  <cp:revision>167</cp:revision>
  <dcterms:created xsi:type="dcterms:W3CDTF">2019-08-26T08:38:00Z</dcterms:created>
  <dcterms:modified xsi:type="dcterms:W3CDTF">2020-03-31T00:44:00Z</dcterms:modified>
</cp:coreProperties>
</file>