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D5CA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F18AF5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A75CEC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568973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84F1E44">
      <w:pPr>
        <w:spacing w:line="6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并了解招聘公告中有关报考规定，经认真考虑，郑重承诺：保证报名时所提交的报考信息、证件、材料等真实、准确。如有虚假信息和作假行为，本人承担一切后果，接受贵校和其他单位根据有关规定作出的处罚决定。</w:t>
      </w:r>
    </w:p>
    <w:p w14:paraId="1B4193ED"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F33FF83"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EFEB0CE">
      <w:pPr>
        <w:spacing w:line="680" w:lineRule="exact"/>
        <w:ind w:firstLine="800" w:firstLineChars="2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（签名）</w:t>
      </w:r>
    </w:p>
    <w:p w14:paraId="71B446CF">
      <w:pPr>
        <w:ind w:firstLine="5120" w:firstLineChars="1600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2EE2"/>
    <w:rsid w:val="378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2025-04-15T09:28:00Z</dcterms:created>
  <dc:creator>童炜稷</dc:creator>
  <cp:lastModifiedBy>童炜稷</cp:lastModifiedBy>
  <dcterms:modified xsi:type="dcterms:W3CDTF">2025-04-15T09:29:26Z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755B0F5347A441E199539085D250F69B_11</vt:lpwstr>
  </property>
  <property fmtid="{D5CDD505-2E9C-101B-9397-08002B2CF9AE}" pid="4" name="KSOTemplateDocerSaveRecord">
    <vt:lpwstr>eyJoZGlkIjoiMmViNjIwY2YzMjA0MzI4ZjEyYmIzM2Q1ZDczYTVjYTQifQ==</vt:lpwstr>
  </property>
</Properties>
</file>