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AE5" w:rsidRDefault="00815AE5" w:rsidP="00815AE5">
      <w:pPr>
        <w:jc w:val="center"/>
        <w:rPr>
          <w:rFonts w:ascii="仿宋_GB2312" w:eastAsia="仿宋_GB2312"/>
          <w:color w:val="000000"/>
          <w:sz w:val="30"/>
        </w:rPr>
      </w:pPr>
    </w:p>
    <w:p w:rsidR="00815AE5" w:rsidRDefault="00815AE5" w:rsidP="00815AE5">
      <w:pPr>
        <w:jc w:val="center"/>
        <w:rPr>
          <w:rFonts w:ascii="仿宋_GB2312" w:eastAsia="仿宋_GB2312"/>
          <w:color w:val="000000"/>
          <w:sz w:val="24"/>
        </w:rPr>
      </w:pPr>
    </w:p>
    <w:p w:rsidR="00815AE5" w:rsidRDefault="00815AE5" w:rsidP="00815AE5">
      <w:pPr>
        <w:jc w:val="center"/>
        <w:rPr>
          <w:rFonts w:ascii="仿宋_GB2312" w:eastAsia="仿宋_GB2312"/>
          <w:color w:val="000000"/>
          <w:sz w:val="30"/>
        </w:rPr>
      </w:pPr>
    </w:p>
    <w:p w:rsidR="00815AE5" w:rsidRDefault="00815AE5" w:rsidP="00815AE5">
      <w:pPr>
        <w:jc w:val="center"/>
        <w:rPr>
          <w:rFonts w:ascii="仿宋_GB2312" w:eastAsia="仿宋_GB2312"/>
          <w:color w:val="000000"/>
          <w:sz w:val="30"/>
        </w:rPr>
      </w:pP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3175</wp:posOffset>
            </wp:positionV>
            <wp:extent cx="5553075" cy="981075"/>
            <wp:effectExtent l="19050" t="0" r="9525" b="0"/>
            <wp:wrapNone/>
            <wp:docPr id="2" name="图片 2" descr="安徽工业职业技术学院文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安徽工业职业技术学院文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5AE5" w:rsidRDefault="00815AE5" w:rsidP="00815AE5">
      <w:pPr>
        <w:jc w:val="center"/>
        <w:rPr>
          <w:rFonts w:ascii="仿宋_GB2312" w:eastAsia="仿宋_GB2312"/>
          <w:color w:val="000000"/>
          <w:sz w:val="30"/>
        </w:rPr>
      </w:pPr>
    </w:p>
    <w:p w:rsidR="00815AE5" w:rsidRDefault="00815AE5" w:rsidP="00815AE5">
      <w:pPr>
        <w:jc w:val="center"/>
        <w:rPr>
          <w:rFonts w:ascii="仿宋_GB2312" w:eastAsia="仿宋_GB2312"/>
          <w:color w:val="000000"/>
          <w:sz w:val="28"/>
        </w:rPr>
      </w:pPr>
    </w:p>
    <w:p w:rsidR="00815AE5" w:rsidRDefault="00815AE5" w:rsidP="00815AE5">
      <w:pPr>
        <w:jc w:val="center"/>
        <w:rPr>
          <w:rFonts w:ascii="仿宋_GB2312" w:eastAsia="仿宋_GB2312"/>
          <w:color w:val="000000"/>
          <w:sz w:val="28"/>
        </w:rPr>
      </w:pPr>
    </w:p>
    <w:p w:rsidR="00815AE5" w:rsidRDefault="00815AE5" w:rsidP="00815AE5">
      <w:pPr>
        <w:jc w:val="center"/>
        <w:rPr>
          <w:rFonts w:ascii="仿宋_GB2312" w:eastAsia="仿宋_GB2312"/>
          <w:color w:val="000000"/>
          <w:sz w:val="28"/>
        </w:rPr>
      </w:pPr>
      <w:r w:rsidRPr="008F0761">
        <w:rPr>
          <w:rFonts w:ascii="宋体" w:hAnsi="宋体" w:hint="eastAsia"/>
          <w:sz w:val="28"/>
          <w:szCs w:val="28"/>
        </w:rPr>
        <w:t>安工职院</w:t>
      </w:r>
      <w:r>
        <w:rPr>
          <w:rFonts w:ascii="宋体" w:hAnsi="宋体" w:hint="eastAsia"/>
          <w:sz w:val="28"/>
          <w:szCs w:val="28"/>
        </w:rPr>
        <w:t>〔</w:t>
      </w:r>
      <w:r w:rsidRPr="008F0761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13〕33</w:t>
      </w:r>
      <w:r w:rsidRPr="008F0761">
        <w:rPr>
          <w:rFonts w:ascii="宋体" w:hAnsi="宋体" w:hint="eastAsia"/>
          <w:sz w:val="28"/>
          <w:szCs w:val="28"/>
        </w:rPr>
        <w:t>号</w:t>
      </w:r>
    </w:p>
    <w:p w:rsidR="00815AE5" w:rsidRDefault="00815AE5" w:rsidP="00815AE5">
      <w:pPr>
        <w:jc w:val="center"/>
        <w:rPr>
          <w:rFonts w:ascii="仿宋_GB2312" w:eastAsia="仿宋_GB2312"/>
          <w:color w:val="000000"/>
          <w:sz w:val="11"/>
        </w:rPr>
      </w:pPr>
      <w:r>
        <w:rPr>
          <w:rFonts w:ascii="仿宋_GB2312" w:eastAsia="仿宋_GB2312" w:hint="eastAsia"/>
          <w:noProof/>
          <w:color w:val="000000"/>
          <w:sz w:val="11"/>
        </w:rPr>
        <w:drawing>
          <wp:inline distT="0" distB="0" distL="0" distR="0">
            <wp:extent cx="5619750" cy="38100"/>
            <wp:effectExtent l="19050" t="0" r="0" b="0"/>
            <wp:docPr id="1" name="图片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AE5" w:rsidRPr="0089496A" w:rsidRDefault="00815AE5" w:rsidP="00815AE5">
      <w:pPr>
        <w:spacing w:line="640" w:lineRule="exact"/>
        <w:jc w:val="center"/>
        <w:rPr>
          <w:rFonts w:hAnsi="宋体"/>
          <w:b/>
          <w:bCs/>
          <w:sz w:val="44"/>
          <w:szCs w:val="44"/>
        </w:rPr>
      </w:pPr>
      <w:r w:rsidRPr="0089496A">
        <w:rPr>
          <w:rFonts w:hAnsi="宋体" w:hint="eastAsia"/>
          <w:b/>
          <w:bCs/>
          <w:sz w:val="44"/>
          <w:szCs w:val="44"/>
        </w:rPr>
        <w:t>关于下发《安徽工业职业技术学院教师考核</w:t>
      </w:r>
      <w:r>
        <w:rPr>
          <w:rFonts w:hAnsi="宋体" w:hint="eastAsia"/>
          <w:b/>
          <w:bCs/>
          <w:sz w:val="44"/>
          <w:szCs w:val="44"/>
        </w:rPr>
        <w:t xml:space="preserve">  </w:t>
      </w:r>
      <w:r w:rsidRPr="0089496A">
        <w:rPr>
          <w:rFonts w:hAnsi="宋体" w:hint="eastAsia"/>
          <w:b/>
          <w:bCs/>
          <w:sz w:val="44"/>
          <w:szCs w:val="44"/>
        </w:rPr>
        <w:t>评价管理办法（试行）》的通知</w:t>
      </w:r>
    </w:p>
    <w:p w:rsidR="00815AE5" w:rsidRPr="006014FA" w:rsidRDefault="00815AE5" w:rsidP="00815AE5">
      <w:pPr>
        <w:spacing w:line="640" w:lineRule="exact"/>
        <w:rPr>
          <w:rFonts w:ascii="仿宋_GB2312" w:eastAsia="仿宋_GB2312" w:hAnsi="宋体"/>
          <w:sz w:val="32"/>
          <w:szCs w:val="32"/>
        </w:rPr>
      </w:pPr>
      <w:r w:rsidRPr="006014FA">
        <w:rPr>
          <w:rFonts w:ascii="仿宋_GB2312" w:eastAsia="仿宋_GB2312" w:hAnsi="宋体" w:hint="eastAsia"/>
          <w:sz w:val="32"/>
          <w:szCs w:val="32"/>
        </w:rPr>
        <w:t>各系部：</w:t>
      </w:r>
    </w:p>
    <w:p w:rsidR="00815AE5" w:rsidRPr="006014FA" w:rsidRDefault="00815AE5" w:rsidP="00815AE5">
      <w:pPr>
        <w:spacing w:line="6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6014FA">
        <w:rPr>
          <w:rFonts w:ascii="仿宋_GB2312" w:eastAsia="仿宋_GB2312" w:hAnsi="宋体" w:hint="eastAsia"/>
          <w:sz w:val="32"/>
          <w:szCs w:val="32"/>
        </w:rPr>
        <w:t>为培养造就一支高素质的教师队伍，坚持以师德、能力、业绩、贡献为依据，客观、公正、科学地评价教师的业务水平和能力，学院特制定《安徽工业职业技术学院教师考核评价管理办法（试行）》，望遵照执行。</w:t>
      </w:r>
    </w:p>
    <w:p w:rsidR="00815AE5" w:rsidRPr="006014FA" w:rsidRDefault="00815AE5" w:rsidP="00815AE5">
      <w:pPr>
        <w:spacing w:line="6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815AE5" w:rsidRDefault="00815AE5" w:rsidP="00815AE5">
      <w:pPr>
        <w:spacing w:line="6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6014FA">
        <w:rPr>
          <w:rFonts w:ascii="仿宋_GB2312" w:eastAsia="仿宋_GB2312" w:hAnsi="宋体" w:hint="eastAsia"/>
          <w:sz w:val="32"/>
          <w:szCs w:val="32"/>
        </w:rPr>
        <w:t xml:space="preserve">                                             </w:t>
      </w:r>
    </w:p>
    <w:p w:rsidR="00815AE5" w:rsidRPr="006014FA" w:rsidRDefault="00B42BD6" w:rsidP="00815AE5">
      <w:pPr>
        <w:spacing w:line="640" w:lineRule="exact"/>
        <w:ind w:rightChars="268" w:right="563" w:firstLineChars="200" w:firstLine="640"/>
        <w:jc w:val="righ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noProof/>
          <w:sz w:val="32"/>
          <w:szCs w:val="3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1" type="#_x0000_t201" style="position:absolute;left:0;text-align:left;margin-left:274.1pt;margin-top:-42.75pt;width:120pt;height:120pt;z-index:251661312" stroked="f">
            <v:imagedata r:id="rId8" o:title=""/>
          </v:shape>
          <w:control r:id="rId9" w:name="ESSWordSign1" w:shapeid="_x0000_s2051"/>
        </w:pict>
      </w:r>
      <w:r w:rsidR="00815AE5" w:rsidRPr="006014FA"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815AE5">
        <w:rPr>
          <w:rFonts w:ascii="仿宋_GB2312" w:eastAsia="仿宋_GB2312" w:hAnsi="宋体" w:hint="eastAsia"/>
          <w:sz w:val="32"/>
          <w:szCs w:val="32"/>
        </w:rPr>
        <w:t>二</w:t>
      </w:r>
      <w:r w:rsidR="00815AE5">
        <w:rPr>
          <w:rFonts w:ascii="宋体" w:hAnsi="宋体" w:cs="宋体" w:hint="eastAsia"/>
          <w:sz w:val="32"/>
          <w:szCs w:val="32"/>
        </w:rPr>
        <w:t>〇</w:t>
      </w:r>
      <w:r w:rsidR="00815AE5">
        <w:rPr>
          <w:rFonts w:ascii="仿宋_GB2312" w:eastAsia="仿宋_GB2312" w:hAnsi="仿宋_GB2312" w:cs="仿宋_GB2312" w:hint="eastAsia"/>
          <w:sz w:val="32"/>
          <w:szCs w:val="32"/>
        </w:rPr>
        <w:t>一三年四月</w:t>
      </w:r>
      <w:r w:rsidR="00815AE5" w:rsidRPr="006014FA">
        <w:rPr>
          <w:rFonts w:ascii="仿宋_GB2312" w:eastAsia="仿宋_GB2312" w:hAnsi="宋体" w:hint="eastAsia"/>
          <w:sz w:val="32"/>
          <w:szCs w:val="32"/>
        </w:rPr>
        <w:t>二十五日</w:t>
      </w:r>
    </w:p>
    <w:p w:rsidR="00815AE5" w:rsidRPr="006014FA" w:rsidRDefault="00815AE5" w:rsidP="00815AE5">
      <w:pPr>
        <w:spacing w:line="640" w:lineRule="exact"/>
        <w:rPr>
          <w:rFonts w:ascii="仿宋_GB2312" w:eastAsia="仿宋_GB2312" w:hAnsi="宋体"/>
          <w:sz w:val="32"/>
          <w:szCs w:val="32"/>
        </w:rPr>
      </w:pPr>
    </w:p>
    <w:p w:rsidR="00815AE5" w:rsidRPr="006014FA" w:rsidRDefault="00815AE5" w:rsidP="00815AE5">
      <w:pPr>
        <w:spacing w:line="640" w:lineRule="exact"/>
        <w:rPr>
          <w:rFonts w:ascii="仿宋_GB2312" w:eastAsia="仿宋_GB2312" w:hAnsi="宋体"/>
          <w:sz w:val="32"/>
          <w:szCs w:val="32"/>
        </w:rPr>
      </w:pPr>
      <w:r w:rsidRPr="006014FA">
        <w:rPr>
          <w:rFonts w:ascii="仿宋_GB2312" w:eastAsia="仿宋_GB2312" w:hAnsi="宋体" w:hint="eastAsia"/>
          <w:sz w:val="32"/>
          <w:szCs w:val="32"/>
        </w:rPr>
        <w:t>抄报：学院党政领导</w:t>
      </w:r>
    </w:p>
    <w:p w:rsidR="00815AE5" w:rsidRPr="006014FA" w:rsidRDefault="00815AE5" w:rsidP="00815AE5">
      <w:pPr>
        <w:spacing w:line="640" w:lineRule="exact"/>
        <w:rPr>
          <w:rFonts w:ascii="仿宋_GB2312" w:eastAsia="仿宋_GB2312" w:hAnsi="宋体"/>
          <w:sz w:val="32"/>
          <w:szCs w:val="32"/>
        </w:rPr>
      </w:pPr>
      <w:r w:rsidRPr="006014FA">
        <w:rPr>
          <w:rFonts w:ascii="仿宋_GB2312" w:eastAsia="仿宋_GB2312" w:hAnsi="宋体" w:hint="eastAsia"/>
          <w:sz w:val="32"/>
          <w:szCs w:val="32"/>
        </w:rPr>
        <w:t>抄送：各部门（单位）</w:t>
      </w:r>
    </w:p>
    <w:p w:rsidR="00815AE5" w:rsidRDefault="00815AE5" w:rsidP="00815AE5">
      <w:pPr>
        <w:spacing w:line="360" w:lineRule="auto"/>
        <w:jc w:val="center"/>
        <w:rPr>
          <w:rFonts w:hAnsi="宋体"/>
          <w:b/>
          <w:bCs/>
          <w:sz w:val="36"/>
          <w:szCs w:val="36"/>
        </w:rPr>
      </w:pPr>
      <w:r w:rsidRPr="00CD0724">
        <w:rPr>
          <w:rFonts w:hAnsi="宋体" w:hint="eastAsia"/>
          <w:b/>
          <w:bCs/>
          <w:sz w:val="36"/>
          <w:szCs w:val="36"/>
        </w:rPr>
        <w:lastRenderedPageBreak/>
        <w:t>安徽工业职业技术学院教师考核</w:t>
      </w:r>
      <w:r>
        <w:rPr>
          <w:rFonts w:hAnsi="宋体" w:hint="eastAsia"/>
          <w:b/>
          <w:bCs/>
          <w:sz w:val="36"/>
          <w:szCs w:val="36"/>
        </w:rPr>
        <w:t>评价</w:t>
      </w:r>
      <w:r w:rsidRPr="00CD0724">
        <w:rPr>
          <w:rFonts w:hAnsi="宋体" w:hint="eastAsia"/>
          <w:b/>
          <w:bCs/>
          <w:sz w:val="36"/>
          <w:szCs w:val="36"/>
        </w:rPr>
        <w:t>管理办法</w:t>
      </w:r>
      <w:r>
        <w:rPr>
          <w:rFonts w:hAnsi="宋体" w:hint="eastAsia"/>
          <w:b/>
          <w:bCs/>
          <w:sz w:val="36"/>
          <w:szCs w:val="36"/>
        </w:rPr>
        <w:t>（试行）</w:t>
      </w:r>
    </w:p>
    <w:p w:rsidR="00815AE5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</w:p>
    <w:p w:rsidR="00815AE5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 w:rsidRPr="00D43FC1">
        <w:rPr>
          <w:rFonts w:hAnsi="宋体" w:hint="eastAsia"/>
          <w:sz w:val="24"/>
        </w:rPr>
        <w:t>为</w:t>
      </w:r>
      <w:r>
        <w:rPr>
          <w:rFonts w:hAnsi="宋体" w:hint="eastAsia"/>
          <w:sz w:val="24"/>
        </w:rPr>
        <w:t>培养造就一支高素质的</w:t>
      </w:r>
      <w:r w:rsidRPr="00D43FC1">
        <w:rPr>
          <w:rFonts w:hAnsi="宋体" w:hint="eastAsia"/>
          <w:sz w:val="24"/>
        </w:rPr>
        <w:t>教师队伍，</w:t>
      </w:r>
      <w:r w:rsidRPr="00670610">
        <w:rPr>
          <w:rFonts w:hAnsi="宋体" w:hint="eastAsia"/>
          <w:sz w:val="24"/>
        </w:rPr>
        <w:t>坚持以师德、能力、业绩、贡献为依据，</w:t>
      </w:r>
      <w:r>
        <w:rPr>
          <w:rFonts w:hAnsi="宋体" w:hint="eastAsia"/>
          <w:sz w:val="24"/>
        </w:rPr>
        <w:t>客观、公正、科学地评价教师的业务水平和能力，学院特制定《</w:t>
      </w:r>
      <w:r w:rsidRPr="00D32A52">
        <w:rPr>
          <w:rFonts w:hAnsi="宋体" w:hint="eastAsia"/>
          <w:sz w:val="24"/>
        </w:rPr>
        <w:t>安徽工业职业技术学院教师考核</w:t>
      </w:r>
      <w:r>
        <w:rPr>
          <w:rFonts w:hAnsi="宋体" w:hint="eastAsia"/>
          <w:sz w:val="24"/>
        </w:rPr>
        <w:t>评价</w:t>
      </w:r>
      <w:r w:rsidRPr="00D32A52">
        <w:rPr>
          <w:rFonts w:hAnsi="宋体" w:hint="eastAsia"/>
          <w:sz w:val="24"/>
        </w:rPr>
        <w:t>管理办法</w:t>
      </w:r>
      <w:r>
        <w:rPr>
          <w:rFonts w:hAnsi="宋体" w:hint="eastAsia"/>
          <w:sz w:val="24"/>
        </w:rPr>
        <w:t>（试行）》，以促进广大教师积极弘扬</w:t>
      </w:r>
      <w:r w:rsidRPr="00FF41D4">
        <w:rPr>
          <w:rFonts w:hAnsi="宋体" w:hint="eastAsia"/>
          <w:sz w:val="24"/>
        </w:rPr>
        <w:t>严谨治学</w:t>
      </w:r>
      <w:r>
        <w:rPr>
          <w:rFonts w:hAnsi="宋体" w:hint="eastAsia"/>
          <w:sz w:val="24"/>
        </w:rPr>
        <w:t>、教书育人的奉献精神，增强</w:t>
      </w:r>
      <w:r w:rsidRPr="00CD0724">
        <w:rPr>
          <w:rFonts w:hAnsi="宋体" w:hint="eastAsia"/>
          <w:sz w:val="24"/>
        </w:rPr>
        <w:t>教学、教研</w:t>
      </w:r>
      <w:r>
        <w:rPr>
          <w:rFonts w:hAnsi="宋体" w:hint="eastAsia"/>
          <w:sz w:val="24"/>
        </w:rPr>
        <w:t>、科研、专业与课程建设等方面</w:t>
      </w:r>
      <w:r w:rsidRPr="00CD0724">
        <w:rPr>
          <w:rFonts w:hAnsi="宋体" w:hint="eastAsia"/>
          <w:sz w:val="24"/>
        </w:rPr>
        <w:t>工作</w:t>
      </w:r>
      <w:r>
        <w:rPr>
          <w:rFonts w:hAnsi="宋体" w:hint="eastAsia"/>
          <w:sz w:val="24"/>
        </w:rPr>
        <w:t>能力，积极开展</w:t>
      </w:r>
      <w:r w:rsidRPr="00CD0724">
        <w:rPr>
          <w:rFonts w:hAnsi="宋体" w:hint="eastAsia"/>
          <w:sz w:val="24"/>
        </w:rPr>
        <w:t>校企合作、工学结合的</w:t>
      </w:r>
      <w:r>
        <w:rPr>
          <w:rFonts w:hAnsi="宋体" w:hint="eastAsia"/>
          <w:sz w:val="24"/>
        </w:rPr>
        <w:t>职业教育教学实践，使学院的教学质量与内涵建设得到全面提升。</w:t>
      </w:r>
    </w:p>
    <w:p w:rsidR="00815AE5" w:rsidRPr="007A1009" w:rsidRDefault="00815AE5" w:rsidP="00815AE5">
      <w:pPr>
        <w:spacing w:line="360" w:lineRule="auto"/>
        <w:ind w:firstLineChars="200" w:firstLine="482"/>
        <w:rPr>
          <w:rFonts w:hAnsi="宋体"/>
          <w:b/>
          <w:sz w:val="24"/>
        </w:rPr>
      </w:pPr>
      <w:r w:rsidRPr="007A1009">
        <w:rPr>
          <w:rFonts w:hAnsi="宋体" w:hint="eastAsia"/>
          <w:b/>
          <w:sz w:val="24"/>
        </w:rPr>
        <w:t>一、考核评价</w:t>
      </w:r>
      <w:r>
        <w:rPr>
          <w:rFonts w:hAnsi="宋体" w:hint="eastAsia"/>
          <w:b/>
          <w:sz w:val="24"/>
        </w:rPr>
        <w:t>的</w:t>
      </w:r>
      <w:r w:rsidRPr="007A1009">
        <w:rPr>
          <w:rFonts w:hAnsi="宋体" w:hint="eastAsia"/>
          <w:b/>
          <w:sz w:val="24"/>
        </w:rPr>
        <w:t>主要内容</w:t>
      </w:r>
    </w:p>
    <w:p w:rsidR="00815AE5" w:rsidRPr="000C6D55" w:rsidRDefault="00815AE5" w:rsidP="00815AE5">
      <w:pPr>
        <w:spacing w:line="360" w:lineRule="auto"/>
        <w:ind w:firstLineChars="200" w:firstLine="482"/>
        <w:rPr>
          <w:b/>
          <w:sz w:val="24"/>
        </w:rPr>
      </w:pPr>
      <w:r w:rsidRPr="000C6D55">
        <w:rPr>
          <w:rFonts w:hint="eastAsia"/>
          <w:b/>
          <w:sz w:val="24"/>
        </w:rPr>
        <w:t>1</w:t>
      </w:r>
      <w:r w:rsidRPr="000C6D55">
        <w:rPr>
          <w:rFonts w:hint="eastAsia"/>
          <w:b/>
          <w:sz w:val="24"/>
        </w:rPr>
        <w:t>、</w:t>
      </w:r>
      <w:r w:rsidRPr="008C240E">
        <w:rPr>
          <w:rFonts w:hint="eastAsia"/>
          <w:b/>
          <w:sz w:val="24"/>
        </w:rPr>
        <w:t>职业素养</w:t>
      </w:r>
    </w:p>
    <w:p w:rsidR="00815AE5" w:rsidRPr="00FF41D4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）思想品德：</w:t>
      </w:r>
      <w:r w:rsidRPr="00FF41D4">
        <w:rPr>
          <w:rFonts w:hAnsi="宋体" w:hint="eastAsia"/>
          <w:sz w:val="24"/>
        </w:rPr>
        <w:t>具有良好的思想政治素质，贯彻党的教育方针，忠诚人民的教育事业，遵守国家的法律法规和学校的规章制度。</w:t>
      </w:r>
    </w:p>
    <w:p w:rsidR="00815AE5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）教学态度：具有良好的职业道德，严谨治学，爱岗敬业；以学生为本，教书育人，</w:t>
      </w:r>
      <w:r w:rsidRPr="00FF41D4">
        <w:rPr>
          <w:rFonts w:hAnsi="宋体" w:hint="eastAsia"/>
          <w:sz w:val="24"/>
        </w:rPr>
        <w:t>学风端正，为人师表。</w:t>
      </w:r>
    </w:p>
    <w:p w:rsidR="00815AE5" w:rsidRPr="00500987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）工作态度：积极参加教研活动，积极配合系部、教研室做好日常工作</w:t>
      </w:r>
      <w:r w:rsidRPr="00500987">
        <w:rPr>
          <w:rFonts w:hAnsi="宋体" w:hint="eastAsia"/>
          <w:sz w:val="24"/>
        </w:rPr>
        <w:t>。</w:t>
      </w:r>
    </w:p>
    <w:p w:rsidR="00815AE5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）培训挂职：有较高的专业素质和技能水平，专业教师</w:t>
      </w:r>
      <w:r w:rsidRPr="003B36A9">
        <w:rPr>
          <w:rFonts w:hAnsi="宋体" w:hint="eastAsia"/>
          <w:sz w:val="24"/>
        </w:rPr>
        <w:t>参加</w:t>
      </w:r>
      <w:r>
        <w:rPr>
          <w:rFonts w:hAnsi="宋体" w:hint="eastAsia"/>
          <w:sz w:val="24"/>
        </w:rPr>
        <w:t>国家已开考相应专业的职业资格证书或技能等级证书；积极参加高水平的学术交流活动或由行业、企业举办的各类培训，并取得相关证书；主动</w:t>
      </w:r>
      <w:r w:rsidRPr="00D43FC1">
        <w:rPr>
          <w:rFonts w:hAnsi="宋体" w:hint="eastAsia"/>
          <w:sz w:val="24"/>
        </w:rPr>
        <w:t>到企业或生产服务一线</w:t>
      </w:r>
      <w:r>
        <w:rPr>
          <w:rFonts w:hAnsi="宋体" w:hint="eastAsia"/>
          <w:sz w:val="24"/>
        </w:rPr>
        <w:t>挂职锻炼</w:t>
      </w:r>
      <w:r w:rsidRPr="00D43FC1">
        <w:rPr>
          <w:rFonts w:hAnsi="宋体" w:hint="eastAsia"/>
          <w:sz w:val="24"/>
        </w:rPr>
        <w:t>，系统掌握本专业工作过程或业务技术流程。</w:t>
      </w:r>
    </w:p>
    <w:p w:rsidR="00815AE5" w:rsidRPr="00FB1A04" w:rsidRDefault="00815AE5" w:rsidP="00815AE5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、教学业绩</w:t>
      </w:r>
    </w:p>
    <w:p w:rsidR="00815AE5" w:rsidRPr="00FB1A04" w:rsidRDefault="00815AE5" w:rsidP="00815AE5">
      <w:pPr>
        <w:spacing w:line="360" w:lineRule="auto"/>
        <w:ind w:firstLineChars="200" w:firstLine="480"/>
        <w:jc w:val="left"/>
        <w:rPr>
          <w:rFonts w:hAnsi="宋体"/>
          <w:sz w:val="24"/>
        </w:rPr>
      </w:pPr>
      <w:r w:rsidRPr="00FB1A04">
        <w:rPr>
          <w:rFonts w:hAnsi="宋体" w:hint="eastAsia"/>
          <w:sz w:val="24"/>
        </w:rPr>
        <w:t>认真履行岗位职责，</w:t>
      </w:r>
      <w:r>
        <w:rPr>
          <w:rFonts w:hAnsi="宋体" w:hint="eastAsia"/>
          <w:sz w:val="24"/>
        </w:rPr>
        <w:t>教学过程规范</w:t>
      </w:r>
      <w:r w:rsidRPr="00FB1A04">
        <w:rPr>
          <w:rFonts w:hAnsi="宋体" w:hint="eastAsia"/>
          <w:sz w:val="24"/>
        </w:rPr>
        <w:t>，教学方法得当，完成学校规定的教学任务，</w:t>
      </w:r>
      <w:r>
        <w:rPr>
          <w:rFonts w:hAnsi="宋体" w:hint="eastAsia"/>
          <w:sz w:val="24"/>
        </w:rPr>
        <w:t>取得良好的</w:t>
      </w:r>
      <w:r w:rsidRPr="00FB1A04">
        <w:rPr>
          <w:rFonts w:hAnsi="宋体" w:hint="eastAsia"/>
          <w:sz w:val="24"/>
        </w:rPr>
        <w:t>教学效果。</w:t>
      </w:r>
    </w:p>
    <w:p w:rsidR="00815AE5" w:rsidRPr="007A1009" w:rsidRDefault="00815AE5" w:rsidP="00815AE5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3</w:t>
      </w:r>
      <w:r w:rsidRPr="007A1009">
        <w:rPr>
          <w:rFonts w:hint="eastAsia"/>
          <w:b/>
          <w:sz w:val="24"/>
        </w:rPr>
        <w:t>、教研</w:t>
      </w:r>
      <w:r>
        <w:rPr>
          <w:rFonts w:hint="eastAsia"/>
          <w:b/>
          <w:sz w:val="24"/>
        </w:rPr>
        <w:t>科研</w:t>
      </w:r>
    </w:p>
    <w:p w:rsidR="00815AE5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 w:rsidRPr="008D17E3">
        <w:rPr>
          <w:rFonts w:hAnsi="宋体" w:hint="eastAsia"/>
          <w:sz w:val="24"/>
        </w:rPr>
        <w:t>）</w:t>
      </w:r>
      <w:r>
        <w:rPr>
          <w:rFonts w:hAnsi="宋体" w:hint="eastAsia"/>
          <w:sz w:val="24"/>
        </w:rPr>
        <w:t>教研教改：推进各项教学改革工作，积极申报院级、省级、国家级</w:t>
      </w:r>
      <w:r w:rsidRPr="00487114">
        <w:rPr>
          <w:rFonts w:hAnsi="宋体" w:hint="eastAsia"/>
          <w:sz w:val="24"/>
        </w:rPr>
        <w:t>教学质量与教学改革工程</w:t>
      </w:r>
      <w:r>
        <w:rPr>
          <w:rFonts w:hAnsi="宋体" w:hint="eastAsia"/>
          <w:sz w:val="24"/>
        </w:rPr>
        <w:t>项目，形成一批教学研究与改革成果。</w:t>
      </w:r>
    </w:p>
    <w:p w:rsidR="00815AE5" w:rsidRDefault="00815AE5" w:rsidP="00815AE5">
      <w:pPr>
        <w:spacing w:line="360" w:lineRule="auto"/>
        <w:ind w:firstLineChars="200" w:firstLine="48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）竞赛指导：积极组织开展面向本专业学生的职业技能竞赛活动，</w:t>
      </w:r>
      <w:r w:rsidRPr="008D17E3">
        <w:rPr>
          <w:rFonts w:hAnsi="宋体" w:hint="eastAsia"/>
          <w:sz w:val="24"/>
        </w:rPr>
        <w:t>直接指导学生个人或团队在</w:t>
      </w:r>
      <w:r>
        <w:rPr>
          <w:rFonts w:hAnsi="宋体" w:hint="eastAsia"/>
          <w:sz w:val="24"/>
        </w:rPr>
        <w:t>各级各类</w:t>
      </w:r>
      <w:r w:rsidRPr="008D17E3">
        <w:rPr>
          <w:rFonts w:hAnsi="宋体" w:hint="eastAsia"/>
          <w:sz w:val="24"/>
        </w:rPr>
        <w:t>专业竞赛或作品评比</w:t>
      </w:r>
      <w:r>
        <w:rPr>
          <w:rFonts w:hAnsi="宋体" w:hint="eastAsia"/>
          <w:sz w:val="24"/>
        </w:rPr>
        <w:t>中取得佳绩。</w:t>
      </w:r>
    </w:p>
    <w:p w:rsidR="00815AE5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 w:rsidRPr="00616161">
        <w:rPr>
          <w:rFonts w:hAnsi="宋体" w:hint="eastAsia"/>
          <w:sz w:val="24"/>
        </w:rPr>
        <w:t>）</w:t>
      </w:r>
      <w:r>
        <w:rPr>
          <w:rFonts w:hAnsi="宋体" w:hint="eastAsia"/>
          <w:sz w:val="24"/>
        </w:rPr>
        <w:t>课程建设：完善课程教学标准、电子教案、实践指导、考核方案、校本教材等各类教学资料，积极推进</w:t>
      </w:r>
      <w:r w:rsidRPr="00A34ACA">
        <w:rPr>
          <w:rFonts w:hAnsi="宋体" w:hint="eastAsia"/>
          <w:sz w:val="24"/>
        </w:rPr>
        <w:t>优质课程教学资源</w:t>
      </w:r>
      <w:r>
        <w:rPr>
          <w:rFonts w:hAnsi="宋体" w:hint="eastAsia"/>
          <w:sz w:val="24"/>
        </w:rPr>
        <w:t>上网</w:t>
      </w:r>
      <w:r w:rsidRPr="00A34ACA">
        <w:rPr>
          <w:rFonts w:hAnsi="宋体" w:hint="eastAsia"/>
          <w:sz w:val="24"/>
        </w:rPr>
        <w:t>共建共享</w:t>
      </w:r>
      <w:r>
        <w:rPr>
          <w:rFonts w:hAnsi="宋体" w:hint="eastAsia"/>
          <w:sz w:val="24"/>
        </w:rPr>
        <w:t>。</w:t>
      </w:r>
    </w:p>
    <w:p w:rsidR="00815AE5" w:rsidRPr="00616161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 w:rsidRPr="00616161"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4</w:t>
      </w:r>
      <w:r w:rsidRPr="00616161">
        <w:rPr>
          <w:rFonts w:hAnsi="宋体" w:hint="eastAsia"/>
          <w:sz w:val="24"/>
        </w:rPr>
        <w:t>）</w:t>
      </w:r>
      <w:r>
        <w:rPr>
          <w:rFonts w:hAnsi="宋体" w:hint="eastAsia"/>
          <w:sz w:val="24"/>
        </w:rPr>
        <w:t>教材出版：</w:t>
      </w:r>
      <w:r w:rsidRPr="00616161">
        <w:rPr>
          <w:rFonts w:hAnsi="宋体" w:hint="eastAsia"/>
          <w:sz w:val="24"/>
        </w:rPr>
        <w:t>编写出版符合高职教育工学结合要求的特色教材。</w:t>
      </w:r>
    </w:p>
    <w:p w:rsidR="00815AE5" w:rsidRPr="0090462A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 w:rsidRPr="00616161">
        <w:rPr>
          <w:rFonts w:hAnsi="宋体" w:hint="eastAsia"/>
          <w:sz w:val="24"/>
        </w:rPr>
        <w:lastRenderedPageBreak/>
        <w:t>（</w:t>
      </w:r>
      <w:r>
        <w:rPr>
          <w:rFonts w:hAnsi="宋体" w:hint="eastAsia"/>
          <w:sz w:val="24"/>
        </w:rPr>
        <w:t>5</w:t>
      </w:r>
      <w:r w:rsidRPr="00616161">
        <w:rPr>
          <w:rFonts w:hAnsi="宋体" w:hint="eastAsia"/>
          <w:sz w:val="24"/>
        </w:rPr>
        <w:t>）</w:t>
      </w:r>
      <w:r>
        <w:rPr>
          <w:rFonts w:hAnsi="宋体" w:hint="eastAsia"/>
          <w:sz w:val="24"/>
        </w:rPr>
        <w:t>论文发表：</w:t>
      </w:r>
      <w:r w:rsidRPr="00616161">
        <w:rPr>
          <w:rFonts w:hAnsi="宋体" w:hint="eastAsia"/>
          <w:sz w:val="24"/>
        </w:rPr>
        <w:t>在</w:t>
      </w:r>
      <w:r>
        <w:rPr>
          <w:rFonts w:hAnsi="宋体" w:hint="eastAsia"/>
          <w:sz w:val="24"/>
        </w:rPr>
        <w:t>各类</w:t>
      </w:r>
      <w:r w:rsidRPr="00616161">
        <w:rPr>
          <w:rFonts w:hAnsi="宋体" w:hint="eastAsia"/>
          <w:sz w:val="24"/>
        </w:rPr>
        <w:t>期刊</w:t>
      </w:r>
      <w:r>
        <w:rPr>
          <w:rFonts w:hAnsi="宋体" w:hint="eastAsia"/>
          <w:sz w:val="24"/>
        </w:rPr>
        <w:t>上</w:t>
      </w:r>
      <w:r w:rsidRPr="00616161">
        <w:rPr>
          <w:rFonts w:hAnsi="宋体" w:hint="eastAsia"/>
          <w:sz w:val="24"/>
        </w:rPr>
        <w:t>发表本专业教学或科研论文。</w:t>
      </w:r>
    </w:p>
    <w:p w:rsidR="00815AE5" w:rsidRPr="00AB336A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 w:rsidRPr="00616161"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6</w:t>
      </w:r>
      <w:r w:rsidRPr="00616161">
        <w:rPr>
          <w:rFonts w:hAnsi="宋体" w:hint="eastAsia"/>
          <w:sz w:val="24"/>
        </w:rPr>
        <w:t>）</w:t>
      </w:r>
      <w:r>
        <w:rPr>
          <w:rFonts w:hAnsi="宋体" w:hint="eastAsia"/>
          <w:sz w:val="24"/>
        </w:rPr>
        <w:t>技术服务：深化校企合作，积极参与企业技术研发与企业生产服务，</w:t>
      </w:r>
      <w:r w:rsidRPr="00790C2A">
        <w:rPr>
          <w:rFonts w:hAnsi="宋体" w:hint="eastAsia"/>
          <w:sz w:val="24"/>
        </w:rPr>
        <w:t>取得</w:t>
      </w:r>
      <w:r>
        <w:rPr>
          <w:rFonts w:hAnsi="宋体" w:hint="eastAsia"/>
          <w:sz w:val="24"/>
        </w:rPr>
        <w:t>良好</w:t>
      </w:r>
      <w:r w:rsidRPr="00790C2A">
        <w:rPr>
          <w:rFonts w:hAnsi="宋体" w:hint="eastAsia"/>
          <w:sz w:val="24"/>
        </w:rPr>
        <w:t>社会经济效益</w:t>
      </w:r>
      <w:r>
        <w:rPr>
          <w:rFonts w:hAnsi="宋体" w:hint="eastAsia"/>
          <w:sz w:val="24"/>
        </w:rPr>
        <w:t>。</w:t>
      </w:r>
      <w:r w:rsidRPr="007E630F">
        <w:rPr>
          <w:rFonts w:hAnsi="宋体" w:hint="eastAsia"/>
          <w:sz w:val="24"/>
        </w:rPr>
        <w:t xml:space="preserve"> </w:t>
      </w:r>
    </w:p>
    <w:p w:rsidR="00815AE5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 w:rsidRPr="00616161"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7</w:t>
      </w:r>
      <w:r w:rsidRPr="00616161">
        <w:rPr>
          <w:rFonts w:hAnsi="宋体" w:hint="eastAsia"/>
          <w:sz w:val="24"/>
        </w:rPr>
        <w:t>）</w:t>
      </w:r>
      <w:r>
        <w:rPr>
          <w:rFonts w:hAnsi="宋体" w:hint="eastAsia"/>
          <w:sz w:val="24"/>
        </w:rPr>
        <w:t>科研项目：积极</w:t>
      </w:r>
      <w:r w:rsidRPr="007E630F">
        <w:rPr>
          <w:rFonts w:hAnsi="宋体"/>
          <w:sz w:val="24"/>
        </w:rPr>
        <w:t>申报</w:t>
      </w:r>
      <w:r>
        <w:rPr>
          <w:rFonts w:hAnsi="宋体" w:hint="eastAsia"/>
          <w:sz w:val="24"/>
        </w:rPr>
        <w:t>各级、各类科研项目。</w:t>
      </w:r>
    </w:p>
    <w:p w:rsidR="00815AE5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 w:rsidRPr="00616161"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8</w:t>
      </w:r>
      <w:r w:rsidRPr="00616161">
        <w:rPr>
          <w:rFonts w:hAnsi="宋体" w:hint="eastAsia"/>
          <w:sz w:val="24"/>
        </w:rPr>
        <w:t>）</w:t>
      </w:r>
      <w:r>
        <w:rPr>
          <w:rFonts w:hAnsi="宋体" w:hint="eastAsia"/>
          <w:sz w:val="24"/>
        </w:rPr>
        <w:t>发明专利：</w:t>
      </w:r>
      <w:r w:rsidRPr="00616161">
        <w:rPr>
          <w:rFonts w:hAnsi="宋体" w:hint="eastAsia"/>
          <w:sz w:val="24"/>
        </w:rPr>
        <w:t>获得与本专业相关的实用新型专利。</w:t>
      </w:r>
    </w:p>
    <w:p w:rsidR="00815AE5" w:rsidRDefault="00815AE5" w:rsidP="00815AE5">
      <w:pPr>
        <w:spacing w:line="360" w:lineRule="auto"/>
        <w:ind w:firstLineChars="200" w:firstLine="480"/>
        <w:jc w:val="left"/>
        <w:rPr>
          <w:rFonts w:hAnsi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</w:t>
      </w:r>
      <w:r w:rsidRPr="00210CA9">
        <w:rPr>
          <w:rFonts w:hint="eastAsia"/>
          <w:sz w:val="24"/>
        </w:rPr>
        <w:t>奖励表彰</w:t>
      </w:r>
      <w:r>
        <w:rPr>
          <w:rFonts w:hint="eastAsia"/>
          <w:sz w:val="24"/>
        </w:rPr>
        <w:t>：</w:t>
      </w:r>
      <w:r>
        <w:rPr>
          <w:rFonts w:hAnsi="宋体" w:hint="eastAsia"/>
          <w:sz w:val="24"/>
        </w:rPr>
        <w:t>获各级各类如教学名师、道德模范等荣誉称号；或直接在各级各类教学成果评奖与教学竞赛活动中获奖。</w:t>
      </w:r>
    </w:p>
    <w:p w:rsidR="00815AE5" w:rsidRDefault="00815AE5" w:rsidP="00815AE5">
      <w:pPr>
        <w:spacing w:line="360" w:lineRule="auto"/>
        <w:ind w:firstLineChars="200" w:firstLine="482"/>
        <w:jc w:val="left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二</w:t>
      </w:r>
      <w:r w:rsidRPr="00571F7E">
        <w:rPr>
          <w:rFonts w:hAnsi="宋体" w:hint="eastAsia"/>
          <w:b/>
          <w:sz w:val="24"/>
        </w:rPr>
        <w:t>、考核评价的主要指标</w:t>
      </w:r>
    </w:p>
    <w:p w:rsidR="00815AE5" w:rsidRPr="002B2BCA" w:rsidRDefault="00815AE5" w:rsidP="00815AE5">
      <w:pPr>
        <w:spacing w:line="360" w:lineRule="auto"/>
        <w:ind w:firstLineChars="200" w:firstLine="480"/>
        <w:jc w:val="left"/>
        <w:rPr>
          <w:rFonts w:hAnsi="宋体"/>
          <w:sz w:val="24"/>
        </w:rPr>
      </w:pPr>
      <w:r w:rsidRPr="002B2BCA">
        <w:rPr>
          <w:rFonts w:hAnsi="宋体" w:hint="eastAsia"/>
          <w:sz w:val="24"/>
        </w:rPr>
        <w:t>（见附表——</w:t>
      </w:r>
      <w:r w:rsidRPr="00B91472">
        <w:rPr>
          <w:rFonts w:hAnsi="宋体" w:hint="eastAsia"/>
          <w:sz w:val="24"/>
        </w:rPr>
        <w:t>安徽工业职业技术学院教师考核评价表</w:t>
      </w:r>
      <w:r w:rsidRPr="002B2BCA">
        <w:rPr>
          <w:rFonts w:hAnsi="宋体" w:hint="eastAsia"/>
          <w:sz w:val="24"/>
        </w:rPr>
        <w:t>）</w:t>
      </w:r>
    </w:p>
    <w:p w:rsidR="00815AE5" w:rsidRPr="007A1009" w:rsidRDefault="00815AE5" w:rsidP="00815AE5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三</w:t>
      </w:r>
      <w:r w:rsidRPr="007A1009">
        <w:rPr>
          <w:rFonts w:hint="eastAsia"/>
          <w:b/>
          <w:sz w:val="24"/>
        </w:rPr>
        <w:t>、</w:t>
      </w:r>
      <w:r w:rsidRPr="007C0128">
        <w:rPr>
          <w:b/>
          <w:sz w:val="24"/>
        </w:rPr>
        <w:t>考核组织</w:t>
      </w:r>
      <w:r w:rsidRPr="007C0128">
        <w:rPr>
          <w:rFonts w:hint="eastAsia"/>
          <w:b/>
          <w:sz w:val="24"/>
        </w:rPr>
        <w:t>及考核</w:t>
      </w:r>
      <w:r w:rsidRPr="007C0128">
        <w:rPr>
          <w:b/>
          <w:sz w:val="24"/>
        </w:rPr>
        <w:t>方法</w:t>
      </w:r>
    </w:p>
    <w:p w:rsidR="00815AE5" w:rsidRDefault="00815AE5" w:rsidP="00815AE5">
      <w:pPr>
        <w:spacing w:line="360" w:lineRule="auto"/>
        <w:ind w:firstLineChars="200" w:firstLine="482"/>
        <w:rPr>
          <w:b/>
          <w:sz w:val="24"/>
        </w:rPr>
      </w:pPr>
      <w:r w:rsidRPr="007A1009">
        <w:rPr>
          <w:rFonts w:hint="eastAsia"/>
          <w:b/>
          <w:sz w:val="24"/>
        </w:rPr>
        <w:t>1</w:t>
      </w:r>
      <w:r w:rsidRPr="007A1009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考核的组织领导</w:t>
      </w:r>
    </w:p>
    <w:p w:rsidR="00815AE5" w:rsidRPr="006336CB" w:rsidRDefault="00815AE5" w:rsidP="00815AE5">
      <w:pPr>
        <w:spacing w:line="360" w:lineRule="auto"/>
        <w:ind w:firstLineChars="200" w:firstLine="480"/>
        <w:jc w:val="left"/>
        <w:rPr>
          <w:rFonts w:hAnsi="宋体"/>
          <w:sz w:val="24"/>
        </w:rPr>
      </w:pPr>
      <w:r w:rsidRPr="006336CB">
        <w:rPr>
          <w:rFonts w:hAnsi="宋体" w:hint="eastAsia"/>
          <w:sz w:val="24"/>
        </w:rPr>
        <w:t>学院成立教师考核</w:t>
      </w:r>
      <w:r>
        <w:rPr>
          <w:rFonts w:hAnsi="宋体" w:hint="eastAsia"/>
          <w:sz w:val="24"/>
        </w:rPr>
        <w:t>评价</w:t>
      </w:r>
      <w:r w:rsidRPr="006336CB">
        <w:rPr>
          <w:rFonts w:hAnsi="宋体" w:hint="eastAsia"/>
          <w:sz w:val="24"/>
        </w:rPr>
        <w:t>工作领导小组，领导小组由分管教学、科研的副院长（院助）以及教务处、人政部和各系部的主要负责人组成；各系部成立由系部负责人</w:t>
      </w:r>
      <w:r w:rsidRPr="003B36A9">
        <w:rPr>
          <w:rFonts w:hAnsi="宋体" w:hint="eastAsia"/>
          <w:sz w:val="24"/>
        </w:rPr>
        <w:t>和教研室主任</w:t>
      </w:r>
      <w:r w:rsidRPr="006336CB">
        <w:rPr>
          <w:rFonts w:hAnsi="宋体" w:hint="eastAsia"/>
          <w:sz w:val="24"/>
        </w:rPr>
        <w:t>组成考核工作组。考核工作领导小组主要负责各系部优秀名额的分配、不合格的认定以及系部考核结果的审核；系部考核工作组主要负责本系部教师考核的评价工作。</w:t>
      </w:r>
    </w:p>
    <w:p w:rsidR="00815AE5" w:rsidRPr="007A1009" w:rsidRDefault="00815AE5" w:rsidP="00815AE5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、</w:t>
      </w:r>
      <w:r w:rsidRPr="007A1009">
        <w:rPr>
          <w:rFonts w:hint="eastAsia"/>
          <w:b/>
          <w:sz w:val="24"/>
        </w:rPr>
        <w:t>考核范围</w:t>
      </w:r>
    </w:p>
    <w:p w:rsidR="00815AE5" w:rsidRPr="00210CA9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 w:rsidRPr="00210CA9">
        <w:rPr>
          <w:rFonts w:hAnsi="宋体" w:hint="eastAsia"/>
          <w:sz w:val="24"/>
        </w:rPr>
        <w:t>校内在册的专、兼职教师</w:t>
      </w:r>
    </w:p>
    <w:p w:rsidR="00815AE5" w:rsidRPr="007A1009" w:rsidRDefault="00815AE5" w:rsidP="00815AE5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3</w:t>
      </w:r>
      <w:r w:rsidRPr="007A1009">
        <w:rPr>
          <w:rFonts w:hint="eastAsia"/>
          <w:b/>
          <w:sz w:val="24"/>
        </w:rPr>
        <w:t>、考核时间</w:t>
      </w:r>
    </w:p>
    <w:p w:rsidR="00815AE5" w:rsidRPr="00210CA9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学年第一</w:t>
      </w:r>
      <w:r w:rsidRPr="00210CA9">
        <w:rPr>
          <w:rFonts w:hAnsi="宋体" w:hint="eastAsia"/>
          <w:sz w:val="24"/>
        </w:rPr>
        <w:t>学期</w:t>
      </w:r>
      <w:r w:rsidRPr="00210CA9">
        <w:rPr>
          <w:rFonts w:hAnsi="宋体" w:hint="eastAsia"/>
          <w:sz w:val="24"/>
        </w:rPr>
        <w:t>1</w:t>
      </w:r>
      <w:r w:rsidRPr="00210CA9">
        <w:rPr>
          <w:rFonts w:hAnsi="宋体" w:hint="eastAsia"/>
          <w:sz w:val="24"/>
        </w:rPr>
        <w:t>月上旬开始，</w:t>
      </w:r>
      <w:r w:rsidRPr="00210CA9">
        <w:rPr>
          <w:rFonts w:hAnsi="宋体" w:hint="eastAsia"/>
          <w:sz w:val="24"/>
        </w:rPr>
        <w:t>1</w:t>
      </w:r>
      <w:r w:rsidRPr="00210CA9">
        <w:rPr>
          <w:rFonts w:hAnsi="宋体" w:hint="eastAsia"/>
          <w:sz w:val="24"/>
        </w:rPr>
        <w:t>月下旬结束</w:t>
      </w:r>
      <w:r>
        <w:rPr>
          <w:rFonts w:hAnsi="宋体" w:hint="eastAsia"/>
          <w:sz w:val="24"/>
        </w:rPr>
        <w:t>；</w:t>
      </w:r>
      <w:r w:rsidRPr="00210CA9">
        <w:rPr>
          <w:rFonts w:hAnsi="宋体" w:hint="eastAsia"/>
          <w:sz w:val="24"/>
        </w:rPr>
        <w:t>学年第</w:t>
      </w:r>
      <w:r>
        <w:rPr>
          <w:rFonts w:hAnsi="宋体" w:hint="eastAsia"/>
          <w:sz w:val="24"/>
        </w:rPr>
        <w:t>二</w:t>
      </w:r>
      <w:r w:rsidRPr="00210CA9">
        <w:rPr>
          <w:rFonts w:hAnsi="宋体" w:hint="eastAsia"/>
          <w:sz w:val="24"/>
        </w:rPr>
        <w:t>学期</w:t>
      </w:r>
      <w:r w:rsidRPr="00210CA9">
        <w:rPr>
          <w:rFonts w:hAnsi="宋体" w:hint="eastAsia"/>
          <w:sz w:val="24"/>
        </w:rPr>
        <w:t>6</w:t>
      </w:r>
      <w:r w:rsidRPr="00210CA9">
        <w:rPr>
          <w:rFonts w:hAnsi="宋体" w:hint="eastAsia"/>
          <w:sz w:val="24"/>
        </w:rPr>
        <w:t>月下旬开始，</w:t>
      </w:r>
      <w:r w:rsidRPr="00210CA9">
        <w:rPr>
          <w:rFonts w:hAnsi="宋体" w:hint="eastAsia"/>
          <w:sz w:val="24"/>
        </w:rPr>
        <w:t>7</w:t>
      </w:r>
      <w:r w:rsidRPr="00210CA9">
        <w:rPr>
          <w:rFonts w:hAnsi="宋体" w:hint="eastAsia"/>
          <w:sz w:val="24"/>
        </w:rPr>
        <w:t>月中旬结束</w:t>
      </w:r>
      <w:r>
        <w:rPr>
          <w:rFonts w:hAnsi="宋体" w:hint="eastAsia"/>
          <w:sz w:val="24"/>
        </w:rPr>
        <w:t>；</w:t>
      </w:r>
      <w:r w:rsidRPr="00210CA9">
        <w:rPr>
          <w:rFonts w:hAnsi="宋体" w:hint="eastAsia"/>
          <w:sz w:val="24"/>
        </w:rPr>
        <w:t>每学年</w:t>
      </w:r>
      <w:r w:rsidRPr="00210CA9">
        <w:rPr>
          <w:rFonts w:hAnsi="宋体" w:hint="eastAsia"/>
          <w:sz w:val="24"/>
        </w:rPr>
        <w:t>7</w:t>
      </w:r>
      <w:r w:rsidRPr="00210CA9">
        <w:rPr>
          <w:rFonts w:hAnsi="宋体" w:hint="eastAsia"/>
          <w:sz w:val="24"/>
        </w:rPr>
        <w:t>月底前完成全学年考核，</w:t>
      </w:r>
      <w:r w:rsidRPr="00210CA9">
        <w:rPr>
          <w:rFonts w:hAnsi="宋体" w:hint="eastAsia"/>
          <w:sz w:val="24"/>
        </w:rPr>
        <w:t>8</w:t>
      </w:r>
      <w:r w:rsidRPr="00210CA9">
        <w:rPr>
          <w:rFonts w:hAnsi="宋体" w:hint="eastAsia"/>
          <w:sz w:val="24"/>
        </w:rPr>
        <w:t>月底前报省教育厅</w:t>
      </w:r>
      <w:r>
        <w:rPr>
          <w:rFonts w:hAnsi="宋体" w:hint="eastAsia"/>
          <w:sz w:val="24"/>
        </w:rPr>
        <w:t>。</w:t>
      </w:r>
    </w:p>
    <w:p w:rsidR="00815AE5" w:rsidRPr="007A1009" w:rsidRDefault="00815AE5" w:rsidP="00815AE5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4</w:t>
      </w:r>
      <w:r w:rsidRPr="007A1009">
        <w:rPr>
          <w:rFonts w:hint="eastAsia"/>
          <w:b/>
          <w:sz w:val="24"/>
        </w:rPr>
        <w:t>、考核程序</w:t>
      </w:r>
    </w:p>
    <w:p w:rsidR="00815AE5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）教师自评，并提供佐证材料；</w:t>
      </w:r>
    </w:p>
    <w:p w:rsidR="00815AE5" w:rsidRPr="00210CA9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 w:rsidRPr="00210CA9"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</w:t>
      </w:r>
      <w:r w:rsidRPr="00210CA9">
        <w:rPr>
          <w:rFonts w:hAnsi="宋体" w:hint="eastAsia"/>
          <w:sz w:val="24"/>
        </w:rPr>
        <w:t>系部考核</w:t>
      </w:r>
      <w:r w:rsidRPr="00B25A1B">
        <w:rPr>
          <w:rFonts w:hAnsi="宋体" w:hint="eastAsia"/>
          <w:sz w:val="24"/>
        </w:rPr>
        <w:t>工作</w:t>
      </w:r>
      <w:r w:rsidRPr="00210CA9">
        <w:rPr>
          <w:rFonts w:hAnsi="宋体" w:hint="eastAsia"/>
          <w:sz w:val="24"/>
        </w:rPr>
        <w:t>组考核</w:t>
      </w:r>
      <w:r>
        <w:rPr>
          <w:rFonts w:hAnsi="宋体" w:hint="eastAsia"/>
          <w:sz w:val="24"/>
        </w:rPr>
        <w:t>；</w:t>
      </w:r>
      <w:r w:rsidRPr="00210CA9">
        <w:rPr>
          <w:rFonts w:hAnsi="宋体" w:hint="eastAsia"/>
          <w:sz w:val="24"/>
        </w:rPr>
        <w:t xml:space="preserve">   </w:t>
      </w:r>
    </w:p>
    <w:p w:rsidR="00815AE5" w:rsidRPr="00210CA9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 w:rsidRPr="00210CA9"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）考核工作领导小组</w:t>
      </w:r>
      <w:r w:rsidRPr="00210CA9">
        <w:rPr>
          <w:rFonts w:hAnsi="宋体" w:hint="eastAsia"/>
          <w:sz w:val="24"/>
        </w:rPr>
        <w:t>审核</w:t>
      </w:r>
      <w:r>
        <w:rPr>
          <w:rFonts w:hAnsi="宋体" w:hint="eastAsia"/>
          <w:sz w:val="24"/>
        </w:rPr>
        <w:t>；</w:t>
      </w:r>
    </w:p>
    <w:p w:rsidR="00815AE5" w:rsidRPr="00210CA9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 w:rsidRPr="00210CA9"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）</w:t>
      </w:r>
      <w:r w:rsidRPr="00210CA9">
        <w:rPr>
          <w:rFonts w:hAnsi="宋体" w:hint="eastAsia"/>
          <w:sz w:val="24"/>
        </w:rPr>
        <w:t>学院</w:t>
      </w:r>
      <w:r>
        <w:rPr>
          <w:rFonts w:hAnsi="宋体" w:hint="eastAsia"/>
          <w:sz w:val="24"/>
        </w:rPr>
        <w:t>党政联席会议</w:t>
      </w:r>
      <w:r w:rsidRPr="00210CA9">
        <w:rPr>
          <w:rFonts w:hAnsi="宋体" w:hint="eastAsia"/>
          <w:sz w:val="24"/>
        </w:rPr>
        <w:t>审定</w:t>
      </w:r>
      <w:r>
        <w:rPr>
          <w:rFonts w:hAnsi="宋体" w:hint="eastAsia"/>
          <w:sz w:val="24"/>
        </w:rPr>
        <w:t>；</w:t>
      </w:r>
      <w:r w:rsidRPr="00210CA9">
        <w:rPr>
          <w:rFonts w:hAnsi="宋体" w:hint="eastAsia"/>
          <w:sz w:val="24"/>
        </w:rPr>
        <w:t xml:space="preserve"> </w:t>
      </w:r>
    </w:p>
    <w:p w:rsidR="00815AE5" w:rsidRPr="00210CA9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 w:rsidRPr="00210CA9">
        <w:rPr>
          <w:rFonts w:hAnsi="宋体" w:hint="eastAsia"/>
          <w:sz w:val="24"/>
        </w:rPr>
        <w:t>5</w:t>
      </w:r>
      <w:r>
        <w:rPr>
          <w:rFonts w:hAnsi="宋体" w:hint="eastAsia"/>
          <w:sz w:val="24"/>
        </w:rPr>
        <w:t>）</w:t>
      </w:r>
      <w:r w:rsidRPr="00210CA9">
        <w:rPr>
          <w:rFonts w:hAnsi="宋体" w:hint="eastAsia"/>
          <w:sz w:val="24"/>
        </w:rPr>
        <w:t>公示</w:t>
      </w:r>
      <w:r>
        <w:rPr>
          <w:rFonts w:hAnsi="宋体" w:hint="eastAsia"/>
          <w:sz w:val="24"/>
        </w:rPr>
        <w:t>；</w:t>
      </w:r>
      <w:r w:rsidRPr="00210CA9">
        <w:rPr>
          <w:rFonts w:hAnsi="宋体" w:hint="eastAsia"/>
          <w:sz w:val="24"/>
        </w:rPr>
        <w:t xml:space="preserve">   </w:t>
      </w:r>
    </w:p>
    <w:p w:rsidR="00815AE5" w:rsidRPr="00210CA9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 w:rsidRPr="00210CA9">
        <w:rPr>
          <w:rFonts w:hAnsi="宋体" w:hint="eastAsia"/>
          <w:sz w:val="24"/>
        </w:rPr>
        <w:t>6</w:t>
      </w:r>
      <w:r>
        <w:rPr>
          <w:rFonts w:hAnsi="宋体" w:hint="eastAsia"/>
          <w:sz w:val="24"/>
        </w:rPr>
        <w:t>）</w:t>
      </w:r>
      <w:r w:rsidRPr="00210CA9">
        <w:rPr>
          <w:rFonts w:hAnsi="宋体" w:hint="eastAsia"/>
          <w:sz w:val="24"/>
        </w:rPr>
        <w:t>公布考核结果</w:t>
      </w:r>
      <w:r>
        <w:rPr>
          <w:rFonts w:hAnsi="宋体" w:hint="eastAsia"/>
          <w:sz w:val="24"/>
        </w:rPr>
        <w:t>并报省教育厅。</w:t>
      </w:r>
    </w:p>
    <w:p w:rsidR="00815AE5" w:rsidRPr="007A1009" w:rsidRDefault="00815AE5" w:rsidP="00815AE5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5</w:t>
      </w:r>
      <w:r w:rsidRPr="007A1009">
        <w:rPr>
          <w:rFonts w:hint="eastAsia"/>
          <w:b/>
          <w:sz w:val="24"/>
        </w:rPr>
        <w:t>、考核结果</w:t>
      </w:r>
    </w:p>
    <w:p w:rsidR="00815AE5" w:rsidRDefault="00815AE5" w:rsidP="00815AE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）学年考核总分为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分，“职业素养”中的（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）、（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）、（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）与“教学</w:t>
      </w:r>
      <w:r w:rsidRPr="00127A23">
        <w:rPr>
          <w:rFonts w:hint="eastAsia"/>
          <w:sz w:val="24"/>
        </w:rPr>
        <w:t>业绩</w:t>
      </w:r>
      <w:r>
        <w:rPr>
          <w:rFonts w:hint="eastAsia"/>
          <w:sz w:val="24"/>
        </w:rPr>
        <w:t>”按学期进行考核，其学年考核分为两学期的考核得分取平均。“职业素养”中的（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）与“</w:t>
      </w:r>
      <w:r w:rsidRPr="00127A23">
        <w:rPr>
          <w:rFonts w:hint="eastAsia"/>
          <w:sz w:val="24"/>
        </w:rPr>
        <w:t>教研科研</w:t>
      </w:r>
      <w:r>
        <w:rPr>
          <w:rFonts w:hint="eastAsia"/>
          <w:sz w:val="24"/>
        </w:rPr>
        <w:t>”按学年考核。</w:t>
      </w:r>
    </w:p>
    <w:p w:rsidR="00815AE5" w:rsidRPr="00DC3919" w:rsidRDefault="00815AE5" w:rsidP="00815AE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）教师学年考核得分为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项得分累加，系部依照得分多少排序后，取“优秀”等次比例不超过各系部教师总人数的</w:t>
      </w:r>
      <w:r w:rsidRPr="00DC3919">
        <w:rPr>
          <w:rFonts w:hint="eastAsia"/>
          <w:sz w:val="24"/>
        </w:rPr>
        <w:t>25%</w:t>
      </w:r>
      <w:r w:rsidRPr="00DC3919">
        <w:rPr>
          <w:rFonts w:hint="eastAsia"/>
          <w:sz w:val="24"/>
        </w:rPr>
        <w:t>，且得分不低于</w:t>
      </w:r>
      <w:r w:rsidRPr="00DC3919">
        <w:rPr>
          <w:rFonts w:hint="eastAsia"/>
          <w:sz w:val="24"/>
        </w:rPr>
        <w:t>80</w:t>
      </w:r>
      <w:r w:rsidRPr="00DC3919">
        <w:rPr>
          <w:rFonts w:hint="eastAsia"/>
          <w:sz w:val="24"/>
        </w:rPr>
        <w:t>分。取“合格</w:t>
      </w:r>
      <w:r w:rsidRPr="00DC3919">
        <w:rPr>
          <w:sz w:val="24"/>
        </w:rPr>
        <w:t>”</w:t>
      </w:r>
      <w:r w:rsidRPr="00DC3919">
        <w:rPr>
          <w:rFonts w:hint="eastAsia"/>
          <w:sz w:val="24"/>
        </w:rPr>
        <w:t>和</w:t>
      </w:r>
      <w:r w:rsidRPr="00DC3919">
        <w:rPr>
          <w:sz w:val="24"/>
        </w:rPr>
        <w:t>”</w:t>
      </w:r>
      <w:r w:rsidRPr="00DC3919">
        <w:rPr>
          <w:rFonts w:hint="eastAsia"/>
          <w:sz w:val="24"/>
        </w:rPr>
        <w:t>不合格</w:t>
      </w:r>
      <w:r w:rsidRPr="00DC3919">
        <w:rPr>
          <w:sz w:val="24"/>
        </w:rPr>
        <w:t>”</w:t>
      </w:r>
      <w:r w:rsidRPr="00E5332F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等次</w:t>
      </w:r>
      <w:r w:rsidRPr="00DC3919">
        <w:rPr>
          <w:rFonts w:hint="eastAsia"/>
          <w:sz w:val="24"/>
        </w:rPr>
        <w:t>比例之和不低于各系部教师总人数的</w:t>
      </w:r>
      <w:r w:rsidRPr="00DC3919">
        <w:rPr>
          <w:rFonts w:hint="eastAsia"/>
          <w:sz w:val="24"/>
        </w:rPr>
        <w:t>15%</w:t>
      </w:r>
      <w:r w:rsidRPr="00DC3919">
        <w:rPr>
          <w:rFonts w:hint="eastAsia"/>
          <w:sz w:val="24"/>
        </w:rPr>
        <w:t>，学年考核分低于</w:t>
      </w:r>
      <w:r w:rsidRPr="00DC3919">
        <w:rPr>
          <w:rFonts w:hint="eastAsia"/>
          <w:sz w:val="24"/>
        </w:rPr>
        <w:t>60</w:t>
      </w:r>
      <w:r w:rsidRPr="00DC3919">
        <w:rPr>
          <w:rFonts w:hint="eastAsia"/>
          <w:sz w:val="24"/>
        </w:rPr>
        <w:t>分为不合格。</w:t>
      </w:r>
    </w:p>
    <w:p w:rsidR="00815AE5" w:rsidRPr="007A1009" w:rsidRDefault="00815AE5" w:rsidP="00815AE5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6</w:t>
      </w:r>
      <w:r w:rsidRPr="007A1009">
        <w:rPr>
          <w:rFonts w:hint="eastAsia"/>
          <w:b/>
          <w:sz w:val="24"/>
        </w:rPr>
        <w:t>、直接认定考核不合格情况</w:t>
      </w:r>
    </w:p>
    <w:p w:rsidR="00815AE5" w:rsidRPr="00210CA9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 w:rsidRPr="00210CA9">
        <w:rPr>
          <w:rFonts w:hAnsi="宋体" w:hint="eastAsia"/>
          <w:sz w:val="24"/>
        </w:rPr>
        <w:t>有下列情况之一者直接认定为考核不合格：</w:t>
      </w:r>
    </w:p>
    <w:p w:rsidR="00815AE5" w:rsidRPr="00210CA9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 w:rsidRPr="00210CA9"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</w:t>
      </w:r>
      <w:r w:rsidRPr="00210CA9">
        <w:rPr>
          <w:rFonts w:hAnsi="宋体" w:hint="eastAsia"/>
          <w:sz w:val="24"/>
        </w:rPr>
        <w:t>受到记大过以上行政处分或受到刑事类处分者；</w:t>
      </w:r>
    </w:p>
    <w:p w:rsidR="00815AE5" w:rsidRPr="00210CA9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 w:rsidRPr="00210CA9"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</w:t>
      </w:r>
      <w:r w:rsidRPr="00210CA9">
        <w:rPr>
          <w:rFonts w:hAnsi="宋体" w:hint="eastAsia"/>
          <w:sz w:val="24"/>
        </w:rPr>
        <w:t>学</w:t>
      </w:r>
      <w:r w:rsidRPr="00B25A1B">
        <w:rPr>
          <w:rFonts w:hAnsi="宋体" w:hint="eastAsia"/>
          <w:sz w:val="24"/>
        </w:rPr>
        <w:t>年</w:t>
      </w:r>
      <w:r w:rsidRPr="00210CA9">
        <w:rPr>
          <w:rFonts w:hAnsi="宋体" w:hint="eastAsia"/>
          <w:sz w:val="24"/>
        </w:rPr>
        <w:t>中出现</w:t>
      </w:r>
      <w:r w:rsidRPr="00210CA9">
        <w:rPr>
          <w:rFonts w:hAnsi="宋体" w:hint="eastAsia"/>
          <w:sz w:val="24"/>
        </w:rPr>
        <w:t>2</w:t>
      </w:r>
      <w:r w:rsidRPr="00210CA9">
        <w:rPr>
          <w:rFonts w:hAnsi="宋体" w:hint="eastAsia"/>
          <w:sz w:val="24"/>
        </w:rPr>
        <w:t>次教学事故者；</w:t>
      </w:r>
    </w:p>
    <w:p w:rsidR="00815AE5" w:rsidRPr="00210CA9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 w:rsidRPr="00210CA9"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</w:t>
      </w:r>
      <w:r w:rsidRPr="00210CA9">
        <w:rPr>
          <w:rFonts w:hAnsi="宋体" w:hint="eastAsia"/>
          <w:sz w:val="24"/>
        </w:rPr>
        <w:t>学生评教得分</w:t>
      </w:r>
      <w:r w:rsidRPr="00360AD7">
        <w:rPr>
          <w:rFonts w:hAnsi="宋体" w:hint="eastAsia"/>
          <w:sz w:val="24"/>
        </w:rPr>
        <w:t>低于</w:t>
      </w:r>
      <w:r w:rsidRPr="00360AD7">
        <w:rPr>
          <w:rFonts w:hAnsi="宋体" w:hint="eastAsia"/>
          <w:sz w:val="24"/>
        </w:rPr>
        <w:t>60</w:t>
      </w:r>
      <w:r w:rsidRPr="00360AD7">
        <w:rPr>
          <w:rFonts w:hAnsi="宋体" w:hint="eastAsia"/>
          <w:sz w:val="24"/>
        </w:rPr>
        <w:t>分</w:t>
      </w:r>
      <w:r w:rsidRPr="00210CA9">
        <w:rPr>
          <w:rFonts w:hAnsi="宋体" w:hint="eastAsia"/>
          <w:sz w:val="24"/>
        </w:rPr>
        <w:t>或因教学质量差被学生</w:t>
      </w:r>
      <w:r w:rsidRPr="00360AD7">
        <w:rPr>
          <w:rFonts w:hAnsi="宋体" w:hint="eastAsia"/>
          <w:sz w:val="24"/>
        </w:rPr>
        <w:t>要求</w:t>
      </w:r>
      <w:r w:rsidRPr="00210CA9">
        <w:rPr>
          <w:rFonts w:hAnsi="宋体" w:hint="eastAsia"/>
          <w:sz w:val="24"/>
        </w:rPr>
        <w:t>调</w:t>
      </w:r>
      <w:r>
        <w:rPr>
          <w:rFonts w:hAnsi="宋体" w:hint="eastAsia"/>
          <w:sz w:val="24"/>
        </w:rPr>
        <w:t>换，</w:t>
      </w:r>
      <w:r w:rsidRPr="00360AD7">
        <w:rPr>
          <w:rFonts w:hAnsi="宋体" w:hint="eastAsia"/>
          <w:sz w:val="24"/>
        </w:rPr>
        <w:t>经调查情况属实者</w:t>
      </w:r>
      <w:r w:rsidRPr="00210CA9">
        <w:rPr>
          <w:rFonts w:hAnsi="宋体" w:hint="eastAsia"/>
          <w:sz w:val="24"/>
        </w:rPr>
        <w:t>；</w:t>
      </w:r>
    </w:p>
    <w:p w:rsidR="00815AE5" w:rsidRPr="00210CA9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 w:rsidRPr="00210CA9"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）</w:t>
      </w:r>
      <w:r w:rsidRPr="00210CA9">
        <w:rPr>
          <w:rFonts w:hAnsi="宋体" w:hint="eastAsia"/>
          <w:sz w:val="24"/>
        </w:rPr>
        <w:t>不服从工作安排，无故不承担教学任务</w:t>
      </w:r>
      <w:r>
        <w:rPr>
          <w:rFonts w:hAnsi="宋体" w:hint="eastAsia"/>
          <w:sz w:val="24"/>
        </w:rPr>
        <w:t>或承担的</w:t>
      </w:r>
      <w:r w:rsidRPr="00210CA9">
        <w:rPr>
          <w:rFonts w:hAnsi="宋体" w:hint="eastAsia"/>
          <w:sz w:val="24"/>
        </w:rPr>
        <w:t>教学</w:t>
      </w:r>
      <w:r>
        <w:rPr>
          <w:rFonts w:hAnsi="宋体" w:hint="eastAsia"/>
          <w:sz w:val="24"/>
        </w:rPr>
        <w:t>任务</w:t>
      </w:r>
      <w:r w:rsidRPr="00210CA9">
        <w:rPr>
          <w:rFonts w:hAnsi="宋体" w:hint="eastAsia"/>
          <w:sz w:val="24"/>
        </w:rPr>
        <w:t>不足基本工作量三分之一者；</w:t>
      </w:r>
    </w:p>
    <w:p w:rsidR="00815AE5" w:rsidRPr="00210CA9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 w:rsidRPr="00210CA9">
        <w:rPr>
          <w:rFonts w:hAnsi="宋体" w:hint="eastAsia"/>
          <w:sz w:val="24"/>
        </w:rPr>
        <w:t>5</w:t>
      </w:r>
      <w:r>
        <w:rPr>
          <w:rFonts w:hAnsi="宋体" w:hint="eastAsia"/>
          <w:sz w:val="24"/>
        </w:rPr>
        <w:t>）</w:t>
      </w:r>
      <w:r w:rsidRPr="00210CA9">
        <w:rPr>
          <w:rFonts w:hAnsi="宋体" w:hint="eastAsia"/>
          <w:sz w:val="24"/>
        </w:rPr>
        <w:t>因学术不端行为而被查处者；</w:t>
      </w:r>
    </w:p>
    <w:p w:rsidR="00815AE5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6</w:t>
      </w:r>
      <w:r>
        <w:rPr>
          <w:rFonts w:hAnsi="宋体" w:hint="eastAsia"/>
          <w:sz w:val="24"/>
        </w:rPr>
        <w:t>）</w:t>
      </w:r>
      <w:r w:rsidRPr="00210CA9">
        <w:rPr>
          <w:rFonts w:hAnsi="宋体" w:hint="eastAsia"/>
          <w:sz w:val="24"/>
        </w:rPr>
        <w:t>无正当理由拒绝参加考核者</w:t>
      </w:r>
      <w:r>
        <w:rPr>
          <w:rFonts w:hAnsi="宋体" w:hint="eastAsia"/>
          <w:sz w:val="24"/>
        </w:rPr>
        <w:t>。</w:t>
      </w:r>
    </w:p>
    <w:p w:rsidR="00815AE5" w:rsidRPr="00E57375" w:rsidRDefault="00815AE5" w:rsidP="00815AE5">
      <w:pPr>
        <w:spacing w:line="360" w:lineRule="auto"/>
        <w:ind w:firstLineChars="200" w:firstLine="482"/>
        <w:rPr>
          <w:b/>
          <w:sz w:val="24"/>
        </w:rPr>
      </w:pPr>
      <w:r w:rsidRPr="00E57375">
        <w:rPr>
          <w:rFonts w:hint="eastAsia"/>
          <w:b/>
          <w:sz w:val="24"/>
        </w:rPr>
        <w:t>四、考核要求</w:t>
      </w:r>
    </w:p>
    <w:p w:rsidR="00815AE5" w:rsidRPr="00E57375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 w:rsidRPr="00E57375">
        <w:rPr>
          <w:rFonts w:hAnsi="宋体" w:hint="eastAsia"/>
          <w:sz w:val="24"/>
        </w:rPr>
        <w:t>1</w:t>
      </w:r>
      <w:r w:rsidRPr="00E57375">
        <w:rPr>
          <w:rFonts w:hAnsi="宋体" w:hint="eastAsia"/>
          <w:sz w:val="24"/>
        </w:rPr>
        <w:t>、严格按考核指标体系执行考核，个人自评和系部考核要实事求是、客观公正，考核工作领导小组审核认真负责。</w:t>
      </w:r>
    </w:p>
    <w:p w:rsidR="00815AE5" w:rsidRPr="00E57375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 w:rsidRPr="00E57375">
        <w:rPr>
          <w:rFonts w:hAnsi="宋体" w:hint="eastAsia"/>
          <w:sz w:val="24"/>
        </w:rPr>
        <w:t>2</w:t>
      </w:r>
      <w:r w:rsidRPr="00E57375">
        <w:rPr>
          <w:rFonts w:hAnsi="宋体" w:hint="eastAsia"/>
          <w:sz w:val="24"/>
        </w:rPr>
        <w:t>、对于量化指标的评分要以数据说话，不得给印象分。</w:t>
      </w:r>
    </w:p>
    <w:p w:rsidR="00815AE5" w:rsidRPr="00E57375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 w:rsidRPr="00E57375">
        <w:rPr>
          <w:rFonts w:hAnsi="宋体" w:hint="eastAsia"/>
          <w:sz w:val="24"/>
        </w:rPr>
        <w:t>3</w:t>
      </w:r>
      <w:r w:rsidRPr="00E57375">
        <w:rPr>
          <w:rFonts w:hAnsi="宋体" w:hint="eastAsia"/>
          <w:sz w:val="24"/>
        </w:rPr>
        <w:t>、重视平时的检查和原始资料的收集，做好工作记录。</w:t>
      </w:r>
    </w:p>
    <w:p w:rsidR="00815AE5" w:rsidRPr="00F54E3B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 w:rsidRPr="00F54E3B">
        <w:rPr>
          <w:rFonts w:hAnsi="宋体" w:hint="eastAsia"/>
          <w:sz w:val="24"/>
        </w:rPr>
        <w:t>五、本办法解释权</w:t>
      </w:r>
    </w:p>
    <w:p w:rsidR="00815AE5" w:rsidRPr="00F54E3B" w:rsidRDefault="00815AE5" w:rsidP="00815AE5">
      <w:pPr>
        <w:spacing w:line="360" w:lineRule="auto"/>
        <w:ind w:firstLineChars="200" w:firstLine="480"/>
        <w:rPr>
          <w:rFonts w:hAnsi="宋体"/>
          <w:sz w:val="24"/>
        </w:rPr>
      </w:pPr>
      <w:r w:rsidRPr="004E321D">
        <w:rPr>
          <w:rFonts w:hAnsi="宋体" w:hint="eastAsia"/>
          <w:sz w:val="24"/>
        </w:rPr>
        <w:t>本办法解释权</w:t>
      </w:r>
      <w:r>
        <w:rPr>
          <w:rFonts w:hAnsi="宋体" w:hint="eastAsia"/>
          <w:sz w:val="24"/>
        </w:rPr>
        <w:t>属于学院教师</w:t>
      </w:r>
      <w:r w:rsidRPr="006336CB">
        <w:rPr>
          <w:rFonts w:hAnsi="宋体" w:hint="eastAsia"/>
          <w:sz w:val="24"/>
        </w:rPr>
        <w:t>考核</w:t>
      </w:r>
      <w:r>
        <w:rPr>
          <w:rFonts w:hAnsi="宋体" w:hint="eastAsia"/>
          <w:sz w:val="24"/>
        </w:rPr>
        <w:t>评价</w:t>
      </w:r>
      <w:r w:rsidRPr="006336CB">
        <w:rPr>
          <w:rFonts w:hAnsi="宋体" w:hint="eastAsia"/>
          <w:sz w:val="24"/>
        </w:rPr>
        <w:t>工作领导小组</w:t>
      </w:r>
      <w:r>
        <w:rPr>
          <w:rFonts w:hAnsi="宋体" w:hint="eastAsia"/>
          <w:sz w:val="24"/>
        </w:rPr>
        <w:t>。</w:t>
      </w:r>
    </w:p>
    <w:p w:rsidR="00815AE5" w:rsidRDefault="00815AE5" w:rsidP="00815AE5">
      <w:pPr>
        <w:spacing w:line="360" w:lineRule="auto"/>
        <w:ind w:right="563"/>
        <w:rPr>
          <w:sz w:val="24"/>
        </w:rPr>
      </w:pPr>
      <w:r w:rsidRPr="00F54E3B">
        <w:rPr>
          <w:rFonts w:hAnsi="宋体"/>
          <w:sz w:val="24"/>
        </w:rPr>
        <w:br w:type="page"/>
      </w:r>
      <w:r w:rsidRPr="00791D0A">
        <w:rPr>
          <w:rFonts w:hint="eastAsia"/>
          <w:sz w:val="24"/>
        </w:rPr>
        <w:lastRenderedPageBreak/>
        <w:t>附表：</w:t>
      </w:r>
    </w:p>
    <w:p w:rsidR="00815AE5" w:rsidRPr="00510BB6" w:rsidRDefault="00815AE5" w:rsidP="00815AE5">
      <w:pPr>
        <w:spacing w:line="360" w:lineRule="auto"/>
        <w:jc w:val="center"/>
        <w:rPr>
          <w:b/>
          <w:sz w:val="44"/>
          <w:szCs w:val="44"/>
        </w:rPr>
      </w:pPr>
      <w:r w:rsidRPr="00510BB6">
        <w:rPr>
          <w:rFonts w:hint="eastAsia"/>
          <w:b/>
          <w:sz w:val="44"/>
          <w:szCs w:val="44"/>
        </w:rPr>
        <w:t>安徽工业职业技术学院教师考核评价表</w:t>
      </w:r>
    </w:p>
    <w:tbl>
      <w:tblPr>
        <w:tblStyle w:val="a5"/>
        <w:tblW w:w="5117" w:type="pct"/>
        <w:jc w:val="center"/>
        <w:tblLook w:val="01E0"/>
      </w:tblPr>
      <w:tblGrid>
        <w:gridCol w:w="1262"/>
        <w:gridCol w:w="1441"/>
        <w:gridCol w:w="5697"/>
        <w:gridCol w:w="872"/>
      </w:tblGrid>
      <w:tr w:rsidR="00815AE5" w:rsidRPr="00210CA9" w:rsidTr="00DC0DD9">
        <w:trPr>
          <w:jc w:val="center"/>
        </w:trPr>
        <w:tc>
          <w:tcPr>
            <w:tcW w:w="681" w:type="pct"/>
            <w:vAlign w:val="center"/>
          </w:tcPr>
          <w:p w:rsidR="00815AE5" w:rsidRPr="00210CA9" w:rsidRDefault="00815AE5" w:rsidP="00DC0DD9">
            <w:pPr>
              <w:spacing w:line="360" w:lineRule="auto"/>
              <w:jc w:val="center"/>
              <w:rPr>
                <w:sz w:val="24"/>
              </w:rPr>
            </w:pPr>
            <w:r w:rsidRPr="00210CA9">
              <w:rPr>
                <w:rFonts w:hint="eastAsia"/>
                <w:sz w:val="24"/>
              </w:rPr>
              <w:t>一级指标</w:t>
            </w:r>
          </w:p>
        </w:tc>
        <w:tc>
          <w:tcPr>
            <w:tcW w:w="777" w:type="pct"/>
            <w:vAlign w:val="center"/>
          </w:tcPr>
          <w:p w:rsidR="00815AE5" w:rsidRPr="00210CA9" w:rsidRDefault="00815AE5" w:rsidP="00DC0DD9">
            <w:pPr>
              <w:spacing w:line="360" w:lineRule="auto"/>
              <w:jc w:val="center"/>
              <w:rPr>
                <w:sz w:val="24"/>
              </w:rPr>
            </w:pPr>
            <w:r w:rsidRPr="00210CA9">
              <w:rPr>
                <w:rFonts w:hint="eastAsia"/>
                <w:sz w:val="24"/>
              </w:rPr>
              <w:t>二级指标</w:t>
            </w:r>
          </w:p>
        </w:tc>
        <w:tc>
          <w:tcPr>
            <w:tcW w:w="3072" w:type="pct"/>
            <w:vAlign w:val="center"/>
          </w:tcPr>
          <w:p w:rsidR="00815AE5" w:rsidRPr="00210CA9" w:rsidRDefault="00815AE5" w:rsidP="00DC0DD9">
            <w:pPr>
              <w:spacing w:line="360" w:lineRule="auto"/>
              <w:jc w:val="center"/>
              <w:rPr>
                <w:sz w:val="24"/>
              </w:rPr>
            </w:pPr>
            <w:r w:rsidRPr="00210CA9">
              <w:rPr>
                <w:rFonts w:hint="eastAsia"/>
                <w:sz w:val="24"/>
              </w:rPr>
              <w:t>评分</w:t>
            </w:r>
            <w:r>
              <w:rPr>
                <w:rFonts w:hint="eastAsia"/>
                <w:sz w:val="24"/>
              </w:rPr>
              <w:t>细则</w:t>
            </w:r>
          </w:p>
        </w:tc>
        <w:tc>
          <w:tcPr>
            <w:tcW w:w="470" w:type="pct"/>
          </w:tcPr>
          <w:p w:rsidR="00815AE5" w:rsidRPr="00210CA9" w:rsidRDefault="00815AE5" w:rsidP="00DC0DD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分值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 w:val="restart"/>
            <w:shd w:val="clear" w:color="auto" w:fill="auto"/>
            <w:vAlign w:val="center"/>
          </w:tcPr>
          <w:p w:rsidR="00815AE5" w:rsidRPr="009C066C" w:rsidRDefault="00815AE5" w:rsidP="00DC0DD9">
            <w:pPr>
              <w:spacing w:line="0" w:lineRule="atLeast"/>
              <w:jc w:val="center"/>
              <w:rPr>
                <w:szCs w:val="21"/>
              </w:rPr>
            </w:pPr>
            <w:r w:rsidRPr="003A033C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、职业</w:t>
            </w:r>
            <w:r w:rsidRPr="009C066C">
              <w:rPr>
                <w:rFonts w:hint="eastAsia"/>
                <w:szCs w:val="21"/>
              </w:rPr>
              <w:t>素养</w:t>
            </w:r>
          </w:p>
          <w:p w:rsidR="00815AE5" w:rsidRPr="003A033C" w:rsidRDefault="00815AE5" w:rsidP="00DC0DD9">
            <w:pPr>
              <w:spacing w:line="0" w:lineRule="atLeast"/>
              <w:jc w:val="center"/>
              <w:rPr>
                <w:szCs w:val="21"/>
              </w:rPr>
            </w:pPr>
            <w:r w:rsidRPr="003A033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35</w:t>
            </w:r>
            <w:r w:rsidRPr="003A033C">
              <w:rPr>
                <w:rFonts w:hint="eastAsia"/>
                <w:szCs w:val="21"/>
              </w:rPr>
              <w:t>分）</w:t>
            </w: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（</w:t>
            </w:r>
            <w:r w:rsidRPr="003A033C">
              <w:rPr>
                <w:rFonts w:hAnsi="宋体" w:hint="eastAsia"/>
                <w:szCs w:val="21"/>
              </w:rPr>
              <w:t>1</w:t>
            </w:r>
            <w:r w:rsidRPr="003A033C">
              <w:rPr>
                <w:rFonts w:hAnsi="宋体" w:hint="eastAsia"/>
                <w:szCs w:val="21"/>
              </w:rPr>
              <w:t>）思想品德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具有良好的思想政治素质，贯彻党的教育方针，忠诚人民的教育事业，遵守国家的法律法规和学校的规章制度得</w:t>
            </w:r>
            <w:r w:rsidRPr="003A033C">
              <w:rPr>
                <w:rFonts w:hAnsi="宋体" w:hint="eastAsia"/>
                <w:szCs w:val="21"/>
              </w:rPr>
              <w:t>10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vAlign w:val="center"/>
          </w:tcPr>
          <w:p w:rsidR="00815AE5" w:rsidRPr="003A033C" w:rsidRDefault="00815AE5" w:rsidP="00815AE5">
            <w:pPr>
              <w:spacing w:line="0" w:lineRule="atLeast"/>
              <w:ind w:firstLineChars="15" w:firstLine="30"/>
              <w:jc w:val="center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10</w:t>
            </w:r>
            <w:r w:rsidRPr="003A033C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shd w:val="clear" w:color="auto" w:fill="auto"/>
            <w:vAlign w:val="center"/>
          </w:tcPr>
          <w:p w:rsidR="00815AE5" w:rsidRPr="003A033C" w:rsidRDefault="00815AE5" w:rsidP="00DC0DD9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（</w:t>
            </w:r>
            <w:r w:rsidRPr="003A033C">
              <w:rPr>
                <w:rFonts w:hAnsi="宋体" w:hint="eastAsia"/>
                <w:szCs w:val="21"/>
              </w:rPr>
              <w:t>2</w:t>
            </w:r>
            <w:r>
              <w:rPr>
                <w:rFonts w:hAnsi="宋体" w:hint="eastAsia"/>
                <w:szCs w:val="21"/>
              </w:rPr>
              <w:t>）教学态度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具有良好的职业道德，严谨治学，爱岗敬业；以学生为本，教书育人</w:t>
            </w:r>
            <w:r>
              <w:rPr>
                <w:rFonts w:hAnsi="宋体" w:hint="eastAsia"/>
                <w:szCs w:val="21"/>
              </w:rPr>
              <w:t>，</w:t>
            </w:r>
            <w:r w:rsidRPr="003A033C">
              <w:rPr>
                <w:rFonts w:hAnsi="宋体" w:hint="eastAsia"/>
                <w:szCs w:val="21"/>
              </w:rPr>
              <w:t>教风端正，为人师表得</w:t>
            </w:r>
            <w:r w:rsidRPr="003A033C">
              <w:rPr>
                <w:rFonts w:hAnsi="宋体" w:hint="eastAsia"/>
                <w:szCs w:val="21"/>
              </w:rPr>
              <w:t>10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vAlign w:val="center"/>
          </w:tcPr>
          <w:p w:rsidR="00815AE5" w:rsidRPr="003A033C" w:rsidRDefault="00815AE5" w:rsidP="00815AE5">
            <w:pPr>
              <w:spacing w:line="0" w:lineRule="atLeast"/>
              <w:ind w:firstLineChars="15" w:firstLine="30"/>
              <w:jc w:val="center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10</w:t>
            </w:r>
            <w:r w:rsidRPr="003A033C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shd w:val="clear" w:color="auto" w:fill="auto"/>
            <w:vAlign w:val="center"/>
          </w:tcPr>
          <w:p w:rsidR="00815AE5" w:rsidRPr="003A033C" w:rsidRDefault="00815AE5" w:rsidP="00DC0DD9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Ansi="宋体" w:hint="eastAsia"/>
                <w:szCs w:val="21"/>
              </w:rPr>
              <w:t>3</w:t>
            </w:r>
            <w:r>
              <w:rPr>
                <w:rFonts w:hAnsi="宋体" w:hint="eastAsia"/>
                <w:szCs w:val="21"/>
              </w:rPr>
              <w:t>）工作态度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积极参加教研活动；积极</w:t>
            </w:r>
            <w:r w:rsidRPr="00B25A1B">
              <w:rPr>
                <w:rFonts w:hAnsi="宋体" w:hint="eastAsia"/>
                <w:szCs w:val="21"/>
              </w:rPr>
              <w:t>接受、</w:t>
            </w:r>
            <w:r>
              <w:rPr>
                <w:rFonts w:hAnsi="宋体" w:hint="eastAsia"/>
                <w:szCs w:val="21"/>
              </w:rPr>
              <w:t>配合系部和教研室做好日常工作得</w:t>
            </w:r>
            <w:r>
              <w:rPr>
                <w:rFonts w:hAnsi="宋体" w:hint="eastAsia"/>
                <w:szCs w:val="21"/>
              </w:rPr>
              <w:t>10</w:t>
            </w:r>
            <w:r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vAlign w:val="center"/>
          </w:tcPr>
          <w:p w:rsidR="00815AE5" w:rsidRPr="003A033C" w:rsidRDefault="00815AE5" w:rsidP="00815AE5">
            <w:pPr>
              <w:spacing w:line="0" w:lineRule="atLeast"/>
              <w:ind w:firstLineChars="15" w:firstLine="30"/>
              <w:jc w:val="center"/>
              <w:rPr>
                <w:rFonts w:hAnsi="宋体"/>
                <w:szCs w:val="21"/>
              </w:rPr>
            </w:pPr>
            <w:r w:rsidRPr="00627783">
              <w:rPr>
                <w:rFonts w:hAnsi="宋体" w:hint="eastAsia"/>
                <w:szCs w:val="21"/>
              </w:rPr>
              <w:t>10</w:t>
            </w:r>
            <w:r w:rsidRPr="00627783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shd w:val="clear" w:color="auto" w:fill="auto"/>
            <w:vAlign w:val="center"/>
          </w:tcPr>
          <w:p w:rsidR="00815AE5" w:rsidRPr="003A033C" w:rsidRDefault="00815AE5" w:rsidP="00DC0DD9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（</w:t>
            </w:r>
            <w:r>
              <w:rPr>
                <w:rFonts w:hAnsi="宋体" w:hint="eastAsia"/>
                <w:szCs w:val="21"/>
              </w:rPr>
              <w:t>4</w:t>
            </w:r>
            <w:r w:rsidRPr="003A033C">
              <w:rPr>
                <w:rFonts w:hAnsi="宋体" w:hint="eastAsia"/>
                <w:szCs w:val="21"/>
              </w:rPr>
              <w:t>）培训挂职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考核期内参加高水平的学术交流活动或</w:t>
            </w:r>
            <w:r w:rsidRPr="003A033C">
              <w:rPr>
                <w:rFonts w:hAnsi="宋体" w:hint="eastAsia"/>
                <w:szCs w:val="21"/>
              </w:rPr>
              <w:t>由行业、企业举办的各类</w:t>
            </w:r>
            <w:r>
              <w:rPr>
                <w:rFonts w:hAnsi="宋体" w:hint="eastAsia"/>
                <w:szCs w:val="21"/>
              </w:rPr>
              <w:t>专业培训；或参加</w:t>
            </w:r>
            <w:r w:rsidRPr="003221D3">
              <w:rPr>
                <w:rFonts w:hAnsi="宋体" w:hint="eastAsia"/>
                <w:szCs w:val="21"/>
              </w:rPr>
              <w:t>职业资格或技能等级</w:t>
            </w:r>
            <w:r>
              <w:rPr>
                <w:rFonts w:hAnsi="宋体" w:hint="eastAsia"/>
                <w:szCs w:val="21"/>
              </w:rPr>
              <w:t>考证；</w:t>
            </w:r>
            <w:r w:rsidRPr="003A033C">
              <w:rPr>
                <w:rFonts w:hAnsi="宋体" w:hint="eastAsia"/>
                <w:szCs w:val="21"/>
              </w:rPr>
              <w:t>或到企业挂职锻炼专任教师不少于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个月</w:t>
            </w:r>
            <w:r w:rsidRPr="003A033C">
              <w:rPr>
                <w:rFonts w:hAnsi="宋体" w:hint="eastAsia"/>
                <w:szCs w:val="21"/>
              </w:rPr>
              <w:t>，兼课教师不少于</w:t>
            </w:r>
            <w:r>
              <w:rPr>
                <w:rFonts w:hAnsi="宋体" w:hint="eastAsia"/>
                <w:szCs w:val="21"/>
              </w:rPr>
              <w:t>半个月</w:t>
            </w:r>
            <w:r w:rsidRPr="003A033C">
              <w:rPr>
                <w:rFonts w:hAnsi="宋体" w:hint="eastAsia"/>
                <w:szCs w:val="21"/>
              </w:rPr>
              <w:t>得</w:t>
            </w:r>
            <w:r w:rsidRPr="003A033C">
              <w:rPr>
                <w:rFonts w:hAnsi="宋体" w:hint="eastAsia"/>
                <w:szCs w:val="21"/>
              </w:rPr>
              <w:t>5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vAlign w:val="center"/>
          </w:tcPr>
          <w:p w:rsidR="00815AE5" w:rsidRPr="003A033C" w:rsidRDefault="00815AE5" w:rsidP="00815AE5">
            <w:pPr>
              <w:spacing w:line="0" w:lineRule="atLeast"/>
              <w:ind w:firstLineChars="15" w:firstLine="30"/>
              <w:jc w:val="center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5</w:t>
            </w:r>
            <w:r w:rsidRPr="003A033C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 w:val="restart"/>
            <w:shd w:val="clear" w:color="auto" w:fill="auto"/>
            <w:vAlign w:val="center"/>
          </w:tcPr>
          <w:p w:rsidR="00815AE5" w:rsidRPr="003A033C" w:rsidRDefault="00815AE5" w:rsidP="00DC0DD9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3A033C">
              <w:rPr>
                <w:rFonts w:hint="eastAsia"/>
                <w:szCs w:val="21"/>
              </w:rPr>
              <w:t>、教学业绩</w:t>
            </w:r>
          </w:p>
          <w:p w:rsidR="00815AE5" w:rsidRPr="003A033C" w:rsidRDefault="00815AE5" w:rsidP="00DC0DD9">
            <w:pPr>
              <w:spacing w:line="0" w:lineRule="atLeast"/>
              <w:jc w:val="center"/>
              <w:rPr>
                <w:szCs w:val="21"/>
              </w:rPr>
            </w:pPr>
            <w:r w:rsidRPr="003A033C">
              <w:rPr>
                <w:rFonts w:hint="eastAsia"/>
                <w:szCs w:val="21"/>
              </w:rPr>
              <w:t>（</w:t>
            </w:r>
            <w:r w:rsidRPr="009C066C">
              <w:rPr>
                <w:rFonts w:hint="eastAsia"/>
                <w:szCs w:val="21"/>
              </w:rPr>
              <w:t>45</w:t>
            </w:r>
            <w:r w:rsidRPr="003A033C">
              <w:rPr>
                <w:rFonts w:hint="eastAsia"/>
                <w:szCs w:val="21"/>
              </w:rPr>
              <w:t>分）</w:t>
            </w: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  <w:r w:rsidRPr="003A033C">
              <w:rPr>
                <w:rFonts w:hint="eastAsia"/>
                <w:szCs w:val="21"/>
              </w:rPr>
              <w:t>（</w:t>
            </w:r>
            <w:r w:rsidRPr="003A033C">
              <w:rPr>
                <w:rFonts w:hint="eastAsia"/>
                <w:szCs w:val="21"/>
              </w:rPr>
              <w:t>1</w:t>
            </w:r>
            <w:r w:rsidRPr="003A033C">
              <w:rPr>
                <w:rFonts w:hint="eastAsia"/>
                <w:szCs w:val="21"/>
              </w:rPr>
              <w:t>）课时总量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两学期</w:t>
            </w:r>
            <w:r w:rsidRPr="00B604CF">
              <w:rPr>
                <w:rFonts w:hAnsi="宋体" w:hint="eastAsia"/>
                <w:szCs w:val="21"/>
              </w:rPr>
              <w:t>课时总量</w:t>
            </w:r>
            <w:r w:rsidRPr="003A033C">
              <w:rPr>
                <w:rFonts w:hAnsi="宋体" w:hint="eastAsia"/>
                <w:szCs w:val="21"/>
              </w:rPr>
              <w:t>均达到基本教学工作量得</w:t>
            </w:r>
            <w:r w:rsidRPr="00B604CF">
              <w:rPr>
                <w:rFonts w:hAnsi="宋体" w:hint="eastAsia"/>
                <w:szCs w:val="21"/>
              </w:rPr>
              <w:t>8</w:t>
            </w:r>
            <w:r w:rsidRPr="003A033C">
              <w:rPr>
                <w:rFonts w:hAnsi="宋体" w:hint="eastAsia"/>
                <w:szCs w:val="21"/>
              </w:rPr>
              <w:t>分，未能达到得</w:t>
            </w:r>
            <w:r w:rsidRPr="00B604CF">
              <w:rPr>
                <w:rFonts w:hAnsi="宋体" w:hint="eastAsia"/>
                <w:szCs w:val="21"/>
              </w:rPr>
              <w:t>5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vAlign w:val="center"/>
          </w:tcPr>
          <w:p w:rsidR="00815AE5" w:rsidRPr="003A033C" w:rsidRDefault="00815AE5" w:rsidP="00815AE5">
            <w:pPr>
              <w:spacing w:line="0" w:lineRule="atLeast"/>
              <w:ind w:firstLineChars="15" w:firstLine="30"/>
              <w:jc w:val="center"/>
              <w:rPr>
                <w:rFonts w:hAnsi="宋体"/>
                <w:szCs w:val="21"/>
              </w:rPr>
            </w:pPr>
            <w:r w:rsidRPr="00B604CF">
              <w:rPr>
                <w:rFonts w:hAnsi="宋体" w:hint="eastAsia"/>
                <w:szCs w:val="21"/>
              </w:rPr>
              <w:t>8</w:t>
            </w:r>
            <w:r w:rsidRPr="00B604CF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shd w:val="clear" w:color="auto" w:fill="auto"/>
            <w:vAlign w:val="center"/>
          </w:tcPr>
          <w:p w:rsidR="00815AE5" w:rsidRPr="003A033C" w:rsidRDefault="00815AE5" w:rsidP="00DC0DD9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  <w:r w:rsidRPr="003A033C">
              <w:rPr>
                <w:rFonts w:hint="eastAsia"/>
                <w:szCs w:val="21"/>
              </w:rPr>
              <w:t>（</w:t>
            </w:r>
            <w:r w:rsidRPr="003A033C">
              <w:rPr>
                <w:rFonts w:hint="eastAsia"/>
                <w:szCs w:val="21"/>
              </w:rPr>
              <w:t>2</w:t>
            </w:r>
            <w:r w:rsidRPr="003A033C">
              <w:rPr>
                <w:rFonts w:hint="eastAsia"/>
                <w:szCs w:val="21"/>
              </w:rPr>
              <w:t>）教学资料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课程标准、授课计划、教案等教学资料齐备，教材选用得当等得</w:t>
            </w:r>
            <w:r w:rsidRPr="00B604CF">
              <w:rPr>
                <w:rFonts w:hAnsi="宋体" w:hint="eastAsia"/>
                <w:szCs w:val="21"/>
              </w:rPr>
              <w:t>7</w:t>
            </w:r>
            <w:r w:rsidRPr="003A033C">
              <w:rPr>
                <w:rFonts w:hAnsi="宋体" w:hint="eastAsia"/>
                <w:szCs w:val="21"/>
              </w:rPr>
              <w:t>分，缺少相关资料得</w:t>
            </w:r>
            <w:r w:rsidRPr="00B604CF">
              <w:rPr>
                <w:rFonts w:hAnsi="宋体" w:hint="eastAsia"/>
                <w:szCs w:val="21"/>
              </w:rPr>
              <w:t>4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vAlign w:val="center"/>
          </w:tcPr>
          <w:p w:rsidR="00815AE5" w:rsidRPr="003A033C" w:rsidRDefault="00815AE5" w:rsidP="00815AE5">
            <w:pPr>
              <w:spacing w:line="0" w:lineRule="atLeast"/>
              <w:ind w:firstLineChars="15" w:firstLine="30"/>
              <w:jc w:val="center"/>
              <w:rPr>
                <w:rFonts w:hAnsi="宋体"/>
                <w:szCs w:val="21"/>
              </w:rPr>
            </w:pPr>
            <w:r w:rsidRPr="00B604CF">
              <w:rPr>
                <w:rFonts w:hAnsi="宋体" w:hint="eastAsia"/>
                <w:szCs w:val="21"/>
              </w:rPr>
              <w:t>7</w:t>
            </w:r>
            <w:r w:rsidRPr="00B604CF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shd w:val="clear" w:color="auto" w:fill="auto"/>
            <w:vAlign w:val="center"/>
          </w:tcPr>
          <w:p w:rsidR="00815AE5" w:rsidRPr="003A033C" w:rsidRDefault="00815AE5" w:rsidP="00DC0DD9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  <w:r w:rsidRPr="003A033C">
              <w:rPr>
                <w:rFonts w:hint="eastAsia"/>
                <w:szCs w:val="21"/>
              </w:rPr>
              <w:t>（</w:t>
            </w:r>
            <w:r w:rsidRPr="003A033C">
              <w:rPr>
                <w:rFonts w:hint="eastAsia"/>
                <w:szCs w:val="21"/>
              </w:rPr>
              <w:t>3</w:t>
            </w:r>
            <w:r w:rsidRPr="003A033C">
              <w:rPr>
                <w:rFonts w:hint="eastAsia"/>
                <w:szCs w:val="21"/>
              </w:rPr>
              <w:t>）授课效果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课堂教学秩序良好，教学效果好，主要按学生评教结果按比例</w:t>
            </w:r>
            <w:r w:rsidRPr="00B604CF">
              <w:rPr>
                <w:rFonts w:hAnsi="宋体" w:hint="eastAsia"/>
                <w:szCs w:val="21"/>
              </w:rPr>
              <w:t>折算</w:t>
            </w:r>
            <w:r w:rsidRPr="003A033C">
              <w:rPr>
                <w:rFonts w:hAnsi="宋体" w:hint="eastAsia"/>
                <w:szCs w:val="21"/>
              </w:rPr>
              <w:t>得分，最高得分为</w:t>
            </w:r>
            <w:r w:rsidRPr="003A033C">
              <w:rPr>
                <w:rFonts w:hAnsi="宋体" w:hint="eastAsia"/>
                <w:szCs w:val="21"/>
              </w:rPr>
              <w:t>20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vAlign w:val="center"/>
          </w:tcPr>
          <w:p w:rsidR="00815AE5" w:rsidRPr="003A033C" w:rsidRDefault="00815AE5" w:rsidP="00815AE5">
            <w:pPr>
              <w:spacing w:line="0" w:lineRule="atLeast"/>
              <w:ind w:firstLineChars="15" w:firstLine="30"/>
              <w:jc w:val="center"/>
              <w:rPr>
                <w:rFonts w:hAnsi="宋体"/>
                <w:szCs w:val="21"/>
              </w:rPr>
            </w:pPr>
            <w:r w:rsidRPr="00B604CF">
              <w:rPr>
                <w:rFonts w:hAnsi="宋体" w:hint="eastAsia"/>
                <w:szCs w:val="21"/>
              </w:rPr>
              <w:t>20</w:t>
            </w:r>
            <w:r w:rsidRPr="00B604CF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shd w:val="clear" w:color="auto" w:fill="auto"/>
            <w:vAlign w:val="center"/>
          </w:tcPr>
          <w:p w:rsidR="00815AE5" w:rsidRPr="003A033C" w:rsidRDefault="00815AE5" w:rsidP="00DC0DD9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  <w:r w:rsidRPr="003A033C">
              <w:rPr>
                <w:rFonts w:hint="eastAsia"/>
                <w:szCs w:val="21"/>
              </w:rPr>
              <w:t>（</w:t>
            </w:r>
            <w:r w:rsidRPr="003A033C">
              <w:rPr>
                <w:rFonts w:hint="eastAsia"/>
                <w:szCs w:val="21"/>
              </w:rPr>
              <w:t>4</w:t>
            </w:r>
            <w:r w:rsidRPr="003A033C">
              <w:rPr>
                <w:rFonts w:hint="eastAsia"/>
                <w:szCs w:val="21"/>
              </w:rPr>
              <w:t>）作业辅导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根据课程性质布置和批阅作业，做好课后辅导答疑工作，完成学院基本要求得</w:t>
            </w:r>
            <w:r w:rsidRPr="003A033C">
              <w:rPr>
                <w:rFonts w:hAnsi="宋体" w:hint="eastAsia"/>
                <w:szCs w:val="21"/>
              </w:rPr>
              <w:t>5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vAlign w:val="center"/>
          </w:tcPr>
          <w:p w:rsidR="00815AE5" w:rsidRPr="003A033C" w:rsidRDefault="00815AE5" w:rsidP="00815AE5">
            <w:pPr>
              <w:spacing w:line="0" w:lineRule="atLeast"/>
              <w:ind w:firstLineChars="15" w:firstLine="30"/>
              <w:jc w:val="center"/>
              <w:rPr>
                <w:rFonts w:hAnsi="宋体"/>
                <w:szCs w:val="21"/>
              </w:rPr>
            </w:pPr>
            <w:r w:rsidRPr="00B604CF">
              <w:rPr>
                <w:rFonts w:hAnsi="宋体" w:hint="eastAsia"/>
                <w:szCs w:val="21"/>
              </w:rPr>
              <w:t>5</w:t>
            </w:r>
            <w:r w:rsidRPr="00B604CF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shd w:val="clear" w:color="auto" w:fill="auto"/>
            <w:vAlign w:val="center"/>
          </w:tcPr>
          <w:p w:rsidR="00815AE5" w:rsidRPr="003A033C" w:rsidRDefault="00815AE5" w:rsidP="00DC0DD9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  <w:r w:rsidRPr="003A033C">
              <w:rPr>
                <w:rFonts w:hint="eastAsia"/>
                <w:szCs w:val="21"/>
              </w:rPr>
              <w:t>（</w:t>
            </w:r>
            <w:r w:rsidRPr="003A033C">
              <w:rPr>
                <w:rFonts w:hint="eastAsia"/>
                <w:szCs w:val="21"/>
              </w:rPr>
              <w:t>5</w:t>
            </w:r>
            <w:r w:rsidRPr="003A033C">
              <w:rPr>
                <w:rFonts w:hint="eastAsia"/>
                <w:szCs w:val="21"/>
              </w:rPr>
              <w:t>）课程考核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按规定做好出卷、监考、评分、成绩记载和报送等工作，完成学院基本要求得</w:t>
            </w:r>
            <w:r w:rsidRPr="003A033C">
              <w:rPr>
                <w:rFonts w:hAnsi="宋体" w:hint="eastAsia"/>
                <w:szCs w:val="21"/>
              </w:rPr>
              <w:t>5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vAlign w:val="center"/>
          </w:tcPr>
          <w:p w:rsidR="00815AE5" w:rsidRPr="003A033C" w:rsidRDefault="00815AE5" w:rsidP="00815AE5">
            <w:pPr>
              <w:spacing w:line="0" w:lineRule="atLeast"/>
              <w:ind w:firstLineChars="15" w:firstLine="30"/>
              <w:jc w:val="center"/>
              <w:rPr>
                <w:rFonts w:hAnsi="宋体"/>
                <w:szCs w:val="21"/>
              </w:rPr>
            </w:pPr>
            <w:r w:rsidRPr="00B604CF">
              <w:rPr>
                <w:rFonts w:hAnsi="宋体" w:hint="eastAsia"/>
                <w:szCs w:val="21"/>
              </w:rPr>
              <w:t>5</w:t>
            </w:r>
            <w:r w:rsidRPr="00B604CF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 w:val="restar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3A033C">
              <w:rPr>
                <w:rFonts w:hint="eastAsia"/>
                <w:szCs w:val="21"/>
              </w:rPr>
              <w:t>、教研科研（</w:t>
            </w:r>
            <w:r>
              <w:rPr>
                <w:rFonts w:hint="eastAsia"/>
                <w:szCs w:val="21"/>
              </w:rPr>
              <w:t>注：得分累计</w:t>
            </w:r>
            <w:r w:rsidRPr="003A033C">
              <w:rPr>
                <w:rFonts w:hint="eastAsia"/>
                <w:szCs w:val="21"/>
              </w:rPr>
              <w:t>不超过</w:t>
            </w:r>
            <w:r w:rsidRPr="009C066C">
              <w:rPr>
                <w:rFonts w:hint="eastAsia"/>
                <w:szCs w:val="21"/>
              </w:rPr>
              <w:t>20</w:t>
            </w:r>
            <w:r w:rsidRPr="003A033C">
              <w:rPr>
                <w:rFonts w:hint="eastAsia"/>
                <w:szCs w:val="21"/>
              </w:rPr>
              <w:t>分，其中参与项目得分累计不超过</w:t>
            </w:r>
            <w:r w:rsidRPr="003A033C">
              <w:rPr>
                <w:rFonts w:hint="eastAsia"/>
                <w:szCs w:val="21"/>
              </w:rPr>
              <w:t>5</w:t>
            </w:r>
            <w:r w:rsidRPr="003A033C">
              <w:rPr>
                <w:rFonts w:hint="eastAsia"/>
                <w:szCs w:val="21"/>
              </w:rPr>
              <w:t>分）</w:t>
            </w: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（</w:t>
            </w:r>
            <w:r w:rsidRPr="003A033C">
              <w:rPr>
                <w:rFonts w:hAnsi="宋体" w:hint="eastAsia"/>
                <w:szCs w:val="21"/>
              </w:rPr>
              <w:t>1</w:t>
            </w:r>
            <w:r w:rsidRPr="003A033C">
              <w:rPr>
                <w:rFonts w:hAnsi="宋体" w:hint="eastAsia"/>
                <w:szCs w:val="21"/>
              </w:rPr>
              <w:t>）教研教改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考核期内获省级及以上质量工程、</w:t>
            </w:r>
            <w:r w:rsidRPr="003A033C">
              <w:rPr>
                <w:rFonts w:hAnsi="宋体" w:hint="eastAsia"/>
                <w:szCs w:val="21"/>
              </w:rPr>
              <w:t>思政工程</w:t>
            </w:r>
            <w:r>
              <w:rPr>
                <w:rFonts w:hAnsi="宋体" w:hint="eastAsia"/>
                <w:szCs w:val="21"/>
              </w:rPr>
              <w:t>立项或结项</w:t>
            </w:r>
            <w:r w:rsidRPr="003A033C">
              <w:rPr>
                <w:rFonts w:hAnsi="宋体" w:hint="eastAsia"/>
                <w:szCs w:val="21"/>
              </w:rPr>
              <w:t>1</w:t>
            </w:r>
            <w:r w:rsidRPr="003A033C">
              <w:rPr>
                <w:rFonts w:hAnsi="宋体" w:hint="eastAsia"/>
                <w:szCs w:val="21"/>
              </w:rPr>
              <w:t>项主持者得</w:t>
            </w:r>
            <w:r w:rsidRPr="003A033C">
              <w:rPr>
                <w:rFonts w:hAnsi="宋体" w:hint="eastAsia"/>
                <w:szCs w:val="21"/>
              </w:rPr>
              <w:t>10</w:t>
            </w:r>
            <w:r w:rsidRPr="003A033C">
              <w:rPr>
                <w:rFonts w:hAnsi="宋体" w:hint="eastAsia"/>
                <w:szCs w:val="21"/>
              </w:rPr>
              <w:t>分，参与者得</w:t>
            </w:r>
            <w:r w:rsidRPr="003A033C">
              <w:rPr>
                <w:rFonts w:hAnsi="宋体" w:hint="eastAsia"/>
                <w:szCs w:val="21"/>
              </w:rPr>
              <w:t>3</w:t>
            </w:r>
            <w:r>
              <w:rPr>
                <w:rFonts w:hAnsi="宋体" w:hint="eastAsia"/>
                <w:szCs w:val="21"/>
              </w:rPr>
              <w:t>分；</w:t>
            </w:r>
            <w:r w:rsidRPr="003A033C">
              <w:rPr>
                <w:rFonts w:hAnsi="宋体" w:hint="eastAsia"/>
                <w:szCs w:val="21"/>
              </w:rPr>
              <w:t>获院级</w:t>
            </w:r>
            <w:r>
              <w:rPr>
                <w:rFonts w:hAnsi="宋体" w:hint="eastAsia"/>
                <w:szCs w:val="21"/>
              </w:rPr>
              <w:t>立项或结项</w:t>
            </w:r>
            <w:r w:rsidRPr="003A033C">
              <w:rPr>
                <w:rFonts w:hAnsi="宋体" w:hint="eastAsia"/>
                <w:szCs w:val="21"/>
              </w:rPr>
              <w:t>1</w:t>
            </w:r>
            <w:r w:rsidRPr="003A033C">
              <w:rPr>
                <w:rFonts w:hAnsi="宋体" w:hint="eastAsia"/>
                <w:szCs w:val="21"/>
              </w:rPr>
              <w:t>项主持者得</w:t>
            </w:r>
            <w:r w:rsidRPr="003A033C">
              <w:rPr>
                <w:rFonts w:hAnsi="宋体" w:hint="eastAsia"/>
                <w:szCs w:val="21"/>
              </w:rPr>
              <w:t>7</w:t>
            </w:r>
            <w:r w:rsidRPr="003A033C">
              <w:rPr>
                <w:rFonts w:hAnsi="宋体" w:hint="eastAsia"/>
                <w:szCs w:val="21"/>
              </w:rPr>
              <w:t>分，参与者得</w:t>
            </w:r>
            <w:r w:rsidRPr="003A033C">
              <w:rPr>
                <w:rFonts w:hAnsi="宋体" w:hint="eastAsia"/>
                <w:szCs w:val="21"/>
              </w:rPr>
              <w:t>2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815AE5" w:rsidRPr="003A033C" w:rsidRDefault="00815AE5" w:rsidP="00815AE5">
            <w:pPr>
              <w:spacing w:line="0" w:lineRule="atLeast"/>
              <w:ind w:firstLineChars="15" w:firstLine="3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10</w:t>
            </w:r>
            <w:r w:rsidRPr="003A033C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（</w:t>
            </w:r>
            <w:r w:rsidRPr="003A033C">
              <w:rPr>
                <w:rFonts w:hAnsi="宋体" w:hint="eastAsia"/>
                <w:szCs w:val="21"/>
              </w:rPr>
              <w:t>2</w:t>
            </w:r>
            <w:r w:rsidRPr="003A033C">
              <w:rPr>
                <w:rFonts w:hAnsi="宋体" w:hint="eastAsia"/>
                <w:szCs w:val="21"/>
              </w:rPr>
              <w:t>）竞赛指导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考核期内学生获国家级技能大赛等级奖指导教师排名前</w:t>
            </w:r>
            <w:r w:rsidRPr="003A033C">
              <w:rPr>
                <w:rFonts w:hAnsi="宋体" w:hint="eastAsia"/>
                <w:szCs w:val="21"/>
              </w:rPr>
              <w:t>1</w:t>
            </w:r>
            <w:r w:rsidRPr="003A033C">
              <w:rPr>
                <w:rFonts w:hAnsi="宋体" w:hint="eastAsia"/>
                <w:szCs w:val="21"/>
              </w:rPr>
              <w:t>者得</w:t>
            </w:r>
            <w:r w:rsidRPr="003A033C">
              <w:rPr>
                <w:rFonts w:hAnsi="宋体" w:hint="eastAsia"/>
                <w:szCs w:val="21"/>
              </w:rPr>
              <w:t>10</w:t>
            </w:r>
            <w:r w:rsidRPr="003A033C">
              <w:rPr>
                <w:rFonts w:hAnsi="宋体" w:hint="eastAsia"/>
                <w:szCs w:val="21"/>
              </w:rPr>
              <w:t>分，排名前</w:t>
            </w:r>
            <w:r w:rsidRPr="003A033C">
              <w:rPr>
                <w:rFonts w:hAnsi="宋体" w:hint="eastAsia"/>
                <w:szCs w:val="21"/>
              </w:rPr>
              <w:t>2</w:t>
            </w:r>
            <w:r w:rsidRPr="003A033C">
              <w:rPr>
                <w:rFonts w:hAnsi="宋体" w:hint="eastAsia"/>
                <w:szCs w:val="21"/>
              </w:rPr>
              <w:t>参与者得</w:t>
            </w:r>
            <w:r>
              <w:rPr>
                <w:rFonts w:hAnsi="宋体" w:hint="eastAsia"/>
                <w:szCs w:val="21"/>
              </w:rPr>
              <w:t>6</w:t>
            </w:r>
            <w:r>
              <w:rPr>
                <w:rFonts w:hAnsi="宋体" w:hint="eastAsia"/>
                <w:szCs w:val="21"/>
              </w:rPr>
              <w:t>分；</w:t>
            </w:r>
            <w:r w:rsidRPr="003A033C">
              <w:rPr>
                <w:rFonts w:hAnsi="宋体" w:hint="eastAsia"/>
                <w:szCs w:val="21"/>
              </w:rPr>
              <w:t>学生获省级技能大赛等级奖指导教师排名前</w:t>
            </w:r>
            <w:r w:rsidRPr="003A033C">
              <w:rPr>
                <w:rFonts w:hAnsi="宋体" w:hint="eastAsia"/>
                <w:szCs w:val="21"/>
              </w:rPr>
              <w:t>1</w:t>
            </w:r>
            <w:r w:rsidRPr="003A033C">
              <w:rPr>
                <w:rFonts w:hAnsi="宋体" w:hint="eastAsia"/>
                <w:szCs w:val="21"/>
              </w:rPr>
              <w:t>得</w:t>
            </w:r>
            <w:r>
              <w:rPr>
                <w:rFonts w:hAnsi="宋体" w:hint="eastAsia"/>
                <w:szCs w:val="21"/>
              </w:rPr>
              <w:t>6</w:t>
            </w:r>
            <w:r w:rsidRPr="003A033C">
              <w:rPr>
                <w:rFonts w:hAnsi="宋体" w:hint="eastAsia"/>
                <w:szCs w:val="21"/>
              </w:rPr>
              <w:t>分，排名前</w:t>
            </w:r>
            <w:r w:rsidRPr="003A033C">
              <w:rPr>
                <w:rFonts w:hAnsi="宋体" w:hint="eastAsia"/>
                <w:szCs w:val="21"/>
              </w:rPr>
              <w:t>2</w:t>
            </w:r>
            <w:r w:rsidRPr="003A033C">
              <w:rPr>
                <w:rFonts w:hAnsi="宋体" w:hint="eastAsia"/>
                <w:szCs w:val="21"/>
              </w:rPr>
              <w:t>参与者得</w:t>
            </w:r>
            <w:r>
              <w:rPr>
                <w:rFonts w:hAnsi="宋体" w:hint="eastAsia"/>
                <w:szCs w:val="21"/>
              </w:rPr>
              <w:t>4</w:t>
            </w:r>
            <w:r>
              <w:rPr>
                <w:rFonts w:hAnsi="宋体" w:hint="eastAsia"/>
                <w:szCs w:val="21"/>
              </w:rPr>
              <w:t>分；</w:t>
            </w:r>
            <w:r w:rsidRPr="003A033C">
              <w:rPr>
                <w:rFonts w:hAnsi="宋体" w:hint="eastAsia"/>
                <w:szCs w:val="21"/>
              </w:rPr>
              <w:t>主持院级技能竞赛得</w:t>
            </w:r>
            <w:r>
              <w:rPr>
                <w:rFonts w:hAnsi="宋体" w:hint="eastAsia"/>
                <w:szCs w:val="21"/>
              </w:rPr>
              <w:t>4</w:t>
            </w:r>
            <w:r w:rsidRPr="003A033C">
              <w:rPr>
                <w:rFonts w:hAnsi="宋体" w:hint="eastAsia"/>
                <w:szCs w:val="21"/>
              </w:rPr>
              <w:t>分，排名前</w:t>
            </w:r>
            <w:r w:rsidRPr="003A033C">
              <w:rPr>
                <w:rFonts w:hAnsi="宋体" w:hint="eastAsia"/>
                <w:szCs w:val="21"/>
              </w:rPr>
              <w:t>2</w:t>
            </w:r>
            <w:r w:rsidRPr="003A033C">
              <w:rPr>
                <w:rFonts w:hAnsi="宋体" w:hint="eastAsia"/>
                <w:szCs w:val="21"/>
              </w:rPr>
              <w:t>参与者得</w:t>
            </w:r>
            <w:r>
              <w:rPr>
                <w:rFonts w:hAnsi="宋体" w:hint="eastAsia"/>
                <w:szCs w:val="21"/>
              </w:rPr>
              <w:t>2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815AE5" w:rsidRDefault="00815AE5" w:rsidP="00DC0DD9">
            <w:pPr>
              <w:jc w:val="center"/>
            </w:pPr>
            <w:r w:rsidRPr="00AE52C2">
              <w:rPr>
                <w:rFonts w:hAnsi="宋体" w:hint="eastAsia"/>
                <w:szCs w:val="21"/>
              </w:rPr>
              <w:t>10</w:t>
            </w:r>
            <w:r w:rsidRPr="00AE52C2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（</w:t>
            </w:r>
            <w:r w:rsidRPr="003A033C">
              <w:rPr>
                <w:rFonts w:hAnsi="宋体" w:hint="eastAsia"/>
                <w:szCs w:val="21"/>
              </w:rPr>
              <w:t>3</w:t>
            </w:r>
            <w:r w:rsidRPr="003A033C">
              <w:rPr>
                <w:rFonts w:hAnsi="宋体" w:hint="eastAsia"/>
                <w:szCs w:val="21"/>
              </w:rPr>
              <w:t>）课程建设</w:t>
            </w:r>
          </w:p>
        </w:tc>
        <w:tc>
          <w:tcPr>
            <w:tcW w:w="3072" w:type="pct"/>
            <w:vAlign w:val="center"/>
          </w:tcPr>
          <w:p w:rsidR="00815AE5" w:rsidRPr="00B604CF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考核期内获省</w:t>
            </w:r>
            <w:r w:rsidRPr="00B604CF">
              <w:rPr>
                <w:rFonts w:hAnsi="宋体" w:hint="eastAsia"/>
                <w:szCs w:val="21"/>
              </w:rPr>
              <w:t>级及以上精品课程或重点课程建设</w:t>
            </w:r>
            <w:r w:rsidRPr="00B604CF">
              <w:rPr>
                <w:rFonts w:hAnsi="宋体" w:hint="eastAsia"/>
                <w:szCs w:val="21"/>
              </w:rPr>
              <w:t>1</w:t>
            </w:r>
            <w:r w:rsidRPr="00B604CF">
              <w:rPr>
                <w:rFonts w:hAnsi="宋体" w:hint="eastAsia"/>
                <w:szCs w:val="21"/>
              </w:rPr>
              <w:t>门主持者得</w:t>
            </w:r>
            <w:r w:rsidRPr="00B604CF">
              <w:rPr>
                <w:rFonts w:hAnsi="宋体" w:hint="eastAsia"/>
                <w:szCs w:val="21"/>
              </w:rPr>
              <w:t>10</w:t>
            </w:r>
            <w:r w:rsidRPr="00B604CF">
              <w:rPr>
                <w:rFonts w:hAnsi="宋体" w:hint="eastAsia"/>
                <w:szCs w:val="21"/>
              </w:rPr>
              <w:t>分，参与者得</w:t>
            </w:r>
            <w:r w:rsidRPr="00B604CF">
              <w:rPr>
                <w:rFonts w:hAnsi="宋体" w:hint="eastAsia"/>
                <w:szCs w:val="21"/>
              </w:rPr>
              <w:t>3</w:t>
            </w:r>
            <w:r>
              <w:rPr>
                <w:rFonts w:hAnsi="宋体" w:hint="eastAsia"/>
                <w:szCs w:val="21"/>
              </w:rPr>
              <w:t>分；</w:t>
            </w:r>
            <w:r w:rsidRPr="003A033C">
              <w:rPr>
                <w:rFonts w:hAnsi="宋体" w:hint="eastAsia"/>
                <w:szCs w:val="21"/>
              </w:rPr>
              <w:t>获院级得</w:t>
            </w:r>
            <w:r w:rsidRPr="003A033C">
              <w:rPr>
                <w:rFonts w:hAnsi="宋体" w:hint="eastAsia"/>
                <w:szCs w:val="21"/>
              </w:rPr>
              <w:t>7</w:t>
            </w:r>
            <w:r w:rsidRPr="003A033C">
              <w:rPr>
                <w:rFonts w:hAnsi="宋体" w:hint="eastAsia"/>
                <w:szCs w:val="21"/>
              </w:rPr>
              <w:t>分，</w:t>
            </w:r>
            <w:r w:rsidRPr="00B604CF">
              <w:rPr>
                <w:rFonts w:hAnsi="宋体" w:hint="eastAsia"/>
                <w:szCs w:val="21"/>
              </w:rPr>
              <w:t>参与者得</w:t>
            </w:r>
            <w:r w:rsidRPr="00B604CF">
              <w:rPr>
                <w:rFonts w:hAnsi="宋体" w:hint="eastAsia"/>
                <w:szCs w:val="21"/>
              </w:rPr>
              <w:t>2</w:t>
            </w:r>
            <w:r w:rsidRPr="00B604CF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815AE5" w:rsidRDefault="00815AE5" w:rsidP="00DC0DD9">
            <w:pPr>
              <w:jc w:val="center"/>
            </w:pPr>
            <w:r w:rsidRPr="00AE52C2">
              <w:rPr>
                <w:rFonts w:hAnsi="宋体" w:hint="eastAsia"/>
                <w:szCs w:val="21"/>
              </w:rPr>
              <w:t>10</w:t>
            </w:r>
            <w:r w:rsidRPr="00AE52C2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（</w:t>
            </w:r>
            <w:r w:rsidRPr="003A033C">
              <w:rPr>
                <w:rFonts w:hAnsi="宋体" w:hint="eastAsia"/>
                <w:szCs w:val="21"/>
              </w:rPr>
              <w:t>4</w:t>
            </w:r>
            <w:r w:rsidRPr="003A033C">
              <w:rPr>
                <w:rFonts w:hAnsi="宋体" w:hint="eastAsia"/>
                <w:szCs w:val="21"/>
              </w:rPr>
              <w:t>）教材出版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考核期内主编省级及以上规划教材</w:t>
            </w:r>
            <w:r w:rsidRPr="003A033C">
              <w:rPr>
                <w:rFonts w:hAnsi="宋体" w:hint="eastAsia"/>
                <w:szCs w:val="21"/>
              </w:rPr>
              <w:t>1</w:t>
            </w:r>
            <w:r w:rsidRPr="003A033C">
              <w:rPr>
                <w:rFonts w:hAnsi="宋体" w:hint="eastAsia"/>
                <w:szCs w:val="21"/>
              </w:rPr>
              <w:t>本得</w:t>
            </w:r>
            <w:r w:rsidRPr="003A033C">
              <w:rPr>
                <w:rFonts w:hAnsi="宋体" w:hint="eastAsia"/>
                <w:szCs w:val="21"/>
              </w:rPr>
              <w:t>10</w:t>
            </w:r>
            <w:r w:rsidRPr="003A033C">
              <w:rPr>
                <w:rFonts w:hAnsi="宋体" w:hint="eastAsia"/>
                <w:szCs w:val="21"/>
              </w:rPr>
              <w:t>分，副主编或参编得</w:t>
            </w:r>
            <w:r w:rsidRPr="003A033C">
              <w:rPr>
                <w:rFonts w:hAnsi="宋体" w:hint="eastAsia"/>
                <w:szCs w:val="21"/>
              </w:rPr>
              <w:t>3</w:t>
            </w:r>
            <w:r>
              <w:rPr>
                <w:rFonts w:hAnsi="宋体" w:hint="eastAsia"/>
                <w:szCs w:val="21"/>
              </w:rPr>
              <w:t>分；</w:t>
            </w:r>
            <w:r w:rsidRPr="003A033C">
              <w:rPr>
                <w:rFonts w:hAnsi="宋体" w:hint="eastAsia"/>
                <w:szCs w:val="21"/>
              </w:rPr>
              <w:t>主编一般教材</w:t>
            </w:r>
            <w:r w:rsidRPr="003A033C">
              <w:rPr>
                <w:rFonts w:hAnsi="宋体" w:hint="eastAsia"/>
                <w:szCs w:val="21"/>
              </w:rPr>
              <w:t>1</w:t>
            </w:r>
            <w:r w:rsidRPr="003A033C">
              <w:rPr>
                <w:rFonts w:hAnsi="宋体" w:hint="eastAsia"/>
                <w:szCs w:val="21"/>
              </w:rPr>
              <w:t>本得</w:t>
            </w:r>
            <w:r w:rsidRPr="003A033C">
              <w:rPr>
                <w:rFonts w:hAnsi="宋体" w:hint="eastAsia"/>
                <w:szCs w:val="21"/>
              </w:rPr>
              <w:t>7</w:t>
            </w:r>
            <w:r w:rsidRPr="003A033C">
              <w:rPr>
                <w:rFonts w:hAnsi="宋体" w:hint="eastAsia"/>
                <w:szCs w:val="21"/>
              </w:rPr>
              <w:t>分，副主编或参编得</w:t>
            </w:r>
            <w:r w:rsidRPr="003A033C">
              <w:rPr>
                <w:rFonts w:hAnsi="宋体" w:hint="eastAsia"/>
                <w:szCs w:val="21"/>
              </w:rPr>
              <w:t>2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815AE5" w:rsidRDefault="00815AE5" w:rsidP="00DC0DD9">
            <w:pPr>
              <w:jc w:val="center"/>
            </w:pPr>
            <w:r w:rsidRPr="00AE52C2">
              <w:rPr>
                <w:rFonts w:hAnsi="宋体" w:hint="eastAsia"/>
                <w:szCs w:val="21"/>
              </w:rPr>
              <w:t>10</w:t>
            </w:r>
            <w:r w:rsidRPr="00AE52C2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（</w:t>
            </w:r>
            <w:r w:rsidRPr="003A033C">
              <w:rPr>
                <w:rFonts w:hAnsi="宋体" w:hint="eastAsia"/>
                <w:szCs w:val="21"/>
              </w:rPr>
              <w:t>5</w:t>
            </w:r>
            <w:r w:rsidRPr="003A033C">
              <w:rPr>
                <w:rFonts w:hAnsi="宋体" w:hint="eastAsia"/>
                <w:szCs w:val="21"/>
              </w:rPr>
              <w:t>）论文发表</w:t>
            </w:r>
          </w:p>
        </w:tc>
        <w:tc>
          <w:tcPr>
            <w:tcW w:w="3072" w:type="pct"/>
            <w:vAlign w:val="center"/>
          </w:tcPr>
          <w:p w:rsidR="00815AE5" w:rsidRPr="00B604CF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考核期内以第一作者在</w:t>
            </w:r>
            <w:r>
              <w:rPr>
                <w:rFonts w:hAnsi="宋体" w:hint="eastAsia"/>
                <w:szCs w:val="21"/>
              </w:rPr>
              <w:t>二类及以上期刊发表论文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篇得</w:t>
            </w:r>
            <w:r>
              <w:rPr>
                <w:rFonts w:hAnsi="宋体" w:hint="eastAsia"/>
                <w:szCs w:val="21"/>
              </w:rPr>
              <w:t>10</w:t>
            </w:r>
            <w:r>
              <w:rPr>
                <w:rFonts w:hAnsi="宋体" w:hint="eastAsia"/>
                <w:szCs w:val="21"/>
              </w:rPr>
              <w:t>分，</w:t>
            </w:r>
            <w:r w:rsidRPr="003A033C">
              <w:rPr>
                <w:rFonts w:hAnsi="宋体" w:hint="eastAsia"/>
                <w:szCs w:val="21"/>
              </w:rPr>
              <w:t>三类期刊上发表论文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篇</w:t>
            </w:r>
            <w:r w:rsidRPr="003A033C">
              <w:rPr>
                <w:rFonts w:hAnsi="宋体" w:hint="eastAsia"/>
                <w:szCs w:val="21"/>
              </w:rPr>
              <w:t>得</w:t>
            </w:r>
            <w:r>
              <w:rPr>
                <w:rFonts w:hAnsi="宋体" w:hint="eastAsia"/>
                <w:szCs w:val="21"/>
              </w:rPr>
              <w:t>7</w:t>
            </w:r>
            <w:r w:rsidRPr="003A033C">
              <w:rPr>
                <w:rFonts w:hAnsi="宋体" w:hint="eastAsia"/>
                <w:szCs w:val="21"/>
              </w:rPr>
              <w:t>分，四类期刊发表文章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篇及以上</w:t>
            </w:r>
            <w:r w:rsidRPr="003A033C">
              <w:rPr>
                <w:rFonts w:hAnsi="宋体" w:hint="eastAsia"/>
                <w:szCs w:val="21"/>
              </w:rPr>
              <w:t>得</w:t>
            </w:r>
            <w:r w:rsidRPr="003A033C">
              <w:rPr>
                <w:rFonts w:hAnsi="宋体" w:hint="eastAsia"/>
                <w:szCs w:val="21"/>
              </w:rPr>
              <w:t>5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815AE5" w:rsidRDefault="00815AE5" w:rsidP="00DC0DD9">
            <w:pPr>
              <w:jc w:val="center"/>
            </w:pPr>
            <w:r w:rsidRPr="00AE52C2">
              <w:rPr>
                <w:rFonts w:hAnsi="宋体" w:hint="eastAsia"/>
                <w:szCs w:val="21"/>
              </w:rPr>
              <w:t>10</w:t>
            </w:r>
            <w:r w:rsidRPr="00AE52C2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（</w:t>
            </w:r>
            <w:r w:rsidRPr="003A033C">
              <w:rPr>
                <w:rFonts w:hAnsi="宋体" w:hint="eastAsia"/>
                <w:szCs w:val="21"/>
              </w:rPr>
              <w:t>6</w:t>
            </w:r>
            <w:r w:rsidRPr="003A033C">
              <w:rPr>
                <w:rFonts w:hAnsi="宋体" w:hint="eastAsia"/>
                <w:szCs w:val="21"/>
              </w:rPr>
              <w:t>）技术服务</w:t>
            </w:r>
          </w:p>
        </w:tc>
        <w:tc>
          <w:tcPr>
            <w:tcW w:w="3072" w:type="pct"/>
            <w:vAlign w:val="center"/>
          </w:tcPr>
          <w:p w:rsidR="00815AE5" w:rsidRPr="00B604CF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考核期内获企业资助横向课题或服务项目达</w:t>
            </w:r>
            <w:r w:rsidRPr="003A033C">
              <w:rPr>
                <w:rFonts w:hAnsi="宋体" w:hint="eastAsia"/>
                <w:szCs w:val="21"/>
              </w:rPr>
              <w:t>2</w:t>
            </w:r>
            <w:r w:rsidRPr="003A033C">
              <w:rPr>
                <w:rFonts w:hAnsi="宋体" w:hint="eastAsia"/>
                <w:szCs w:val="21"/>
              </w:rPr>
              <w:t>万元以上</w:t>
            </w:r>
            <w:r w:rsidRPr="003A033C">
              <w:rPr>
                <w:rFonts w:hAnsi="宋体" w:hint="eastAsia"/>
                <w:szCs w:val="21"/>
              </w:rPr>
              <w:t>1</w:t>
            </w:r>
            <w:r w:rsidRPr="003A033C">
              <w:rPr>
                <w:rFonts w:hAnsi="宋体" w:hint="eastAsia"/>
                <w:szCs w:val="21"/>
              </w:rPr>
              <w:t>项主持者得</w:t>
            </w:r>
            <w:r w:rsidRPr="003A033C">
              <w:rPr>
                <w:rFonts w:hAnsi="宋体" w:hint="eastAsia"/>
                <w:szCs w:val="21"/>
              </w:rPr>
              <w:t>10</w:t>
            </w:r>
            <w:r w:rsidRPr="003A033C">
              <w:rPr>
                <w:rFonts w:hAnsi="宋体" w:hint="eastAsia"/>
                <w:szCs w:val="21"/>
              </w:rPr>
              <w:t>分，参与者得</w:t>
            </w:r>
            <w:r w:rsidRPr="003A033C">
              <w:rPr>
                <w:rFonts w:hAnsi="宋体" w:hint="eastAsia"/>
                <w:szCs w:val="21"/>
              </w:rPr>
              <w:t>3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815AE5" w:rsidRDefault="00815AE5" w:rsidP="00DC0DD9">
            <w:pPr>
              <w:jc w:val="center"/>
            </w:pPr>
            <w:r w:rsidRPr="00AE52C2">
              <w:rPr>
                <w:rFonts w:hAnsi="宋体" w:hint="eastAsia"/>
                <w:szCs w:val="21"/>
              </w:rPr>
              <w:t>10</w:t>
            </w:r>
            <w:r w:rsidRPr="00AE52C2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（</w:t>
            </w:r>
            <w:r w:rsidRPr="003A033C">
              <w:rPr>
                <w:rFonts w:hAnsi="宋体" w:hint="eastAsia"/>
                <w:szCs w:val="21"/>
              </w:rPr>
              <w:t>7</w:t>
            </w:r>
            <w:r w:rsidRPr="003A033C">
              <w:rPr>
                <w:rFonts w:hAnsi="宋体" w:hint="eastAsia"/>
                <w:szCs w:val="21"/>
              </w:rPr>
              <w:t>）科研项目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考核期内获院级以上科技资助项目或省教育厅科学基金项目</w:t>
            </w:r>
            <w:r w:rsidRPr="003A033C">
              <w:rPr>
                <w:rFonts w:hAnsi="宋体" w:hint="eastAsia"/>
                <w:szCs w:val="21"/>
              </w:rPr>
              <w:t>1</w:t>
            </w:r>
            <w:r w:rsidRPr="003A033C">
              <w:rPr>
                <w:rFonts w:hAnsi="宋体" w:hint="eastAsia"/>
                <w:szCs w:val="21"/>
              </w:rPr>
              <w:t>项主持</w:t>
            </w:r>
            <w:r>
              <w:rPr>
                <w:rFonts w:hAnsi="宋体" w:hint="eastAsia"/>
                <w:szCs w:val="21"/>
              </w:rPr>
              <w:t>者</w:t>
            </w:r>
            <w:r w:rsidRPr="003A033C">
              <w:rPr>
                <w:rFonts w:hAnsi="宋体" w:hint="eastAsia"/>
                <w:szCs w:val="21"/>
              </w:rPr>
              <w:t>得</w:t>
            </w:r>
            <w:r w:rsidRPr="003A033C">
              <w:rPr>
                <w:rFonts w:hAnsi="宋体" w:hint="eastAsia"/>
                <w:szCs w:val="21"/>
              </w:rPr>
              <w:t>10</w:t>
            </w:r>
            <w:r w:rsidRPr="003A033C">
              <w:rPr>
                <w:rFonts w:hAnsi="宋体" w:hint="eastAsia"/>
                <w:szCs w:val="21"/>
              </w:rPr>
              <w:t>分，参与者得</w:t>
            </w:r>
            <w:r w:rsidRPr="003A033C">
              <w:rPr>
                <w:rFonts w:hAnsi="宋体" w:hint="eastAsia"/>
                <w:szCs w:val="21"/>
              </w:rPr>
              <w:t>3</w:t>
            </w:r>
            <w:r w:rsidRPr="003A033C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815AE5" w:rsidRDefault="00815AE5" w:rsidP="00DC0DD9">
            <w:pPr>
              <w:jc w:val="center"/>
            </w:pPr>
            <w:r w:rsidRPr="00AE52C2">
              <w:rPr>
                <w:rFonts w:hAnsi="宋体" w:hint="eastAsia"/>
                <w:szCs w:val="21"/>
              </w:rPr>
              <w:t>10</w:t>
            </w:r>
            <w:r w:rsidRPr="00AE52C2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（</w:t>
            </w:r>
            <w:r w:rsidRPr="003A033C">
              <w:rPr>
                <w:rFonts w:hAnsi="宋体" w:hint="eastAsia"/>
                <w:szCs w:val="21"/>
              </w:rPr>
              <w:t>8</w:t>
            </w:r>
            <w:r w:rsidRPr="003A033C">
              <w:rPr>
                <w:rFonts w:hAnsi="宋体" w:hint="eastAsia"/>
                <w:szCs w:val="21"/>
              </w:rPr>
              <w:t>）发明专利</w:t>
            </w:r>
          </w:p>
        </w:tc>
        <w:tc>
          <w:tcPr>
            <w:tcW w:w="3072" w:type="pct"/>
            <w:vAlign w:val="center"/>
          </w:tcPr>
          <w:p w:rsidR="00815AE5" w:rsidRPr="00B604CF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考核期内</w:t>
            </w:r>
            <w:r w:rsidRPr="00B604CF">
              <w:rPr>
                <w:rFonts w:hAnsi="宋体" w:hint="eastAsia"/>
                <w:szCs w:val="21"/>
              </w:rPr>
              <w:t>获专利</w:t>
            </w:r>
            <w:r w:rsidRPr="00B604CF">
              <w:rPr>
                <w:rFonts w:hAnsi="宋体" w:hint="eastAsia"/>
                <w:szCs w:val="21"/>
              </w:rPr>
              <w:t>1</w:t>
            </w:r>
            <w:r w:rsidRPr="00B604CF">
              <w:rPr>
                <w:rFonts w:hAnsi="宋体" w:hint="eastAsia"/>
                <w:szCs w:val="21"/>
              </w:rPr>
              <w:t>项主持者得</w:t>
            </w:r>
            <w:r w:rsidRPr="00B604CF">
              <w:rPr>
                <w:rFonts w:hAnsi="宋体" w:hint="eastAsia"/>
                <w:szCs w:val="21"/>
              </w:rPr>
              <w:t>10</w:t>
            </w:r>
            <w:r w:rsidRPr="00B604CF">
              <w:rPr>
                <w:rFonts w:hAnsi="宋体" w:hint="eastAsia"/>
                <w:szCs w:val="21"/>
              </w:rPr>
              <w:t>分，参与者得</w:t>
            </w:r>
            <w:r w:rsidRPr="00B604CF">
              <w:rPr>
                <w:rFonts w:hAnsi="宋体" w:hint="eastAsia"/>
                <w:szCs w:val="21"/>
              </w:rPr>
              <w:t>3</w:t>
            </w:r>
            <w:r w:rsidRPr="00B604CF">
              <w:rPr>
                <w:rFonts w:hAnsi="宋体" w:hint="eastAsia"/>
                <w:szCs w:val="21"/>
              </w:rPr>
              <w:t>分。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815AE5" w:rsidRDefault="00815AE5" w:rsidP="00DC0DD9">
            <w:pPr>
              <w:jc w:val="center"/>
            </w:pPr>
            <w:r w:rsidRPr="00AE52C2">
              <w:rPr>
                <w:rFonts w:hAnsi="宋体" w:hint="eastAsia"/>
                <w:szCs w:val="21"/>
              </w:rPr>
              <w:t>10</w:t>
            </w:r>
            <w:r w:rsidRPr="00AE52C2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681" w:type="pct"/>
            <w:vMerge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</w:p>
        </w:tc>
        <w:tc>
          <w:tcPr>
            <w:tcW w:w="777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szCs w:val="21"/>
              </w:rPr>
            </w:pPr>
            <w:r w:rsidRPr="003A033C">
              <w:rPr>
                <w:rFonts w:hint="eastAsia"/>
                <w:szCs w:val="21"/>
              </w:rPr>
              <w:t>（</w:t>
            </w:r>
            <w:r w:rsidRPr="003A033C">
              <w:rPr>
                <w:rFonts w:hint="eastAsia"/>
                <w:szCs w:val="21"/>
              </w:rPr>
              <w:t>9</w:t>
            </w:r>
            <w:r w:rsidRPr="003A033C">
              <w:rPr>
                <w:rFonts w:hint="eastAsia"/>
                <w:szCs w:val="21"/>
              </w:rPr>
              <w:t>）奖励表彰</w:t>
            </w:r>
          </w:p>
        </w:tc>
        <w:tc>
          <w:tcPr>
            <w:tcW w:w="3072" w:type="pct"/>
            <w:vAlign w:val="center"/>
          </w:tcPr>
          <w:p w:rsidR="00815AE5" w:rsidRPr="003A033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考核期内</w:t>
            </w:r>
            <w:r>
              <w:rPr>
                <w:rFonts w:hAnsi="宋体" w:hint="eastAsia"/>
                <w:szCs w:val="21"/>
              </w:rPr>
              <w:t>获院级以上</w:t>
            </w:r>
            <w:r w:rsidRPr="003A033C">
              <w:rPr>
                <w:rFonts w:hAnsi="宋体" w:hint="eastAsia"/>
                <w:szCs w:val="21"/>
              </w:rPr>
              <w:t>教学名师、道德模范等荣誉称号得</w:t>
            </w:r>
            <w:r w:rsidRPr="003A033C">
              <w:rPr>
                <w:rFonts w:hAnsi="宋体" w:hint="eastAsia"/>
                <w:szCs w:val="21"/>
              </w:rPr>
              <w:t>10</w:t>
            </w:r>
            <w:r>
              <w:rPr>
                <w:rFonts w:hAnsi="宋体" w:hint="eastAsia"/>
                <w:szCs w:val="21"/>
              </w:rPr>
              <w:t>分；获院级以上</w:t>
            </w:r>
            <w:r w:rsidRPr="003A033C">
              <w:rPr>
                <w:rFonts w:hAnsi="宋体" w:hint="eastAsia"/>
                <w:szCs w:val="21"/>
              </w:rPr>
              <w:t>教学成果奖或教学竞赛</w:t>
            </w:r>
            <w:r>
              <w:rPr>
                <w:rFonts w:hAnsi="宋体" w:hint="eastAsia"/>
                <w:szCs w:val="21"/>
              </w:rPr>
              <w:t>项目</w:t>
            </w:r>
            <w:r w:rsidRPr="003A033C">
              <w:rPr>
                <w:rFonts w:hAnsi="宋体" w:hint="eastAsia"/>
                <w:szCs w:val="21"/>
              </w:rPr>
              <w:t>等级奖主持者得</w:t>
            </w:r>
            <w:r w:rsidRPr="003A033C">
              <w:rPr>
                <w:rFonts w:hAnsi="宋体" w:hint="eastAsia"/>
                <w:szCs w:val="21"/>
              </w:rPr>
              <w:t>10</w:t>
            </w:r>
            <w:r w:rsidRPr="003A033C">
              <w:rPr>
                <w:rFonts w:hAnsi="宋体" w:hint="eastAsia"/>
                <w:szCs w:val="21"/>
              </w:rPr>
              <w:t>分，参与者得</w:t>
            </w:r>
            <w:r w:rsidRPr="003A033C">
              <w:rPr>
                <w:rFonts w:hAnsi="宋体" w:hint="eastAsia"/>
                <w:szCs w:val="21"/>
              </w:rPr>
              <w:t>3</w:t>
            </w:r>
            <w:r>
              <w:rPr>
                <w:rFonts w:hAnsi="宋体" w:hint="eastAsia"/>
                <w:szCs w:val="21"/>
              </w:rPr>
              <w:t>分；</w:t>
            </w:r>
            <w:r w:rsidRPr="003A033C">
              <w:rPr>
                <w:rFonts w:hAnsi="宋体" w:hint="eastAsia"/>
                <w:szCs w:val="21"/>
              </w:rPr>
              <w:t>获</w:t>
            </w:r>
            <w:r>
              <w:rPr>
                <w:rFonts w:hAnsi="宋体" w:hint="eastAsia"/>
                <w:szCs w:val="21"/>
              </w:rPr>
              <w:t>院</w:t>
            </w:r>
            <w:r w:rsidRPr="003A033C">
              <w:rPr>
                <w:rFonts w:hAnsi="宋体" w:hint="eastAsia"/>
                <w:szCs w:val="21"/>
              </w:rPr>
              <w:t>级教学成果奖或教学</w:t>
            </w:r>
            <w:r>
              <w:rPr>
                <w:rFonts w:hAnsi="宋体" w:hint="eastAsia"/>
                <w:szCs w:val="21"/>
              </w:rPr>
              <w:t>等</w:t>
            </w:r>
            <w:r w:rsidRPr="003A033C">
              <w:rPr>
                <w:rFonts w:hAnsi="宋体" w:hint="eastAsia"/>
                <w:szCs w:val="21"/>
              </w:rPr>
              <w:t>竞赛</w:t>
            </w:r>
            <w:r>
              <w:rPr>
                <w:rFonts w:hAnsi="宋体" w:hint="eastAsia"/>
                <w:szCs w:val="21"/>
              </w:rPr>
              <w:t>项目</w:t>
            </w:r>
            <w:r w:rsidRPr="003A033C">
              <w:rPr>
                <w:rFonts w:hAnsi="宋体" w:hint="eastAsia"/>
                <w:szCs w:val="21"/>
              </w:rPr>
              <w:t>等级奖主持者得</w:t>
            </w:r>
            <w:r>
              <w:rPr>
                <w:rFonts w:hAnsi="宋体" w:hint="eastAsia"/>
                <w:szCs w:val="21"/>
              </w:rPr>
              <w:t>6</w:t>
            </w:r>
            <w:r w:rsidRPr="003A033C">
              <w:rPr>
                <w:rFonts w:hAnsi="宋体" w:hint="eastAsia"/>
                <w:szCs w:val="21"/>
              </w:rPr>
              <w:t>分，参与者得</w:t>
            </w:r>
            <w:r>
              <w:rPr>
                <w:rFonts w:hAnsi="宋体" w:hint="eastAsia"/>
                <w:szCs w:val="21"/>
              </w:rPr>
              <w:t>2</w:t>
            </w:r>
            <w:r w:rsidRPr="003A033C">
              <w:rPr>
                <w:rFonts w:hAnsi="宋体" w:hint="eastAsia"/>
                <w:szCs w:val="21"/>
              </w:rPr>
              <w:t>分</w:t>
            </w:r>
            <w:r>
              <w:rPr>
                <w:rFonts w:hAnsi="宋体" w:hint="eastAsia"/>
                <w:szCs w:val="21"/>
              </w:rPr>
              <w:t>。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815AE5" w:rsidRDefault="00815AE5" w:rsidP="00DC0DD9">
            <w:pPr>
              <w:jc w:val="center"/>
            </w:pPr>
            <w:r w:rsidRPr="00AE52C2">
              <w:rPr>
                <w:rFonts w:hAnsi="宋体" w:hint="eastAsia"/>
                <w:szCs w:val="21"/>
              </w:rPr>
              <w:t>10</w:t>
            </w:r>
            <w:r w:rsidRPr="00AE52C2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4530" w:type="pct"/>
            <w:gridSpan w:val="3"/>
            <w:vAlign w:val="center"/>
          </w:tcPr>
          <w:p w:rsidR="00815AE5" w:rsidRPr="003A033C" w:rsidRDefault="00815AE5" w:rsidP="00815AE5">
            <w:pPr>
              <w:spacing w:line="0" w:lineRule="atLeast"/>
              <w:ind w:firstLineChars="200" w:firstLine="4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总</w:t>
            </w: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分</w:t>
            </w:r>
          </w:p>
        </w:tc>
        <w:tc>
          <w:tcPr>
            <w:tcW w:w="470" w:type="pct"/>
          </w:tcPr>
          <w:p w:rsidR="00815AE5" w:rsidRPr="003A033C" w:rsidRDefault="00815AE5" w:rsidP="00DC0DD9">
            <w:pPr>
              <w:spacing w:line="0" w:lineRule="atLeast"/>
              <w:jc w:val="center"/>
              <w:rPr>
                <w:rFonts w:hAnsi="宋体"/>
                <w:szCs w:val="21"/>
              </w:rPr>
            </w:pPr>
            <w:r w:rsidRPr="003A033C">
              <w:rPr>
                <w:rFonts w:hAnsi="宋体" w:hint="eastAsia"/>
                <w:szCs w:val="21"/>
              </w:rPr>
              <w:t>100</w:t>
            </w:r>
            <w:r w:rsidRPr="003A033C">
              <w:rPr>
                <w:rFonts w:hAnsi="宋体" w:hint="eastAsia"/>
                <w:szCs w:val="21"/>
              </w:rPr>
              <w:t>分</w:t>
            </w:r>
          </w:p>
        </w:tc>
      </w:tr>
      <w:tr w:rsidR="00815AE5" w:rsidRPr="003A033C" w:rsidTr="00DC0DD9">
        <w:trPr>
          <w:jc w:val="center"/>
        </w:trPr>
        <w:tc>
          <w:tcPr>
            <w:tcW w:w="5000" w:type="pct"/>
            <w:gridSpan w:val="4"/>
            <w:vAlign w:val="center"/>
          </w:tcPr>
          <w:p w:rsidR="00815AE5" w:rsidRPr="009C066C" w:rsidRDefault="00815AE5" w:rsidP="00DC0DD9">
            <w:pPr>
              <w:spacing w:line="0" w:lineRule="atLeast"/>
              <w:rPr>
                <w:rFonts w:hAnsi="宋体"/>
                <w:szCs w:val="21"/>
              </w:rPr>
            </w:pPr>
            <w:r w:rsidRPr="009C066C">
              <w:rPr>
                <w:rFonts w:hAnsi="宋体" w:hint="eastAsia"/>
                <w:szCs w:val="21"/>
              </w:rPr>
              <w:t>注：</w:t>
            </w:r>
            <w:r w:rsidRPr="009C066C"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、“职业</w:t>
            </w:r>
            <w:r w:rsidRPr="009C066C">
              <w:rPr>
                <w:rFonts w:hAnsi="宋体" w:hint="eastAsia"/>
                <w:szCs w:val="21"/>
              </w:rPr>
              <w:t>素养”</w:t>
            </w:r>
            <w:r>
              <w:rPr>
                <w:rFonts w:hAnsi="宋体" w:hint="eastAsia"/>
                <w:szCs w:val="21"/>
              </w:rPr>
              <w:t>中（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）（</w:t>
            </w:r>
            <w:r>
              <w:rPr>
                <w:rFonts w:hAnsi="宋体" w:hint="eastAsia"/>
                <w:szCs w:val="21"/>
              </w:rPr>
              <w:t>2</w:t>
            </w:r>
            <w:r>
              <w:rPr>
                <w:rFonts w:hAnsi="宋体" w:hint="eastAsia"/>
                <w:szCs w:val="21"/>
              </w:rPr>
              <w:t>）（</w:t>
            </w:r>
            <w:r>
              <w:rPr>
                <w:rFonts w:hAnsi="宋体" w:hint="eastAsia"/>
                <w:szCs w:val="21"/>
              </w:rPr>
              <w:t>3</w:t>
            </w:r>
            <w:r>
              <w:rPr>
                <w:rFonts w:hAnsi="宋体" w:hint="eastAsia"/>
                <w:szCs w:val="21"/>
              </w:rPr>
              <w:t>）</w:t>
            </w:r>
            <w:r w:rsidRPr="009C066C">
              <w:rPr>
                <w:rFonts w:hAnsi="宋体" w:hint="eastAsia"/>
                <w:szCs w:val="21"/>
              </w:rPr>
              <w:t>为定性指标，由各系部考核</w:t>
            </w:r>
            <w:r>
              <w:rPr>
                <w:rFonts w:hAnsi="宋体" w:hint="eastAsia"/>
                <w:szCs w:val="21"/>
              </w:rPr>
              <w:t>工作</w:t>
            </w:r>
            <w:r w:rsidRPr="009C066C">
              <w:rPr>
                <w:rFonts w:hAnsi="宋体" w:hint="eastAsia"/>
                <w:szCs w:val="21"/>
              </w:rPr>
              <w:t>组依据教师日常教学行为规范评分，如出现教学差错以及其它违反学院有关制度的情况，相应的二级指标不得分；出现严重教学事故</w:t>
            </w:r>
            <w:r w:rsidRPr="009C066C">
              <w:rPr>
                <w:rFonts w:hAnsi="宋体" w:hint="eastAsia"/>
                <w:szCs w:val="21"/>
              </w:rPr>
              <w:lastRenderedPageBreak/>
              <w:t>等情况由考核工作领导小组按本办法“三、</w:t>
            </w:r>
            <w:r w:rsidRPr="009C066C">
              <w:rPr>
                <w:rFonts w:hAnsi="宋体" w:hint="eastAsia"/>
                <w:szCs w:val="21"/>
              </w:rPr>
              <w:t>6</w:t>
            </w:r>
            <w:r w:rsidRPr="009C066C">
              <w:rPr>
                <w:rFonts w:hAnsi="宋体" w:hint="eastAsia"/>
                <w:szCs w:val="21"/>
              </w:rPr>
              <w:t>”处理。</w:t>
            </w:r>
          </w:p>
          <w:p w:rsidR="00815AE5" w:rsidRPr="003A033C" w:rsidRDefault="00815AE5" w:rsidP="00DC0DD9">
            <w:pPr>
              <w:spacing w:line="0" w:lineRule="atLeast"/>
              <w:rPr>
                <w:rFonts w:hAnsi="宋体"/>
                <w:color w:val="FF0000"/>
                <w:szCs w:val="21"/>
              </w:rPr>
            </w:pPr>
            <w:r w:rsidRPr="009C066C">
              <w:rPr>
                <w:rFonts w:hAnsi="宋体" w:hint="eastAsia"/>
                <w:szCs w:val="21"/>
              </w:rPr>
              <w:t xml:space="preserve">    2</w:t>
            </w:r>
            <w:r w:rsidRPr="009C066C">
              <w:rPr>
                <w:rFonts w:hAnsi="宋体" w:hint="eastAsia"/>
                <w:szCs w:val="21"/>
              </w:rPr>
              <w:t>、因专业课程设置原因，未担任教学任务的专兼职教师，学年考核按“合格”计；只担任一学期教学任务的专兼职教师，“教学业绩”指标的考核按该学期考核结果计。</w:t>
            </w:r>
          </w:p>
        </w:tc>
      </w:tr>
    </w:tbl>
    <w:p w:rsidR="00815AE5" w:rsidRPr="00ED3474" w:rsidRDefault="00815AE5" w:rsidP="00815AE5"/>
    <w:p w:rsidR="00815AE5" w:rsidRDefault="00815AE5" w:rsidP="00815AE5">
      <w:pPr>
        <w:rPr>
          <w:rFonts w:ascii="仿宋_GB2312" w:eastAsia="仿宋_GB2312"/>
          <w:color w:val="000000"/>
          <w:sz w:val="30"/>
        </w:rPr>
      </w:pPr>
    </w:p>
    <w:p w:rsidR="00B42BD6" w:rsidRPr="00815AE5" w:rsidRDefault="00B42BD6"/>
    <w:sectPr w:rsidR="00B42BD6" w:rsidRPr="00815AE5" w:rsidSect="006014FA">
      <w:footerReference w:type="even" r:id="rId10"/>
      <w:footerReference w:type="default" r:id="rId11"/>
      <w:pgSz w:w="11906" w:h="16838"/>
      <w:pgMar w:top="1588" w:right="1474" w:bottom="1588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AE5" w:rsidRDefault="00815AE5" w:rsidP="00815AE5">
      <w:r>
        <w:separator/>
      </w:r>
    </w:p>
  </w:endnote>
  <w:endnote w:type="continuationSeparator" w:id="1">
    <w:p w:rsidR="00815AE5" w:rsidRDefault="00815AE5" w:rsidP="00815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BB6" w:rsidRDefault="00B42BD6" w:rsidP="006014F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15AE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0BB6" w:rsidRDefault="00F26C7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BB6" w:rsidRDefault="00B42BD6" w:rsidP="006014F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15AE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26C78">
      <w:rPr>
        <w:rStyle w:val="a6"/>
        <w:noProof/>
      </w:rPr>
      <w:t>3</w:t>
    </w:r>
    <w:r>
      <w:rPr>
        <w:rStyle w:val="a6"/>
      </w:rPr>
      <w:fldChar w:fldCharType="end"/>
    </w:r>
  </w:p>
  <w:p w:rsidR="00510BB6" w:rsidRDefault="00F26C7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AE5" w:rsidRDefault="00815AE5" w:rsidP="00815AE5">
      <w:r>
        <w:separator/>
      </w:r>
    </w:p>
  </w:footnote>
  <w:footnote w:type="continuationSeparator" w:id="1">
    <w:p w:rsidR="00815AE5" w:rsidRDefault="00815AE5" w:rsidP="00815A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5AE5"/>
    <w:rsid w:val="00815AE5"/>
    <w:rsid w:val="00B42BD6"/>
    <w:rsid w:val="00F26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5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5AE5"/>
    <w:rPr>
      <w:sz w:val="18"/>
      <w:szCs w:val="18"/>
    </w:rPr>
  </w:style>
  <w:style w:type="paragraph" w:styleId="a4">
    <w:name w:val="footer"/>
    <w:basedOn w:val="a"/>
    <w:link w:val="Char0"/>
    <w:unhideWhenUsed/>
    <w:rsid w:val="00815A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5AE5"/>
    <w:rPr>
      <w:sz w:val="18"/>
      <w:szCs w:val="18"/>
    </w:rPr>
  </w:style>
  <w:style w:type="table" w:styleId="a5">
    <w:name w:val="Table Grid"/>
    <w:basedOn w:val="a1"/>
    <w:rsid w:val="00815AE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815AE5"/>
  </w:style>
  <w:style w:type="paragraph" w:customStyle="1" w:styleId="1111">
    <w:name w:val="四级标题1.1.1.1"/>
    <w:basedOn w:val="a"/>
    <w:next w:val="a"/>
    <w:autoRedefine/>
    <w:rsid w:val="00815AE5"/>
    <w:pPr>
      <w:keepNext/>
      <w:keepLines/>
      <w:widowControl/>
      <w:adjustRightInd w:val="0"/>
      <w:spacing w:before="40" w:after="40" w:line="360" w:lineRule="auto"/>
      <w:ind w:firstLineChars="200" w:firstLine="200"/>
      <w:outlineLvl w:val="3"/>
    </w:pPr>
    <w:rPr>
      <w:rFonts w:eastAsia="仿宋_GB2312" w:cs="宋体"/>
      <w:b/>
      <w:kern w:val="0"/>
      <w:sz w:val="24"/>
      <w:szCs w:val="28"/>
    </w:rPr>
  </w:style>
  <w:style w:type="paragraph" w:styleId="a7">
    <w:name w:val="Balloon Text"/>
    <w:basedOn w:val="a"/>
    <w:link w:val="Char1"/>
    <w:uiPriority w:val="99"/>
    <w:semiHidden/>
    <w:unhideWhenUsed/>
    <w:rsid w:val="00815AE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15AE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9334FC26-859D-44B5-9242-1694B7BEB834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546</Words>
  <Characters>3115</Characters>
  <Application>Microsoft Office Word</Application>
  <DocSecurity>0</DocSecurity>
  <Lines>25</Lines>
  <Paragraphs>7</Paragraphs>
  <ScaleCrop>false</ScaleCrop>
  <Company>Sky123.Org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ID=luohf</dc:creator>
  <cp:keywords/>
  <dc:description/>
  <cp:lastModifiedBy>ID=luohf</cp:lastModifiedBy>
  <cp:revision>3</cp:revision>
  <dcterms:created xsi:type="dcterms:W3CDTF">2015-09-10T07:16:00Z</dcterms:created>
  <dcterms:modified xsi:type="dcterms:W3CDTF">2015-09-10T07:16:00Z</dcterms:modified>
</cp:coreProperties>
</file>